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2BE" w:rsidRDefault="007402BE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97FE0A" wp14:editId="32F96D7F">
            <wp:extent cx="581025" cy="619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6D" w:rsidRDefault="00845B6D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042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ТЫВА РЕСПУБЛИКАНЫН УЛУГ-ХЕМ МУНИЦИПАЛДЫГ </w:t>
      </w:r>
    </w:p>
    <w:p w:rsidR="00804686" w:rsidRDefault="006E5042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КОЖУУННУН ТОЛЭЭЛЕКЧИ</w:t>
      </w:r>
      <w:r w:rsidR="003A2BEF">
        <w:rPr>
          <w:rFonts w:ascii="Times New Roman" w:hAnsi="Times New Roman" w:cs="Times New Roman"/>
          <w:sz w:val="28"/>
          <w:szCs w:val="28"/>
        </w:rPr>
        <w:t>ЛЕР ХУРАЛЫНЫН</w:t>
      </w:r>
    </w:p>
    <w:p w:rsidR="003A2BEF" w:rsidRPr="006E5042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>ШИИТПИРИ</w:t>
      </w:r>
    </w:p>
    <w:p w:rsidR="003A2BEF" w:rsidRPr="006E5042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 xml:space="preserve">РЕШЕНИЕ </w:t>
      </w:r>
    </w:p>
    <w:p w:rsidR="003A2BEF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ХУРАЛА ПРЕДСТАВИТЕЛЕЙ МУНИЦИПАЛЬНОГО РАЙОНА </w:t>
      </w:r>
    </w:p>
    <w:p w:rsidR="003A2BEF" w:rsidRDefault="003A2BEF" w:rsidP="003A2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УЛУГ-ХЕМСКИЙ КОЖУУН РЕСПУБЛИКИ ТЫВА</w:t>
      </w:r>
    </w:p>
    <w:p w:rsidR="00DC6822" w:rsidRDefault="00DC6822" w:rsidP="003A2BE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45B6D" w:rsidRPr="00056823" w:rsidRDefault="00845B6D" w:rsidP="003A2BE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A2BEF" w:rsidRPr="00766CC8" w:rsidRDefault="00C73D04" w:rsidP="00766C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6B59A5">
        <w:rPr>
          <w:rFonts w:ascii="Times New Roman" w:hAnsi="Times New Roman" w:cs="Times New Roman"/>
          <w:sz w:val="24"/>
          <w:szCs w:val="24"/>
        </w:rPr>
        <w:t>09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B59A5">
        <w:rPr>
          <w:rFonts w:ascii="Times New Roman" w:hAnsi="Times New Roman" w:cs="Times New Roman"/>
          <w:sz w:val="24"/>
          <w:szCs w:val="24"/>
        </w:rPr>
        <w:t xml:space="preserve"> июня</w:t>
      </w:r>
      <w:r w:rsidR="007448A0">
        <w:rPr>
          <w:rFonts w:ascii="Times New Roman" w:hAnsi="Times New Roman" w:cs="Times New Roman"/>
          <w:sz w:val="24"/>
          <w:szCs w:val="24"/>
        </w:rPr>
        <w:t xml:space="preserve"> </w:t>
      </w:r>
      <w:r w:rsidR="000D64F3">
        <w:rPr>
          <w:rFonts w:ascii="Times New Roman" w:hAnsi="Times New Roman" w:cs="Times New Roman"/>
          <w:sz w:val="24"/>
          <w:szCs w:val="24"/>
        </w:rPr>
        <w:t>202</w:t>
      </w:r>
      <w:r w:rsidR="006B59A5">
        <w:rPr>
          <w:rFonts w:ascii="Times New Roman" w:hAnsi="Times New Roman" w:cs="Times New Roman"/>
          <w:sz w:val="24"/>
          <w:szCs w:val="24"/>
        </w:rPr>
        <w:t>3</w:t>
      </w:r>
      <w:r w:rsidR="00385DC5">
        <w:rPr>
          <w:rFonts w:ascii="Times New Roman" w:hAnsi="Times New Roman" w:cs="Times New Roman"/>
          <w:sz w:val="24"/>
          <w:szCs w:val="24"/>
        </w:rPr>
        <w:t xml:space="preserve"> года </w:t>
      </w:r>
      <w:r w:rsidR="003A2BEF" w:rsidRPr="00766CC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736A43" w:rsidRPr="00766CC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3A2BEF" w:rsidRPr="00766CC8">
        <w:rPr>
          <w:rFonts w:ascii="Times New Roman" w:hAnsi="Times New Roman" w:cs="Times New Roman"/>
          <w:sz w:val="24"/>
          <w:szCs w:val="24"/>
        </w:rPr>
        <w:t xml:space="preserve">   </w:t>
      </w:r>
      <w:r w:rsidR="006B59A5">
        <w:rPr>
          <w:rFonts w:ascii="Times New Roman" w:hAnsi="Times New Roman" w:cs="Times New Roman"/>
          <w:sz w:val="24"/>
          <w:szCs w:val="24"/>
        </w:rPr>
        <w:t xml:space="preserve">    </w:t>
      </w:r>
      <w:r w:rsidR="0047351A" w:rsidRPr="00766CC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A30FE" w:rsidRPr="00766CC8">
        <w:rPr>
          <w:rFonts w:ascii="Times New Roman" w:hAnsi="Times New Roman" w:cs="Times New Roman"/>
          <w:sz w:val="24"/>
          <w:szCs w:val="24"/>
        </w:rPr>
        <w:t xml:space="preserve">    </w:t>
      </w:r>
      <w:r w:rsidR="00292641" w:rsidRPr="00766CC8">
        <w:rPr>
          <w:rFonts w:ascii="Times New Roman" w:hAnsi="Times New Roman" w:cs="Times New Roman"/>
          <w:sz w:val="24"/>
          <w:szCs w:val="24"/>
        </w:rPr>
        <w:t xml:space="preserve"> </w:t>
      </w:r>
      <w:r w:rsidR="0024608B" w:rsidRPr="00766CC8">
        <w:rPr>
          <w:rFonts w:ascii="Times New Roman" w:hAnsi="Times New Roman" w:cs="Times New Roman"/>
          <w:sz w:val="24"/>
          <w:szCs w:val="24"/>
        </w:rPr>
        <w:t xml:space="preserve"> </w:t>
      </w:r>
      <w:r w:rsidR="000D64F3">
        <w:rPr>
          <w:rFonts w:ascii="Times New Roman" w:hAnsi="Times New Roman" w:cs="Times New Roman"/>
          <w:sz w:val="24"/>
          <w:szCs w:val="24"/>
        </w:rPr>
        <w:t xml:space="preserve">      </w:t>
      </w:r>
      <w:r w:rsidR="00736A43" w:rsidRPr="00766CC8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85DC5">
        <w:rPr>
          <w:rFonts w:ascii="Times New Roman" w:hAnsi="Times New Roman" w:cs="Times New Roman"/>
          <w:sz w:val="24"/>
          <w:szCs w:val="24"/>
        </w:rPr>
        <w:t xml:space="preserve">    </w:t>
      </w:r>
      <w:r w:rsidR="00A569D4">
        <w:rPr>
          <w:rFonts w:ascii="Times New Roman" w:hAnsi="Times New Roman" w:cs="Times New Roman"/>
          <w:sz w:val="24"/>
          <w:szCs w:val="24"/>
        </w:rPr>
        <w:t xml:space="preserve">  </w:t>
      </w:r>
      <w:r w:rsidR="00736A43" w:rsidRPr="00766CC8">
        <w:rPr>
          <w:rFonts w:ascii="Times New Roman" w:hAnsi="Times New Roman" w:cs="Times New Roman"/>
          <w:sz w:val="24"/>
          <w:szCs w:val="24"/>
        </w:rPr>
        <w:t>№</w:t>
      </w:r>
      <w:r w:rsidR="00277A68">
        <w:rPr>
          <w:rFonts w:ascii="Times New Roman" w:hAnsi="Times New Roman" w:cs="Times New Roman"/>
          <w:sz w:val="24"/>
          <w:szCs w:val="24"/>
        </w:rPr>
        <w:t xml:space="preserve"> </w:t>
      </w:r>
      <w:r w:rsidR="006B59A5">
        <w:rPr>
          <w:rFonts w:ascii="Times New Roman" w:hAnsi="Times New Roman" w:cs="Times New Roman"/>
          <w:sz w:val="24"/>
          <w:szCs w:val="24"/>
        </w:rPr>
        <w:t>223</w:t>
      </w:r>
    </w:p>
    <w:p w:rsidR="006E5042" w:rsidRDefault="006E5042" w:rsidP="009207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CC8">
        <w:rPr>
          <w:rFonts w:ascii="Times New Roman" w:hAnsi="Times New Roman" w:cs="Times New Roman"/>
          <w:sz w:val="24"/>
          <w:szCs w:val="24"/>
        </w:rPr>
        <w:t>г.Шагонар</w:t>
      </w:r>
    </w:p>
    <w:p w:rsidR="00845B6D" w:rsidRPr="00766CC8" w:rsidRDefault="00845B6D" w:rsidP="009207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48A0" w:rsidRDefault="007448A0" w:rsidP="006265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 исполнении бюджета </w:t>
      </w:r>
      <w:r w:rsidR="00C2406B">
        <w:rPr>
          <w:rFonts w:ascii="Times New Roman" w:hAnsi="Times New Roman" w:cs="Times New Roman"/>
          <w:b/>
          <w:sz w:val="24"/>
          <w:szCs w:val="24"/>
        </w:rPr>
        <w:t xml:space="preserve">муниципального </w:t>
      </w:r>
      <w:r>
        <w:rPr>
          <w:rFonts w:ascii="Times New Roman" w:hAnsi="Times New Roman" w:cs="Times New Roman"/>
          <w:b/>
          <w:sz w:val="24"/>
          <w:szCs w:val="24"/>
        </w:rPr>
        <w:t xml:space="preserve">района </w:t>
      </w:r>
    </w:p>
    <w:p w:rsidR="00626595" w:rsidRPr="00646913" w:rsidRDefault="00C2406B" w:rsidP="006265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«Улуг-Хемский кожуун Республики Тыва»</w:t>
      </w:r>
      <w:r w:rsidR="007448A0">
        <w:rPr>
          <w:rFonts w:ascii="Times New Roman" w:hAnsi="Times New Roman" w:cs="Times New Roman"/>
          <w:b/>
          <w:sz w:val="24"/>
          <w:szCs w:val="24"/>
        </w:rPr>
        <w:t xml:space="preserve"> за </w:t>
      </w:r>
      <w:r w:rsidR="006B59A5" w:rsidRPr="006B59A5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6B59A5">
        <w:rPr>
          <w:rFonts w:ascii="Times New Roman" w:hAnsi="Times New Roman" w:cs="Times New Roman"/>
          <w:b/>
          <w:sz w:val="24"/>
          <w:szCs w:val="24"/>
        </w:rPr>
        <w:t>квартал 2023</w:t>
      </w:r>
      <w:r w:rsidR="007448A0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111669" w:rsidRPr="006434C6" w:rsidRDefault="00111669" w:rsidP="0062659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46913" w:rsidRPr="00646913" w:rsidRDefault="00646913" w:rsidP="0064691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16"/>
          <w:szCs w:val="16"/>
        </w:rPr>
      </w:pPr>
    </w:p>
    <w:p w:rsidR="003A6CDD" w:rsidRDefault="003A6CDD" w:rsidP="003A6C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Заслушав и обсудив Отчет об исполнении бюджета муниципального района «Улуг-Хемский кожуун Республики Тыва» за </w:t>
      </w:r>
      <w:r w:rsidR="006B59A5">
        <w:rPr>
          <w:rFonts w:ascii="Times New Roman" w:hAnsi="Times New Roman" w:cs="Times New Roman"/>
          <w:sz w:val="24"/>
          <w:szCs w:val="24"/>
        </w:rPr>
        <w:t>1 квартал 2023</w:t>
      </w:r>
      <w:r>
        <w:rPr>
          <w:rFonts w:ascii="Times New Roman" w:hAnsi="Times New Roman" w:cs="Times New Roman"/>
          <w:sz w:val="24"/>
          <w:szCs w:val="24"/>
        </w:rPr>
        <w:t xml:space="preserve"> года начальника финансового управления администрации кожууна Белек А.Д., </w:t>
      </w:r>
      <w:r w:rsidRPr="001429B0">
        <w:rPr>
          <w:rFonts w:ascii="Times New Roman" w:hAnsi="Times New Roman" w:cs="Times New Roman"/>
          <w:sz w:val="24"/>
          <w:szCs w:val="24"/>
        </w:rPr>
        <w:t xml:space="preserve">Хурал представителей Улуг-Хемского кожууна, </w:t>
      </w:r>
    </w:p>
    <w:p w:rsidR="003A6CDD" w:rsidRPr="003A6CDD" w:rsidRDefault="003A6CDD" w:rsidP="003A6C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3A6CDD" w:rsidRDefault="003A6CDD" w:rsidP="003A6CD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1429B0">
        <w:rPr>
          <w:rFonts w:ascii="Times New Roman" w:hAnsi="Times New Roman" w:cs="Times New Roman"/>
          <w:b/>
          <w:sz w:val="24"/>
          <w:szCs w:val="24"/>
        </w:rPr>
        <w:t>РЕШИЛ</w:t>
      </w:r>
      <w:r w:rsidRPr="001429B0">
        <w:rPr>
          <w:rFonts w:ascii="Times New Roman" w:hAnsi="Times New Roman" w:cs="Times New Roman"/>
          <w:sz w:val="24"/>
          <w:szCs w:val="24"/>
        </w:rPr>
        <w:t>:</w:t>
      </w:r>
    </w:p>
    <w:p w:rsidR="003A6CDD" w:rsidRPr="003A6CDD" w:rsidRDefault="003A6CDD" w:rsidP="003A6CD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16"/>
          <w:szCs w:val="16"/>
        </w:rPr>
      </w:pPr>
    </w:p>
    <w:p w:rsidR="003A6CDD" w:rsidRDefault="003A6CDD" w:rsidP="003A6CDD">
      <w:pPr>
        <w:widowControl w:val="0"/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Принять к сведению Отчет об исполнении кожуунного бюджета за </w:t>
      </w:r>
      <w:r w:rsidR="006B59A5">
        <w:rPr>
          <w:rFonts w:ascii="Times New Roman" w:hAnsi="Times New Roman" w:cs="Times New Roman"/>
          <w:sz w:val="24"/>
          <w:szCs w:val="24"/>
        </w:rPr>
        <w:t>1 квартал 2023</w:t>
      </w:r>
      <w:r w:rsidR="000F5CA6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6CDD" w:rsidRPr="00AA5835" w:rsidRDefault="003A6CDD" w:rsidP="003A6CDD">
      <w:pPr>
        <w:pStyle w:val="a3"/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Настоящее р</w:t>
      </w:r>
      <w:r w:rsidRPr="00AA5835">
        <w:rPr>
          <w:rFonts w:ascii="Times New Roman" w:hAnsi="Times New Roman"/>
          <w:noProof/>
          <w:sz w:val="24"/>
          <w:szCs w:val="24"/>
        </w:rPr>
        <w:t>ешение вступает в силу со дня его принятия.</w:t>
      </w:r>
    </w:p>
    <w:p w:rsidR="003A6CDD" w:rsidRPr="00AA5835" w:rsidRDefault="003A6CDD" w:rsidP="003A6CDD">
      <w:pPr>
        <w:pStyle w:val="a3"/>
        <w:widowControl w:val="0"/>
        <w:numPr>
          <w:ilvl w:val="0"/>
          <w:numId w:val="37"/>
        </w:numPr>
        <w:tabs>
          <w:tab w:val="left" w:pos="0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A5835">
        <w:rPr>
          <w:rFonts w:ascii="Times New Roman" w:hAnsi="Times New Roman"/>
          <w:sz w:val="24"/>
          <w:szCs w:val="24"/>
        </w:rPr>
        <w:t>Контроль за исполнением данного решения возложить на комиссию по финансово-экономическим вопросам, развитию предпринимательства и инвестиционной политике Хурала представителей Улуг-Хемского кожууна (Тулуш Ч.К.).</w:t>
      </w:r>
    </w:p>
    <w:p w:rsidR="00CD7CD4" w:rsidRPr="00520A8F" w:rsidRDefault="003A6CDD" w:rsidP="000F5CA6">
      <w:pPr>
        <w:pStyle w:val="10"/>
        <w:numPr>
          <w:ilvl w:val="0"/>
          <w:numId w:val="37"/>
        </w:numPr>
        <w:ind w:left="0" w:right="14" w:firstLine="567"/>
        <w:jc w:val="both"/>
        <w:rPr>
          <w:color w:val="000000"/>
          <w:spacing w:val="-12"/>
          <w:sz w:val="24"/>
          <w:szCs w:val="24"/>
        </w:rPr>
      </w:pPr>
      <w:r>
        <w:rPr>
          <w:sz w:val="24"/>
          <w:szCs w:val="24"/>
        </w:rPr>
        <w:t>Разместить настоящее решение на официальном сайте Хурала представителей Улуг-Хемского кожууна ulughem.khural.su</w:t>
      </w:r>
    </w:p>
    <w:p w:rsidR="00ED58CC" w:rsidRPr="00520A8F" w:rsidRDefault="00ED58CC" w:rsidP="00520A8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11669" w:rsidRPr="00C73A72" w:rsidRDefault="00111669" w:rsidP="008B6527">
      <w:pPr>
        <w:spacing w:after="0" w:line="240" w:lineRule="auto"/>
        <w:ind w:left="-360" w:right="-5" w:firstLine="540"/>
        <w:jc w:val="both"/>
        <w:rPr>
          <w:rFonts w:ascii="Times New Roman" w:hAnsi="Times New Roman"/>
          <w:sz w:val="16"/>
          <w:szCs w:val="16"/>
        </w:rPr>
      </w:pPr>
    </w:p>
    <w:p w:rsidR="00FB2DD7" w:rsidRPr="00251564" w:rsidRDefault="00FB2DD7" w:rsidP="00F27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447436" w:rsidRPr="00251564" w:rsidTr="00F120BA">
        <w:tc>
          <w:tcPr>
            <w:tcW w:w="4785" w:type="dxa"/>
          </w:tcPr>
          <w:p w:rsidR="00447436" w:rsidRPr="00251564" w:rsidRDefault="00447436" w:rsidP="002E6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564">
              <w:rPr>
                <w:rFonts w:ascii="Times New Roman" w:hAnsi="Times New Roman" w:cs="Times New Roman"/>
                <w:sz w:val="24"/>
                <w:szCs w:val="24"/>
              </w:rPr>
              <w:t xml:space="preserve">Глава муниципального района – </w:t>
            </w:r>
          </w:p>
          <w:p w:rsidR="00A9693B" w:rsidRDefault="00447436" w:rsidP="006C53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564">
              <w:rPr>
                <w:rFonts w:ascii="Times New Roman" w:hAnsi="Times New Roman" w:cs="Times New Roman"/>
                <w:sz w:val="24"/>
                <w:szCs w:val="24"/>
              </w:rPr>
              <w:t>Председатель Хурала представителей</w:t>
            </w:r>
          </w:p>
          <w:p w:rsidR="00447436" w:rsidRPr="00251564" w:rsidRDefault="00A9693B" w:rsidP="006C53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Улуг-Хемского кожууна</w:t>
            </w:r>
            <w:r w:rsidR="00447436" w:rsidRPr="0025156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86" w:type="dxa"/>
          </w:tcPr>
          <w:p w:rsidR="00447436" w:rsidRPr="00251564" w:rsidRDefault="00447436" w:rsidP="002E6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93B" w:rsidRDefault="00447436" w:rsidP="002E6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56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="006C53CC" w:rsidRPr="00251564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3458A7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447436" w:rsidRPr="00251564" w:rsidRDefault="00A9693B" w:rsidP="002E6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</w:t>
            </w:r>
            <w:r w:rsidR="003458A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447436" w:rsidRPr="00251564">
              <w:rPr>
                <w:rFonts w:ascii="Times New Roman" w:hAnsi="Times New Roman" w:cs="Times New Roman"/>
                <w:sz w:val="24"/>
                <w:szCs w:val="24"/>
              </w:rPr>
              <w:t>В.В.Балчый</w:t>
            </w:r>
          </w:p>
          <w:p w:rsidR="00447436" w:rsidRPr="00251564" w:rsidRDefault="00447436" w:rsidP="002E64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1C08" w:rsidRDefault="00D21C08" w:rsidP="00481788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CA6" w:rsidRDefault="000F5CA6" w:rsidP="00481788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CA6" w:rsidRDefault="000F5CA6" w:rsidP="00481788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CA6" w:rsidRDefault="000F5CA6" w:rsidP="00481788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CA6" w:rsidRDefault="000F5CA6" w:rsidP="00481788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CA6" w:rsidRDefault="000F5CA6" w:rsidP="00481788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CA6" w:rsidRDefault="000F5CA6" w:rsidP="00481788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CA6" w:rsidRDefault="000F5CA6" w:rsidP="00481788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CA6" w:rsidRDefault="000F5CA6" w:rsidP="00481788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CA6" w:rsidRDefault="000F5CA6" w:rsidP="00481788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CA6" w:rsidRDefault="000F5CA6" w:rsidP="00481788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CA6" w:rsidRDefault="000F5CA6" w:rsidP="00481788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CA6" w:rsidRDefault="000F5CA6" w:rsidP="00481788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CA6" w:rsidRPr="000F5CA6" w:rsidRDefault="000F5CA6" w:rsidP="000F5CA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93F4A" w:rsidRDefault="00E93F4A" w:rsidP="00E93F4A">
      <w:pPr>
        <w:tabs>
          <w:tab w:val="left" w:pos="1050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93F4A">
        <w:rPr>
          <w:rFonts w:ascii="Times New Roman" w:hAnsi="Times New Roman" w:cs="Times New Roman"/>
          <w:sz w:val="20"/>
          <w:szCs w:val="20"/>
        </w:rPr>
        <w:lastRenderedPageBreak/>
        <w:t xml:space="preserve">УТВЕРЖДЕНО </w:t>
      </w:r>
    </w:p>
    <w:p w:rsidR="00E93F4A" w:rsidRDefault="00E93F4A" w:rsidP="00E93F4A">
      <w:pPr>
        <w:tabs>
          <w:tab w:val="left" w:pos="1050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93F4A">
        <w:rPr>
          <w:rFonts w:ascii="Times New Roman" w:hAnsi="Times New Roman" w:cs="Times New Roman"/>
          <w:sz w:val="20"/>
          <w:szCs w:val="20"/>
        </w:rPr>
        <w:t xml:space="preserve">Решением Хурала представителей Улуг-Хемского кожууна </w:t>
      </w:r>
    </w:p>
    <w:p w:rsidR="0024302D" w:rsidRPr="00E93F4A" w:rsidRDefault="00E93F4A" w:rsidP="00E93F4A">
      <w:pPr>
        <w:tabs>
          <w:tab w:val="left" w:pos="1050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93F4A">
        <w:rPr>
          <w:rFonts w:ascii="Times New Roman" w:hAnsi="Times New Roman" w:cs="Times New Roman"/>
          <w:sz w:val="20"/>
          <w:szCs w:val="20"/>
        </w:rPr>
        <w:t xml:space="preserve">от </w:t>
      </w:r>
      <w:r w:rsidR="006B59A5">
        <w:rPr>
          <w:rFonts w:ascii="Times New Roman" w:hAnsi="Times New Roman" w:cs="Times New Roman"/>
          <w:sz w:val="20"/>
          <w:szCs w:val="20"/>
        </w:rPr>
        <w:t>09 июня 2023 года № 223</w:t>
      </w:r>
    </w:p>
    <w:p w:rsidR="00E93F4A" w:rsidRDefault="00E93F4A" w:rsidP="0024302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117CA" w:rsidRPr="00C117CA" w:rsidRDefault="00C117CA" w:rsidP="00516184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16184" w:rsidRDefault="00516184" w:rsidP="00516184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16184">
        <w:rPr>
          <w:rFonts w:ascii="Times New Roman" w:hAnsi="Times New Roman" w:cs="Times New Roman"/>
          <w:b/>
          <w:sz w:val="20"/>
          <w:szCs w:val="20"/>
        </w:rPr>
        <w:t xml:space="preserve">Исполнение по источникам финансирования дефицита бюджета муниципального района </w:t>
      </w:r>
    </w:p>
    <w:p w:rsidR="00E93F4A" w:rsidRPr="00516184" w:rsidRDefault="00516184" w:rsidP="00516184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16184">
        <w:rPr>
          <w:rFonts w:ascii="Times New Roman" w:hAnsi="Times New Roman" w:cs="Times New Roman"/>
          <w:b/>
          <w:sz w:val="20"/>
          <w:szCs w:val="20"/>
        </w:rPr>
        <w:t xml:space="preserve">«Улуг-Хемский кожуун Республики Тыва» за </w:t>
      </w:r>
      <w:r w:rsidR="000E21CF">
        <w:rPr>
          <w:rFonts w:ascii="Times New Roman" w:hAnsi="Times New Roman" w:cs="Times New Roman"/>
          <w:b/>
          <w:sz w:val="20"/>
          <w:szCs w:val="20"/>
        </w:rPr>
        <w:t>1 квартал 2023</w:t>
      </w:r>
      <w:r w:rsidRPr="00516184">
        <w:rPr>
          <w:rFonts w:ascii="Times New Roman" w:hAnsi="Times New Roman" w:cs="Times New Roman"/>
          <w:b/>
          <w:sz w:val="20"/>
          <w:szCs w:val="20"/>
        </w:rPr>
        <w:t xml:space="preserve"> года</w:t>
      </w:r>
    </w:p>
    <w:p w:rsidR="00516184" w:rsidRPr="00516184" w:rsidRDefault="00516184" w:rsidP="00516184">
      <w:pPr>
        <w:tabs>
          <w:tab w:val="left" w:pos="1050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516184">
        <w:rPr>
          <w:rFonts w:ascii="Times New Roman" w:hAnsi="Times New Roman" w:cs="Times New Roman"/>
          <w:sz w:val="16"/>
          <w:szCs w:val="16"/>
        </w:rPr>
        <w:t>(тыс.руб.)</w:t>
      </w:r>
    </w:p>
    <w:tbl>
      <w:tblPr>
        <w:tblW w:w="9901" w:type="dxa"/>
        <w:tblLook w:val="04A0" w:firstRow="1" w:lastRow="0" w:firstColumn="1" w:lastColumn="0" w:noHBand="0" w:noVBand="1"/>
      </w:tblPr>
      <w:tblGrid>
        <w:gridCol w:w="4815"/>
        <w:gridCol w:w="2126"/>
        <w:gridCol w:w="851"/>
        <w:gridCol w:w="1009"/>
        <w:gridCol w:w="1100"/>
      </w:tblGrid>
      <w:tr w:rsidR="000E21CF" w:rsidRPr="000E21CF" w:rsidTr="000E21CF">
        <w:trPr>
          <w:trHeight w:val="7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сумма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 исполнения</w:t>
            </w:r>
          </w:p>
        </w:tc>
      </w:tr>
      <w:tr w:rsidR="000E21CF" w:rsidRPr="000E21CF" w:rsidTr="000E21CF">
        <w:trPr>
          <w:trHeight w:val="7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0E21CF" w:rsidRPr="000E21CF" w:rsidTr="000E21CF">
        <w:trPr>
          <w:trHeight w:val="7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Всего источников финансирования дефицита бюджета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</w:tr>
      <w:tr w:rsidR="000E21CF" w:rsidRPr="000E21CF" w:rsidTr="000E21CF">
        <w:trPr>
          <w:trHeight w:val="7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0E21CF" w:rsidRPr="000E21CF" w:rsidTr="000E21CF">
        <w:trPr>
          <w:trHeight w:val="7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Получение  бюджетных  кредитов  от  других  бюджетов  бюджетной  системы  Российской  Федерации    в  валюте  Российской 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0E21CF" w:rsidRPr="000E21CF" w:rsidTr="000E21CF">
        <w:trPr>
          <w:trHeight w:val="7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Получение  кредитов  от  других  бюджетов  бюджетной  системы  Российской  Федерации   бюджетами  муниципальных  районов в  валюте  Российской 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000 01 01 00 00 05 0000 710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0E21CF" w:rsidRPr="000E21CF" w:rsidTr="000E21CF">
        <w:trPr>
          <w:trHeight w:val="7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Погашение  бюджетных  кредитов, полученных  от других  бюджетов  бюджетной  системы  Российской  Федерации  в  валюте  Российской 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000 01 01 00 00 00 0000 800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0E21CF" w:rsidRPr="000E21CF" w:rsidTr="000E21CF">
        <w:trPr>
          <w:trHeight w:val="7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Погашение  бюджетами  муниципальных  районов  кредитов  от других  бюджетов  бюджетной  системы  Российской  Федерации  в  валюте  Российской 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000 01 01 00 00 05 0000 810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0E21CF" w:rsidRPr="000E21CF" w:rsidTr="000E21CF">
        <w:trPr>
          <w:trHeight w:val="7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Изменение остатков средств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000 01 00 00 00 00 0000 000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0E21CF" w:rsidRPr="000E21CF" w:rsidTr="000E21CF">
        <w:trPr>
          <w:trHeight w:val="7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000 01 05 00 00 00 0000 000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</w:tbl>
    <w:p w:rsidR="00516184" w:rsidRPr="00026092" w:rsidRDefault="00516184" w:rsidP="0024302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26092" w:rsidRDefault="00026092" w:rsidP="00026092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26092">
        <w:rPr>
          <w:rFonts w:ascii="Times New Roman" w:hAnsi="Times New Roman" w:cs="Times New Roman"/>
          <w:b/>
          <w:sz w:val="20"/>
          <w:szCs w:val="20"/>
        </w:rPr>
        <w:t>Поступления доходов в бюджет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16184">
        <w:rPr>
          <w:rFonts w:ascii="Times New Roman" w:hAnsi="Times New Roman" w:cs="Times New Roman"/>
          <w:b/>
          <w:sz w:val="20"/>
          <w:szCs w:val="20"/>
        </w:rPr>
        <w:t xml:space="preserve">муниципального района </w:t>
      </w:r>
    </w:p>
    <w:p w:rsidR="00026092" w:rsidRPr="00516184" w:rsidRDefault="00026092" w:rsidP="00026092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16184">
        <w:rPr>
          <w:rFonts w:ascii="Times New Roman" w:hAnsi="Times New Roman" w:cs="Times New Roman"/>
          <w:b/>
          <w:sz w:val="20"/>
          <w:szCs w:val="20"/>
        </w:rPr>
        <w:t xml:space="preserve">«Улуг-Хемский кожуун Республики Тыва» </w:t>
      </w:r>
      <w:r w:rsidR="000E21CF">
        <w:rPr>
          <w:rFonts w:ascii="Times New Roman" w:hAnsi="Times New Roman" w:cs="Times New Roman"/>
          <w:b/>
          <w:sz w:val="20"/>
          <w:szCs w:val="20"/>
        </w:rPr>
        <w:t>1 квартал 2023</w:t>
      </w:r>
      <w:r w:rsidRPr="00516184">
        <w:rPr>
          <w:rFonts w:ascii="Times New Roman" w:hAnsi="Times New Roman" w:cs="Times New Roman"/>
          <w:b/>
          <w:sz w:val="20"/>
          <w:szCs w:val="20"/>
        </w:rPr>
        <w:t xml:space="preserve"> года</w:t>
      </w:r>
    </w:p>
    <w:p w:rsidR="00026092" w:rsidRDefault="00026092" w:rsidP="00026092">
      <w:pPr>
        <w:tabs>
          <w:tab w:val="left" w:pos="1050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516184">
        <w:rPr>
          <w:rFonts w:ascii="Times New Roman" w:hAnsi="Times New Roman" w:cs="Times New Roman"/>
          <w:sz w:val="16"/>
          <w:szCs w:val="16"/>
        </w:rPr>
        <w:t>(тыс.руб.)</w:t>
      </w:r>
    </w:p>
    <w:tbl>
      <w:tblPr>
        <w:tblW w:w="9877" w:type="dxa"/>
        <w:tblLook w:val="04A0" w:firstRow="1" w:lastRow="0" w:firstColumn="1" w:lastColumn="0" w:noHBand="0" w:noVBand="1"/>
      </w:tblPr>
      <w:tblGrid>
        <w:gridCol w:w="1838"/>
        <w:gridCol w:w="4820"/>
        <w:gridCol w:w="1134"/>
        <w:gridCol w:w="1009"/>
        <w:gridCol w:w="1076"/>
      </w:tblGrid>
      <w:tr w:rsidR="000E21CF" w:rsidRPr="000E21CF" w:rsidTr="000E21CF">
        <w:trPr>
          <w:trHeight w:val="23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Коды бюджетной классификации  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     Наименование доходов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Сумма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 исполнения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0E21CF" w:rsidRPr="000E21CF" w:rsidTr="000E21CF">
        <w:trPr>
          <w:trHeight w:val="70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ИТОГО ДОХОДОВ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800000"/>
                <w:sz w:val="16"/>
                <w:szCs w:val="16"/>
                <w:lang w:eastAsia="ru-RU"/>
              </w:rPr>
              <w:t>1 372 843,5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800000"/>
                <w:sz w:val="16"/>
                <w:szCs w:val="16"/>
                <w:lang w:eastAsia="ru-RU"/>
              </w:rPr>
              <w:t>395 042,6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800000"/>
                <w:sz w:val="16"/>
                <w:szCs w:val="16"/>
                <w:lang w:eastAsia="ru-RU"/>
              </w:rPr>
              <w:t>28,8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1 00 00000 00 0000 000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117 325,0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23 032,0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19,6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1 01 00000 00 0000 000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85 449,0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18 726,5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21,9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1 01 02000 01 0000 110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85 449,0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18 726,5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1 03 00000 00 0000 000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Акцизы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2 336,0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627,9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26,9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1 03 02000 01 0000 110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Акцизы по подакцизным товаром (продукции), производимым на территории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2 336,0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627,9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1 05 00000 00 0000 000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СОВОКУПНЫЙ ДОХОД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12 767,0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988,9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4,2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1 05 010000 00000 110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Упрощенная система налогообложения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10 793,0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1 499,8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1 05 020000 00000 110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Единый налог на вмененный доход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-247,0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1 05 030000 10000 110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289,0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</w:tr>
      <w:tr w:rsidR="000E21CF" w:rsidRPr="000E21CF" w:rsidTr="000E21CF">
        <w:trPr>
          <w:trHeight w:val="48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1 05 04000 020000 110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Налог, взимаемый в связи с применением патентной системы налогообложения, зачисляемый в бюджеты муниципальных районов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1 685,0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-284,8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-17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1 06 00000 00 0000 000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ИМУЩЕСТВО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9 534,0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1 114,5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11,7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1 06 020000 20000 110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организаций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9 534,0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1 114,5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1 08 00000 00 0000 000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4 200,0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625,0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1 11 00000 00 0000 000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2 070,0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611,0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51,4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1 11 05020 00 0000 120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1 375,0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506,7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37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1 11 05030 00 0000 120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695,0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1 11 09000 00 0000 120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1 12 00000 00 0000 000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ПЛАТЕЖИ ПРИ ПОЛЬЗОВАНИИ ПРИРОДНЫМИ РЕСУРСАМИ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389,0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115,8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29,8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1 12 01000 01 0000 120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389,0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115,8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</w:t>
            </w:r>
          </w:p>
        </w:tc>
      </w:tr>
      <w:tr w:rsidR="000E21CF" w:rsidRPr="000E21CF" w:rsidTr="000E21CF">
        <w:trPr>
          <w:trHeight w:val="5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1 13 00000 00 0000 000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ДОХОДЫ ОТ ОКАЗАНИЯ ПЛАТНЫХ УСЛУГ И КОМПЕНСАЦИИ ЗАТРАТ ГОСУДАРСТВА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97,7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1 13 02995 05 0000 130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Прочие доходы от компенсации затрат бюджетов муниципальных районов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1 14 00000 00 0000 000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49,6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99,3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1 14 06020 00 0000 430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1 16 00000 00 0000 000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ШТРАФЫ, САНКЦИИ, ВОЗМЕЩЕНИЕ УЩЕРБА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530,0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70,8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0E21CF" w:rsidRPr="000E21CF" w:rsidTr="000E21CF">
        <w:trPr>
          <w:trHeight w:val="60"/>
        </w:trPr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1 17 01000 00 0000 180 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Невыясненные поступления, зачисляемые в бюджеты муниципальных районов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E21CF" w:rsidRPr="000E21CF" w:rsidTr="000E21CF">
        <w:trPr>
          <w:trHeight w:val="6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2 00 00000 00 0000 000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800000"/>
                <w:sz w:val="16"/>
                <w:szCs w:val="16"/>
                <w:lang w:eastAsia="ru-RU"/>
              </w:rPr>
              <w:t>1 255 518,5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800000"/>
                <w:sz w:val="16"/>
                <w:szCs w:val="16"/>
                <w:lang w:eastAsia="ru-RU"/>
              </w:rPr>
              <w:t>372 010,6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800000"/>
                <w:sz w:val="16"/>
                <w:szCs w:val="16"/>
                <w:lang w:eastAsia="ru-RU"/>
              </w:rPr>
              <w:t>29,6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2 02 00000 00 0000 000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1 255 518,5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372 113,7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29,6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2 02 10000 00 0000 150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Дотации  бюджетам 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140 371,0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47 419,0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33,8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2 02 15001  05 0000 150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Дотации на выравнивание бюджетной обеспеченности муниципальных районов (городских округов) Республики Тыва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139 155,0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47 419,0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2 02 15002 05 0000 150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Дотации на поддержку мер по обеспечению сбалансированности бюджетов муниципальных районов (городских округов) Республики Тыва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1 216,0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2 02 20000  00 0000 150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Субсидии от других бюджетов бюджетной системы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114 613,3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23 104,7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78,7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2 02 29999 05 0000 150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на долевое финансирование расходов на оплату коммунальных услуг (в отношении расходов по оплате электрической и тепловой энергии, водоснабжения), приобретение котельно-печного топлива для казенных, бюджетных и автономных учреждений (с учетом доставки и услуг поставщика)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48 000,0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15 228,9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2 02 25243 05 0000 150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бюджетам муниципальных районов на строительство и реконструкцию (модернизацию) объектов питьевого водоснабжения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1 389,0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2 02 29999 05 0000 150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на закупку и доставку угля для казенных, бюджетных и автономных учреждений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расположенных в труднодоступных населенных пунктах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1 827,0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2 02 29999 05 0000 150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местным бюджетам на оплату услуг доступа к сети "Интернет" социально значимых объектов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1 150,0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2 02 29999 05 0000 150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местным бюджетам на софинансирование расходов по содержанию имущества образовательных учреждений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1 693,0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2 02 25497 05 0000 150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Субсидии на реализацию мероприятий по обеспечению жильем молодых семей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11 332,8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2 02 25555 05 0000 150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Субсидии бюджетам муниципальных районов на реализацию программ формирования современной городской среды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10 101,0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2 537,1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2 02 25304 05 0000 150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организациях,  на 2023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24 434,0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5 338,6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2 02 25179 05 0000  150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Субсидии </w:t>
            </w: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 проведение </w:t>
            </w: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мероприятий по обеспечению деятельности советников директора по </w:t>
            </w: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воспитанию и взаимодействию с детскими общественными объединениями в </w:t>
            </w: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общеобразовательных организациях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955,9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2 02 25599 05 0000  150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местным бюджетам на подготовку проектов межевания земельных участков и на проведение кадастровых работ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12 321,0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E21CF" w:rsidRPr="000E21CF" w:rsidTr="000E21CF">
        <w:trPr>
          <w:trHeight w:val="51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2 02 25576 05 0000 150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Субсидии бюджетам муниципальных районов на обеспечение комплексного развития сельских территорий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1 409,6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202 30000 00 0000 150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890 756,9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292 052,4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455,8</w:t>
            </w:r>
          </w:p>
        </w:tc>
      </w:tr>
      <w:tr w:rsidR="000E21CF" w:rsidRPr="000E21CF" w:rsidTr="005D7044">
        <w:trPr>
          <w:trHeight w:val="18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на реализацию Закона Республики Тыва «О предоставлении субвенций местным бюджетам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организациях, обеспечение дополнительного образования детей в муниципальных общеобразовательных организациях»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628 206,0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187 703,8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реализацию Закона Республики Тыва "О предоставлении органам местного самоуправления муниципальных районов и городских округов на территории Республики Тыва субвенций на реализацию основных общеобразовательных программ в области общего образования"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434 664,0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127 245,7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29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bookmarkStart w:id="0" w:name="_GoBack"/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реализацию дошкольных образовательных учреждений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193 542,0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60 458,1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31</w:t>
            </w:r>
          </w:p>
        </w:tc>
      </w:tr>
      <w:bookmarkEnd w:id="0"/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2 02 35302 05 0000 150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муниципальных районов на осуществление ежемесячных выплат на детей в возрасте от трех до семи лет включительно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103 536,0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61 299,2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59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 государственных  полномочий  по установлению  запрета на  розничную  продажу  алкогольной  продукции  в  Республике  Тыва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на реализацию Закона Республики Тыва «О мерах социальной поддержки ветеранов труда и тружеников тыла»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7 370,0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1 784,1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Субвенции на реализацию Закона Республики Тыва "О порядке назначения и выплаты ежемесячного пособия на ребенка"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5 677,0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2 02 30013 05 0000 150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муниципальных районов на обеспечение мер социальной поддержки реабилитированных лиц и лиц, признанных пострадавшими от политических репрессий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2 02 35250 05 0000 150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Субвенции на оплату жилищно-коммунальных услуг отдельным категориям граждан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9 140,0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4 163,9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46</w:t>
            </w:r>
          </w:p>
        </w:tc>
      </w:tr>
      <w:tr w:rsidR="000E21CF" w:rsidRPr="000E21CF" w:rsidTr="000E21CF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на компенсацию расходов на оплату жилых помещений, отопления и освещения педагогическим работникам, проживающими и работающим в сельской местности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1 054,6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E21CF" w:rsidRPr="000E21CF" w:rsidTr="00C255CC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реализацию Закона Республики Тыва «О наделении органов местного самоуправления муниципальных районов отдельными государственными полномочиями по расчету и предоставлению дотаций поселениям Республики Тыва за счет средств республиканского бюджета Республики Тыва»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17 770,0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4 442,5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</w:t>
            </w:r>
          </w:p>
        </w:tc>
      </w:tr>
      <w:tr w:rsidR="000E21CF" w:rsidRPr="000E21CF" w:rsidTr="005D7044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2 02 35118 05 0000 150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муниципальных районов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1 835,8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433,9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</w:t>
            </w:r>
          </w:p>
        </w:tc>
      </w:tr>
      <w:tr w:rsidR="000E21CF" w:rsidRPr="000E21CF" w:rsidTr="005D7044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2 02 35120 05 0000 150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E21CF" w:rsidRPr="000E21CF" w:rsidTr="005D7044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на реализацию полномочий по назначению и выплате компенсации части  родительской платы за содержание ребенка в государственных, муниципальных образовательных организациях, реализующих основную общеобразовательную программу дошкольного образования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9 918,4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2 080,2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21</w:t>
            </w:r>
          </w:p>
        </w:tc>
      </w:tr>
      <w:tr w:rsidR="000E21CF" w:rsidRPr="000E21CF" w:rsidTr="005D7044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2 02 30022 05 0000 150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муниципальных районов на предоставление гражданам субсидий на оплату жилого помещения и коммунальных услуг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15 388,0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3 511,5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</w:t>
            </w:r>
          </w:p>
        </w:tc>
      </w:tr>
      <w:tr w:rsidR="000E21CF" w:rsidRPr="000E21CF" w:rsidTr="005D7044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 обеспечение  выполнения  передаваемых  государственных  полномочий в  соответствии  с  действующим  законодательством  по  расчету предоставления  жилищных  субсидий  гражданам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1 618,0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405,0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</w:t>
            </w:r>
          </w:p>
        </w:tc>
      </w:tr>
      <w:tr w:rsidR="000E21CF" w:rsidRPr="000E21CF" w:rsidTr="005D7044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на осуществление переданных полномочий по образованию и организации деятельности комиссий по делам несовершеннолетних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539,0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135,0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</w:t>
            </w:r>
          </w:p>
        </w:tc>
      </w:tr>
      <w:tr w:rsidR="000E21CF" w:rsidRPr="000E21CF" w:rsidTr="005D7044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государственных полномочий по созданию, организации и обеспечению деятельности административных комиссий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783,0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352,7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45</w:t>
            </w:r>
          </w:p>
        </w:tc>
      </w:tr>
      <w:tr w:rsidR="000E21CF" w:rsidRPr="000E21CF" w:rsidTr="005D7044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субвенции на реализацию Закона РТ "О погребении и похоронном деле в РТ"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662,0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141,1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21</w:t>
            </w:r>
          </w:p>
        </w:tc>
      </w:tr>
      <w:tr w:rsidR="000E21CF" w:rsidRPr="000E21CF" w:rsidTr="005D7044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2 02 35084 05 0000 150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 на ежемесячную денежную выплату, назначаемую в случае рождения третьего ребенка или последующих детей до достижения ребенком возраста трех лет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82 459,6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25 529,4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31</w:t>
            </w:r>
          </w:p>
        </w:tc>
      </w:tr>
      <w:tr w:rsidR="000E21CF" w:rsidRPr="000E21CF" w:rsidTr="005D7044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2 02 35462 05 0000 150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муниципальных районов на компенсацию отдельным категориям граждан оплаты взноса на капитальный ремонт общего имущества в многоквартирном доме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E21CF" w:rsidRPr="000E21CF" w:rsidTr="000E21CF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на организацию отдыха и оздоровления детей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4 375,4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E21CF" w:rsidRPr="000E21CF" w:rsidTr="005D7044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 на осуществление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328,0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E21CF" w:rsidRPr="000E21CF" w:rsidTr="005D7044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2 02 40000 00 0000 150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Иные  межбюджетные 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109 777,3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9 537,6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47,5</w:t>
            </w:r>
          </w:p>
        </w:tc>
      </w:tr>
      <w:tr w:rsidR="000E21CF" w:rsidRPr="000E21CF" w:rsidTr="005D7044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2 02 45303 05 0000 150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на 2023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35 177,0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8 719,5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</w:t>
            </w:r>
          </w:p>
        </w:tc>
      </w:tr>
      <w:tr w:rsidR="000E21CF" w:rsidRPr="000E21CF" w:rsidTr="005D7044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2 02 49999 05 0000 150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Иные межбюджетные трансферты на организацию бесплатного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3 600,3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818,05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</w:t>
            </w:r>
          </w:p>
        </w:tc>
      </w:tr>
      <w:tr w:rsidR="000E21CF" w:rsidRPr="000E21CF" w:rsidTr="005D7044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2 02 45424 05 0000 150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Иные межбюджетные трансферты на создание комфортной городской среды в малых городах и </w:t>
            </w: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исторических поселениях - победителях Всероссийского конкурса лучших </w:t>
            </w: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проектов создания комфортной городской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71 000,0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E21CF" w:rsidRPr="000E21CF" w:rsidTr="000E21CF">
        <w:trPr>
          <w:trHeight w:val="765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2 19 00000 00 0000 000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-103,1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</w:tr>
      <w:tr w:rsidR="000E21CF" w:rsidRPr="000E21CF" w:rsidTr="005D7044">
        <w:trPr>
          <w:trHeight w:val="7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2 19 25497 05 0000 150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1CF" w:rsidRPr="000E21CF" w:rsidRDefault="000E21CF" w:rsidP="000E2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Возврат остатков субсидий на реализацию мероприятий по обеспечению жильем молодых семей из бюджетов муниципальных районов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-5,4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0E21CF" w:rsidRPr="000E21CF" w:rsidTr="005D7044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2 19 35084 05 0000 150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Возврат остатков субвенций на ежемесячную денежную выплату, назначаемую в случае рождения третьего ребенка или последующих детей до достижения ребенком возраста трех лет, из бюджетов муниципальных районов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0E21CF" w:rsidRPr="000E21CF" w:rsidTr="005D7044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2 19 35302 05 0000 150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Возврат остатков субвенций на осуществление ежемесячных выплат на детей в возрасте от трех до семи лет включительно из бюджетов муниципальных районов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-55,5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0E21CF" w:rsidRPr="000E21CF" w:rsidTr="005D7044">
        <w:trPr>
          <w:trHeight w:val="7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2 19 35380 05 0000 150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Возврат остатков субвенций на выплату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"О государственных пособиях гражданам, имеющим детей" из бюджетов муниципальных районов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-39,7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1CF" w:rsidRPr="000E21CF" w:rsidRDefault="000E21CF" w:rsidP="000E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21C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</w:tbl>
    <w:p w:rsidR="00516184" w:rsidRPr="00026092" w:rsidRDefault="00516184" w:rsidP="0024302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26092" w:rsidRDefault="00026092" w:rsidP="00026092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26092">
        <w:rPr>
          <w:rFonts w:ascii="Times New Roman" w:hAnsi="Times New Roman" w:cs="Times New Roman"/>
          <w:b/>
          <w:sz w:val="20"/>
          <w:szCs w:val="20"/>
        </w:rPr>
        <w:t xml:space="preserve">Исполнение бюджетных ассигнований за </w:t>
      </w:r>
      <w:r w:rsidR="00F74CCE">
        <w:rPr>
          <w:rFonts w:ascii="Times New Roman" w:hAnsi="Times New Roman" w:cs="Times New Roman"/>
          <w:b/>
          <w:sz w:val="20"/>
          <w:szCs w:val="20"/>
        </w:rPr>
        <w:t>1 квартал 2023</w:t>
      </w:r>
      <w:r w:rsidRPr="00026092">
        <w:rPr>
          <w:rFonts w:ascii="Times New Roman" w:hAnsi="Times New Roman" w:cs="Times New Roman"/>
          <w:b/>
          <w:sz w:val="20"/>
          <w:szCs w:val="20"/>
        </w:rPr>
        <w:t xml:space="preserve"> года по разделам, подразделам, целевым статьям, группам видов расходов классификации расходов бюджета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16184">
        <w:rPr>
          <w:rFonts w:ascii="Times New Roman" w:hAnsi="Times New Roman" w:cs="Times New Roman"/>
          <w:b/>
          <w:sz w:val="20"/>
          <w:szCs w:val="20"/>
        </w:rPr>
        <w:t xml:space="preserve">муниципального района </w:t>
      </w:r>
    </w:p>
    <w:p w:rsidR="00026092" w:rsidRPr="00516184" w:rsidRDefault="00026092" w:rsidP="00026092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16184">
        <w:rPr>
          <w:rFonts w:ascii="Times New Roman" w:hAnsi="Times New Roman" w:cs="Times New Roman"/>
          <w:b/>
          <w:sz w:val="20"/>
          <w:szCs w:val="20"/>
        </w:rPr>
        <w:t xml:space="preserve">«Улуг-Хемский кожуун Республики Тыва» за </w:t>
      </w:r>
      <w:r w:rsidR="0016148D">
        <w:rPr>
          <w:rFonts w:ascii="Times New Roman" w:hAnsi="Times New Roman" w:cs="Times New Roman"/>
          <w:b/>
          <w:sz w:val="20"/>
          <w:szCs w:val="20"/>
        </w:rPr>
        <w:t>1 квартал 2023</w:t>
      </w:r>
      <w:r w:rsidRPr="00516184">
        <w:rPr>
          <w:rFonts w:ascii="Times New Roman" w:hAnsi="Times New Roman" w:cs="Times New Roman"/>
          <w:b/>
          <w:sz w:val="20"/>
          <w:szCs w:val="20"/>
        </w:rPr>
        <w:t xml:space="preserve"> года</w:t>
      </w:r>
    </w:p>
    <w:p w:rsidR="00026092" w:rsidRDefault="00026092" w:rsidP="00026092">
      <w:pPr>
        <w:tabs>
          <w:tab w:val="left" w:pos="1050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516184">
        <w:rPr>
          <w:rFonts w:ascii="Times New Roman" w:hAnsi="Times New Roman" w:cs="Times New Roman"/>
          <w:sz w:val="16"/>
          <w:szCs w:val="16"/>
        </w:rPr>
        <w:t>(тыс.руб.)</w:t>
      </w: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4390"/>
        <w:gridCol w:w="425"/>
        <w:gridCol w:w="599"/>
        <w:gridCol w:w="1070"/>
        <w:gridCol w:w="457"/>
        <w:gridCol w:w="1134"/>
        <w:gridCol w:w="1009"/>
        <w:gridCol w:w="834"/>
      </w:tblGrid>
      <w:tr w:rsidR="00F74CCE" w:rsidRPr="00452A90" w:rsidTr="00452A90">
        <w:trPr>
          <w:trHeight w:val="21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CCE" w:rsidRPr="00452A90" w:rsidRDefault="00F74CCE" w:rsidP="00F74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CCE" w:rsidRPr="00452A90" w:rsidRDefault="00F74CCE" w:rsidP="00F74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РЗ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CCE" w:rsidRPr="00452A90" w:rsidRDefault="00F74CCE" w:rsidP="00F74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CCE" w:rsidRPr="00452A90" w:rsidRDefault="00F74CCE" w:rsidP="00F74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CCE" w:rsidRPr="00452A90" w:rsidRDefault="00F74CCE" w:rsidP="00F74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CCE" w:rsidRPr="00452A90" w:rsidRDefault="00F74CCE" w:rsidP="00F74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Сумма с учетом изменений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CCE" w:rsidRPr="00452A90" w:rsidRDefault="00F74CCE" w:rsidP="00F74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CCE" w:rsidRPr="00452A90" w:rsidRDefault="00F74CCE" w:rsidP="00F74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 исполнения</w:t>
            </w:r>
          </w:p>
        </w:tc>
      </w:tr>
      <w:tr w:rsidR="00F74CCE" w:rsidRPr="00452A90" w:rsidTr="00452A90">
        <w:trPr>
          <w:trHeight w:val="7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</w:t>
            </w:r>
          </w:p>
        </w:tc>
      </w:tr>
      <w:tr w:rsidR="00F74CCE" w:rsidRPr="00452A90" w:rsidTr="00452A90">
        <w:trPr>
          <w:trHeight w:val="7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1 372 843,5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388 051,7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28,3%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56 226,1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13 284,0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23,6%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984,8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866,9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88,0%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984,8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866,9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7710000000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984,8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866,9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из дотации на выравнивание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7710070010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984,8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866,9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7710070010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984,8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866,9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7710070010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984,8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866,9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7710070010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756,4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665,8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7710070010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228,4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201,1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3 774,0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1 084,9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28,7%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1 505,4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222,0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14,7%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1 505,4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222,0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14,7%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27,2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27,2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27,2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27,2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органами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1 478,2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222,0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79,8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43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79,8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79,8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1 380,3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213,9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15,5%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обеспечения специальным топливом и горюче-смазочными материалами, продовольственного и вещевого обеспечения органов в сфере национальной безопасности, правоохранительной деятельности и обороны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Продовольственное обеспечение вне рамок государственного оборонного заказа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1 325,3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213,9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16,1%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153,7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23,9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15,6%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1 171,6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16,2%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44,8%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44,8%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14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391,3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120,5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391,3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120,5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391,3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120,5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391,3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120,5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391,3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120,5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300,5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92,6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90,8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28,0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999,2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420,9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42,1%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Расходы на выплаты по оплате труда работников местного </w:t>
            </w:r>
            <w:r w:rsidR="00E66DCC"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7730000000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999,2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420,9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42,1%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7730070010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999,2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420,9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42,1%</w:t>
            </w:r>
          </w:p>
        </w:tc>
      </w:tr>
      <w:tr w:rsidR="00F74CCE" w:rsidRPr="00452A90" w:rsidTr="00E66DCC">
        <w:trPr>
          <w:trHeight w:val="14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7730070010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999,2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420,9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42,1%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7730070010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999,2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420,9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42,1%</w:t>
            </w:r>
          </w:p>
        </w:tc>
      </w:tr>
      <w:tr w:rsidR="00F74CCE" w:rsidRPr="00452A90" w:rsidTr="00E66DCC">
        <w:trPr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7730070010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767,4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334,0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43,5%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7730070010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231,8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87,0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37,5%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878,1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321,4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36,6%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878,1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321,4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36,6%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878,1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321,4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36,6%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878,1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321,4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36,6%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878,1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321,4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36,6%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674,4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246,9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36,6%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203,7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74,6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36,6%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19 028,2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6 241,7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32,8%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"Обучение, переподготовка, повышение квалификации для муниципальных служащих и резерва кадров администрации Улуг-Хемского кожууна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21,3%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"Обучение, переподготовка, повышение квалификации для муниципальных служащих администрации Улуг-Хемского кожууна Республики Тыва на 2019-2021 годы"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21,3%</w:t>
            </w:r>
          </w:p>
        </w:tc>
      </w:tr>
      <w:tr w:rsidR="00F74CCE" w:rsidRPr="00452A90" w:rsidTr="00E66DCC">
        <w:trPr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94,2%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94,2%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94,2%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1 430,8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782,7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54,7%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1 430,8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782,7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54,7%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органами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455,2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48,5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10,6%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455,2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48,5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10,6%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455,2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48,5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10,6%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455,2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48,5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10,6%</w:t>
            </w:r>
          </w:p>
        </w:tc>
      </w:tr>
      <w:tr w:rsidR="00F74CCE" w:rsidRPr="00452A90" w:rsidTr="00E66DCC">
        <w:trPr>
          <w:trHeight w:val="16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7720002190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975,6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734,2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75,3%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7720002190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975,6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734,2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75,3%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7720002190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975,6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734,2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75,3%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7720002190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276,5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35,1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12,7%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энергетических ресурсов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7720002190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699,1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699,1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14 742,4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4 348,6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29,5%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14 742,4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4 348,6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29,5%</w:t>
            </w:r>
          </w:p>
        </w:tc>
      </w:tr>
      <w:tr w:rsidR="00F74CCE" w:rsidRPr="00452A90" w:rsidTr="00452A90">
        <w:trPr>
          <w:trHeight w:val="43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10 695,0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2 807,4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26,3%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10 695,0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2 807,4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26,3%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10 695,0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2 807,4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26,3%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8 234,2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2 156,3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26,2%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2 460,8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651,2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26,5%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4 047,4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1 541,2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38,1%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4 047,4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1 541,2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38,1%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4 047,4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1 541,2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38,1%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энергетических ресурсов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4 047,4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1 541,2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38,1%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2 704,9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1 078,3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39,9%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собственных доходов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7760000000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2 704,9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1 078,3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39,9%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7760070010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2 704,9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1 078,3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39,9%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7760070010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2 704,9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1 078,3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39,9%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7760070010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2 704,9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1 078,3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39,9%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7760070010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2 077,5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827,6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39,8%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7760070010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627,4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250,7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Судебная система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36,1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органов юстиции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36,1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9100051200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36,1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9100051200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36,1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9100051200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36,1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9100051200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36,1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12 601,1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3 422,7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27,2%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Непрограммное направление расходов в области управления муниципальными финансами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10 240,2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2 758,5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26,9%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финансового органа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10 240,2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2 758,5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26,9%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 выполнения  функций   органами  местного 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1 771,7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670,5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37,8%</w:t>
            </w:r>
          </w:p>
        </w:tc>
      </w:tr>
      <w:tr w:rsidR="00F74CCE" w:rsidRPr="00452A90" w:rsidTr="00E66DCC">
        <w:trPr>
          <w:trHeight w:val="9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1 616,4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670,5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41,5%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1 616,4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670,5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41,5%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1 022,0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567,4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55,5%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594,4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103,2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17,4%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11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налоговых и неналоговых доходов кожууна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0910001110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8 468,5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2 087,9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24,7%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0910001110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8 468,5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2 087,9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24,7%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0910001110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8 468,5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2 087,9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24,7%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0910001110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6 504,2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1 833,0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28,2%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0910001110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1 964,3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254,9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"Нулевой травматизм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"Нулевой травматизм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596,4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46,6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7,8%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596,4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46,6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7,8%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органами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596,4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46,6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7,8%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129,1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129,1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21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129,1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458,2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43,4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9,5%</w:t>
            </w:r>
          </w:p>
        </w:tc>
      </w:tr>
      <w:tr w:rsidR="00F74CCE" w:rsidRPr="00452A90" w:rsidTr="00E66DCC">
        <w:trPr>
          <w:trHeight w:val="12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458,2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43,4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9,5%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287,9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33,4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11,6%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170,4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41,2%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1 749,5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617,7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1 749,5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617,7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1 749,5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617,7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F74CCE" w:rsidRPr="00452A90" w:rsidTr="00E66DCC">
        <w:trPr>
          <w:trHeight w:val="27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1 749,5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617,7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1 749,5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617,7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1 343,7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476,1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35,4%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405,8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141,6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34,9%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2 450,0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20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2 450,0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7700000200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2 450,0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7700000200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2 450,0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Специальные расходы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7700000200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2 450,0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Резервные фонды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300,0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Резервные  фонды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Резервные  фонды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7800000300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7800000300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Резервные средства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7800000300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17 051,9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1 667,8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9,8%</w:t>
            </w:r>
          </w:p>
        </w:tc>
      </w:tr>
      <w:tr w:rsidR="00F74CCE" w:rsidRPr="00452A90" w:rsidTr="00E66DCC">
        <w:trPr>
          <w:trHeight w:val="12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профилактики преступлений и иных правонарушений на территории Улуг-Хемского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783,0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342,6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43,8%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административной комиссии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0800076130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783,0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342,6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43,8%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0800076130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771,6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342,6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44,4%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0800076130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771,6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342,6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44,4%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0800076130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592,6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263,1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44,4%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0800076130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179,0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79,5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44,4%</w:t>
            </w:r>
          </w:p>
        </w:tc>
      </w:tr>
      <w:tr w:rsidR="00F74CCE" w:rsidRPr="00452A90" w:rsidTr="00E66DCC">
        <w:trPr>
          <w:trHeight w:val="12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0800076130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1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0800076130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0800076130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архивного дела на территории Улуг-Хемского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программы "Развитие архивного дела на территории Улуг-Хемского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12 629,9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Выполнение других обязательств кожууна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2700099990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12 629,9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2700099990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12 629,9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Резервные средства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2700099990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12 629,9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3 549,0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1 325,2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37,3%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3 549,0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1 325,2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37,3%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3 549,0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1 325,2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37,3%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3 549,0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1 325,2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37,3%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3 549,0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1 325,2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37,3%</w:t>
            </w:r>
          </w:p>
        </w:tc>
      </w:tr>
      <w:tr w:rsidR="00F74CCE" w:rsidRPr="00452A90" w:rsidTr="00E66DCC">
        <w:trPr>
          <w:trHeight w:val="16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2 725,8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1 020,2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37,4%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823,2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305,1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37,1%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Непрограммные расходы по предоставлению межбюджетных трансфертов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поселений на осуществление государственных полномочий по установлению запрета на розничную продажу алкогольной продукции в Республике Тыва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8800076050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8800076050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1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8800076050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1 835,8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433,9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23,6%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1 835,8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433,9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23,6%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Непрограммные расходы на реализацию переданных полномочий Российской Федерации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1 835,8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433,9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9900051180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1 835,8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433,9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F74CCE" w:rsidRPr="00452A90" w:rsidTr="00E66DCC">
        <w:trPr>
          <w:trHeight w:val="8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9900051180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1 835,8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433,9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9900051180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1 835,8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433,9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3 872,3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1 006,8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26,0%</w:t>
            </w:r>
          </w:p>
        </w:tc>
      </w:tr>
      <w:tr w:rsidR="00F74CCE" w:rsidRPr="00452A90" w:rsidTr="00E66DCC">
        <w:trPr>
          <w:trHeight w:val="10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3 772,3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1 003,8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26,6%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 Обеспечение мероприятий в области гражданской обороны, предупреждения и ликвидации чрезвычайных ситуаций, пожарной безопасности и безопасности людей на водных объектах, совершенствование ЕДДС  Улуг-Хемского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3 372,3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992,9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выплату заработной платы из собственных доходов кожууна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0700001590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3 372,3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992,9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0700001590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3 372,3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992,9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0700001590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3 372,3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992,9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0700001590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2 590,1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765,0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29,5%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0700001590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782,2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227,9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29,1%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 Обеспечение мероприятий в области гражданской обороны, предупреждения и ликвидации чрезвычайных ситуаций, пожарной безопасности и безопасности людей на водных объектах, совершенствование ЕДДС  Улуг-Хемского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 Обеспечение мероприятий в области гражданской обороны, предупреждения и ликвидации чрезвычайных ситуаций, пожарной безопасности и безопасности людей на водных объектах, совершенствование ЕДДС  Улуг-Хемского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11,3%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3,0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3,0%</w:t>
            </w:r>
          </w:p>
        </w:tc>
      </w:tr>
      <w:tr w:rsidR="00F74CCE" w:rsidRPr="00452A90" w:rsidTr="00E66DCC">
        <w:trPr>
          <w:trHeight w:val="17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профилактики преступлений и иных правонарушений на территории Улуг-Хемского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3,0%</w:t>
            </w:r>
          </w:p>
        </w:tc>
      </w:tr>
      <w:tr w:rsidR="00F74CCE" w:rsidRPr="00452A90" w:rsidTr="00E66DCC">
        <w:trPr>
          <w:trHeight w:val="8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"Профилактика преступлений и иных правонарушений на территории Улуг-Хемского кожууна на 2018-2020 годы"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3,0%</w:t>
            </w:r>
          </w:p>
        </w:tc>
      </w:tr>
      <w:tr w:rsidR="00F74CCE" w:rsidRPr="00452A90" w:rsidTr="00E66DCC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13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35 969,5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3 863,6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10,7%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Общеэкономические вопросы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1 350,0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"Создание условий для устойчивого экономического развития"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малого и среднего предпринимательства"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0310000000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подпрограммы "Развитие малого и среднего предпринимательства"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0310078100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0310078100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0310078100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0310078100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"Создание условий для устойчивого экономического развития"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"Улучшение инвестиционной привлекательности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0320000000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подпрограммы "Улучшение инвестиционной привлекательности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0320078100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0320078100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720,0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0320078100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720,0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0320078100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720,0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0320078100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0320078100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порядком (правилами) предоставления которых не установлены требования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0320078100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Сельское хозяйство и рыболовство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19 451,0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1 777,2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9,1%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сельского хозяйства и регулирования рынков сельскохозяйственной продукции, сырья и продовольствия в Улуг-Хемском 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подотрасли животноводства, переработки и реализации продукции животноводства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0610000000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подпрограммы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0610078100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0610078100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0610078100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порядком (правилами) предоставления которых не установлены требования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0610078100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сельского хозяйства и регулирования рынков сельскохозяйственной продукции, сырья и продовольствия в Улуг-Хемском 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260,0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подотрасли растениеводства, переработки и реализации продукции растениеводства"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0620000000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260,0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подпрограммы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0620078100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260,0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0620078100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260,0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0620078100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260,0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10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порядком (правилами) предоставления которых не установлены требования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0620078100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260,0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сельского хозяйства и регулирования рынков сельскохозяйственной продукции, сырья и продовольствия в Улуг-Хемском 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"Поддержка  малых  форм хозяйствования"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0630000000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Поддержка субъектов малого и среднего предпринимательства, осуществляющих сельскохозяйственную  деятельность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0630074500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0630074500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0630074500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порядком (правилами) предоставления которых не установлены требования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0630074500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сельского хозяйства и регулирования рынков сельскохозяйственной продукции, сырья и продовольствия в Улуг-Хемском 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"Техническая и технологическая модернизация, инновационное развитие АПК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0640000000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Техническая и технологическая модернизация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0640078100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0640078100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0640078100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порядком (правилами) предоставления которых не установлены требования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0640078100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сельского хозяйства и регулирования рынков сельскохозяйственной продукции, сырья и продовольствия в Улуг-Хемском 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1 553,0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152,1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условий для реализации программы"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1 553,0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152,1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органами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1 553,0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152,1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43,0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19,1%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43,0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19,1%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43,0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19,1%</w:t>
            </w:r>
          </w:p>
        </w:tc>
      </w:tr>
      <w:tr w:rsidR="00F74CCE" w:rsidRPr="00452A90" w:rsidTr="00567DE6">
        <w:trPr>
          <w:trHeight w:val="14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1 303,0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109,0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1 303,0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109,0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8,4%</w:t>
            </w:r>
          </w:p>
        </w:tc>
      </w:tr>
      <w:tr w:rsidR="00F74CCE" w:rsidRPr="00452A90" w:rsidTr="00567DE6">
        <w:trPr>
          <w:trHeight w:val="11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1 112,0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95,7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8,6%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сельского хозяйства и регулирования рынков сельскохозяйственной продукции, сырья и продовольствия в Улуг-Хемском 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4 165,0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1 625,1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условий для реализации программы"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4 165,0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1 625,1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4 023,8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1 625,1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40,4%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4 023,8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1 625,1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40,4%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4 023,8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1 625,1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40,4%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3 090,5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1 319,8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42,7%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933,3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305,3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32,7%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141,2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141,2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141,2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энергетических ресурсов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141,2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сельского хозяйства и регулирования рынков сельскохозяйственной продукции, сырья и продовольствия в Улуг-Хемском 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мелиорации земель сельскохозяйственного назначения"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0670000000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подпрограммы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0670078100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0670078100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0670078100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порядком (правилами) предоставления которых не установлены требования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0670078100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сельского хозяйства и регулирования рынков сельскохозяйственной продукции, сырья и продовольствия в Улуг-Хемском 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мясного животноводства"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0680000000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подпрограммы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0680078100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0680078100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0680078100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32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порядком (правилами) предоставления которых не установлены требования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0680078100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профилактики преступлений и иных правонарушений на территории Улуг-Хемского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360,0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на оказание финансовой поддержки при исполнении расходных обязательств, связанных с реализацией губернаторского проекта "Новая жизнь" ("Чаа-Сорук")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0800075030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0800075030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0800075030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порядком (правилами) предоставления которых не установлены требования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0800075030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"Профилактика преступлений и иных правонарушений на территории Улуг-Хемского кожууна на 2018-2020 годы"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порядком (правилами) предоставления которых не установлены требования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"Обеспечение деятельности в области строительства, архитектуры и градостроительства на территории Улуг-Хемского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12 321,0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местным бюджетам на подготовку проектов межевания земельных участков и на проведение кадастровых работ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25000L5990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12 321,0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12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25000L5990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12 321,0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25000L5990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12 321,0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25000L5990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12 321,0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28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 на осуществление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328,0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12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 на осуществление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3200076140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328,0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3200076140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328,0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11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3200076140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328,0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3200076140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328,0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2 336,0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"Повышение безопасности дорожного движения"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2 336,0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"Повышение безопасности дорожного движения"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2 336,0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1 944,0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1 944,0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1 944,0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392,0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392,0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Связь и информатика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530,7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10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Непрограммные расходы по предоставлению межбюджетных трансфертов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530,7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местным бюджетам на оплату услуг доступа к сети "Интернет" социально значимых объектов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8800070080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530,7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8800070080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530,7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8800070080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530,7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Субсидии, за исключением субсидий на софинансирование капитальных вложений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8800070080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530,7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12 301,9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2 086,4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17,0%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"Создание условий для устойчивого экономического развития"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"Повышение качества управления муниципальным имуществом и земельными участками"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Реализации мероприятий программы "Повышение качества управления муниципальным имуществом и земельными участками"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"Нулевой травматизм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"Нулевой травматизм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"Обеспечение деятельности в области строительства, архитектуры и градостроительства на территории Улуг-Хемского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296,0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19,7%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программы "Обеспечение деятельности в области строительства, архитектуры и градостроительства на территории Улуг-Хемского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296,0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19,7%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296,0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19,7%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296,0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19,7%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294,5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146,0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49,6%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1 205,5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12,4%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5 214,5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372,5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7,1%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Непрограммное направление расходов "Обеспечение деятельности органов местного самоуправления"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5 214,5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372,5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7,1%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Непрограммное направление расходов "Обеспечение деятельности органов местного самоуправления"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5 214,5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372,5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7,1%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4 964,5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367,6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7,4%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4 964,5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367,6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7,4%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648,0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97,3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4 316,5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270,3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6,3%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прочего персонала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1 412,6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228,1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16,1%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расходы 0412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12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прочего персонала из собственных доходов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3300001110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1 372,6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228,1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16,6%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3300001110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1 372,6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228,1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16,6%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3300001110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1 372,6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228,1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16,6%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3300001110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1 054,2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191,3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18,2%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3300001110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318,4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36,7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11,5%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прочего персонала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4 011,8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1 189,8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29,7%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прочего персонала из дотации на выравнивание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4 011,8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1 189,8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29,7%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4 011,8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1 189,8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29,7%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4 011,8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1 189,8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29,7%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3 081,3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916,5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29,7%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930,5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273,3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29,4%</w:t>
            </w:r>
          </w:p>
        </w:tc>
      </w:tr>
      <w:tr w:rsidR="00F74CCE" w:rsidRPr="00452A90" w:rsidTr="00567DE6">
        <w:trPr>
          <w:trHeight w:val="12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89 361,7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1 917,5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2,1%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Жилищное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350,0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11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86 479,2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1 917,5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2,2%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сельского хозяйства и регулирования рынков сельскохозяйственной продукции, сырья и продовольствия в Улуг-Хемском 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1 818,2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"Устойчивое развитие сельских  территорий"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0650000000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1 818,2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9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 государственной программе "Комплексное развитие сельских территорий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06500L5765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1 818,2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06500L5765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1 818,2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06500L5765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1 818,2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06500L5765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1 818,2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2 560,0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2 560,0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9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"Формирование комфортной городской (сельской) среды Улуг-Хемского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10 101,0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1 537,5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310F255550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10 101,0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1 537,5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310F255550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10 101,0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1 537,5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310F255550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10 101,0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1 537,5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310F255550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10 101,0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1 537,5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прочего персонала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72 000,0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19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создание комфортной городской среды в малых городах и исторических поселениях-победителях Всероссийского конкурса лучших проектов комфортной городской среды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330F254240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72 000,0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330F254240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72 000,0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330F254240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72 000,0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330F254240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72 000,0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40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2 532,5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2 532,5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водоклонок из РБ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1900075210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1 805,7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1900075210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1 805,7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1900075210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1 805,7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9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Субсидии, за исключением субсидий на софинансирование капитальных вложений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1900075210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1 805,7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726,8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726,8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726,8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ОБРАЗОВАНИЕ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808 830,8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232 654,4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28,8%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Дошкольное образование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212 901,9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66 097,5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31,0%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6 900,6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1 392,9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20,2%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дошкольного образования Улуг-Хемского кожууна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6 900,6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1 392,9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20,2%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 деятельности (оказание услуг)  муниципальных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3 399,4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453,4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13,3%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3 399,4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453,4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13,3%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1 062,5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107,5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1 062,5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107,5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2 336,9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345,9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14,8%</w:t>
            </w:r>
          </w:p>
        </w:tc>
      </w:tr>
      <w:tr w:rsidR="00F74CCE" w:rsidRPr="00452A90" w:rsidTr="00567DE6">
        <w:trPr>
          <w:trHeight w:val="19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2 336,9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345,9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3 501,2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939,5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26,8%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3 501,2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939,5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26,8%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1 095,3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474,6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43,3%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1 095,3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474,6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43,3%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2 405,9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465,0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19,3%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2 405,9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465,0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19,3%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205 601,3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64 704,6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31,5%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дошкольного образования Улуг-Хемского кожууна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205 601,3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64 704,6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31,5%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11 819,3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4 246,5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35,9%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11 819,3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4 246,5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35,9%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2 691,2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827,7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30,8%</w:t>
            </w:r>
          </w:p>
        </w:tc>
      </w:tr>
      <w:tr w:rsidR="00F74CCE" w:rsidRPr="00452A90" w:rsidTr="00567DE6">
        <w:trPr>
          <w:trHeight w:val="28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2 691,2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827,7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9 128,1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3 418,7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37,5%</w:t>
            </w:r>
          </w:p>
        </w:tc>
      </w:tr>
      <w:tr w:rsidR="00F74CCE" w:rsidRPr="00452A90" w:rsidTr="00567DE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9 128,1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3 418,7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за счет субвенций на реализацию основных общеобразовательных программ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193 542,0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60 458,1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31,2%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193 542,0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60 458,1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31,2%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87 060,0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27 768,2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31,9%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87 060,0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27 768,2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31,9%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106 482,1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32 689,9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106 482,1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32 689,9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Льготы сельским специалистам по жилищно-коммунальным услугам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Общее образование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541 960,2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152 248,4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28,1%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19 017,4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4 258,9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22,4%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общего образования"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19 017,4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4 258,9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22,4%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 деятельности (оказание услуг)  муниципальных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6 272,6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1 247,1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19,9%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6 272,6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1 247,1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19,9%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6 272,6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1 247,1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19,9%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6 272,6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1 247,1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19,9%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9 866,1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2 899,2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9 866,1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2 899,2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9 866,1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2 899,2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9 866,1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2 899,2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закупку и доставку угля для казенных, бюджетных и автономных учреждений расположенных в труднодоступных населенных пунктах из МБ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0420003590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672,6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0420003590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672,6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0420003590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672,6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35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0420003590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672,6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 деятельности (оказание услуг)  муниципальных учреждений (ОГЭ, ЕГЭ)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0420007590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2 206,0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112,7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0420007590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2 206,0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112,7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0420007590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2 206,0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112,7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0420007590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2 206,0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112,7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450 443,7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133 851,9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общего образования"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450 443,7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133 851,9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19 089,6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6 038,2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19 089,6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6 038,2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19 089,6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6 038,2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19 089,6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6 038,2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Расходы на закупку и доставку угля для казенных, бюджетных и </w:t>
            </w:r>
            <w:r w:rsidR="007E0EC6"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автономных</w:t>
            </w: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учреждений расположенных в труднодоступных населенных пунктах из РБ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0420075060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1 569,5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0420075060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1 569,5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0420075060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1 569,5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0420075060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1 569,5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по организацию бесплатного питания отдельным категориям учащихся государственных и муниципальных образовательных учреждениях Республики тыва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0420075150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3 600,3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818,1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0420075150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3 600,3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818,1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0420075150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3 600,3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818,1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0420075150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3 600,3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818,1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местным бюджетам на софинансирование расходов по содержанию имущества образовательных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0420075200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1 693,0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0420075200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1 693,0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0420075200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1 693,0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0420075200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1 693,0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Финансовое 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 за счет субвенций на реализацию основных общеобразовательных программ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0420076020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423 701,7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126 995,7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0420076020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423 701,7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126 995,7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0420076020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423 701,7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126 995,7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30,0%</w:t>
            </w:r>
          </w:p>
        </w:tc>
      </w:tr>
      <w:tr w:rsidR="00F74CCE" w:rsidRPr="00452A90" w:rsidTr="007E0EC6">
        <w:trPr>
          <w:trHeight w:val="8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0420076020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423 701,7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126 995,7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Льготы сельским специалистам по жилищно-коммунальным услугам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0420076040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789,6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0420076040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789,6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0420076040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789,6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24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0420076040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789,6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59 611,0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14 058,2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общего образования"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59 611,0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14 058,2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F74CCE" w:rsidRPr="00452A90" w:rsidTr="007E0EC6">
        <w:trPr>
          <w:trHeight w:val="11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на 2020 год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04200L3030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35 177,0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8 719,5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24,8%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04200L3030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35 177,0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8 719,5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24,8%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04200L3030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35 177,0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8 719,5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24,8%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иные цели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04200L3030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35 177,0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8 719,5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24,8%</w:t>
            </w:r>
          </w:p>
        </w:tc>
      </w:tr>
      <w:tr w:rsidR="00F74CCE" w:rsidRPr="00452A90" w:rsidTr="007E0EC6">
        <w:trPr>
          <w:trHeight w:val="8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 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04200L3040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24 434,0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5 338,6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21,8%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04200L3040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24 434,0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5 338,6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21,8%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04200L3040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24 434,0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5 338,6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21,8%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иные цели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04200L3040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24 434,0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5 338,6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21,8%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"Профилактика безнадзорности и правонарушений среди несовершеннолетних"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0440000000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 мероприятий  программы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0440078100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0440078100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0440078100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0440078100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профессионализма учителя как условие повышения качества образования"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0460000000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 мероприятий  программы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0460078100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0460078100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0460078100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0460078100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</w:t>
            </w:r>
            <w:r w:rsidR="007E0EC6"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Патриотическое</w:t>
            </w: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воспитание детей и молодежи"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0470000000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 мероприятий  программы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0470078100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17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0470078100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0470078100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0470078100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10 962,3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условий для реализации программы"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10 962,3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ОУ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0480076020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10 962,3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0480076020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10 962,3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0480076020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10 962,3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0480076020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10 962,3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79,4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"Комплексная безопасность и антитеррористическая защищенность образовательных учреждений"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0490000000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79,4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0490078100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79,4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0490078100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79,4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0490078100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79,4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0490078100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79,4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955,9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реализацию мероприятий по профилактике ВИЧ-инфекции и гепатитов B и C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04A0000000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955,9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реализацию мероприятий по профилактике ВИЧ-инфекции и гепатитов B и C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04AE051790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955,9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04AE051790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955,9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04AE051790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955,9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04AE051790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955,9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Дополнительное образование детей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20 354,3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6 503,2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32,0%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и поддержка культуры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986,0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2,2%</w:t>
            </w:r>
          </w:p>
        </w:tc>
      </w:tr>
      <w:tr w:rsidR="00F74CCE" w:rsidRPr="00452A90" w:rsidTr="007E0EC6">
        <w:trPr>
          <w:trHeight w:val="9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 эффективной системы для поддержки творчески одаренных детей и молодежи в сфере культуры и искусства в Улуг-Хемском  кожууне на 2018-2020 гг."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986,0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 муниципальных 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832,0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832,0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832,0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0,5%</w:t>
            </w:r>
          </w:p>
        </w:tc>
      </w:tr>
      <w:tr w:rsidR="00F74CCE" w:rsidRPr="00452A90" w:rsidTr="007E0EC6">
        <w:trPr>
          <w:trHeight w:val="24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832,0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0,5%</w:t>
            </w:r>
          </w:p>
        </w:tc>
      </w:tr>
      <w:tr w:rsidR="00F74CCE" w:rsidRPr="00452A90" w:rsidTr="007E0EC6">
        <w:trPr>
          <w:trHeight w:val="9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11,8%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11,8%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11,8%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11,8%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и поддержка культуры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13 714,6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5 056,7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36,9%</w:t>
            </w:r>
          </w:p>
        </w:tc>
      </w:tr>
      <w:tr w:rsidR="00F74CCE" w:rsidRPr="00452A90" w:rsidTr="007E0EC6">
        <w:trPr>
          <w:trHeight w:val="23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 эффективной системы для поддержки творчески одаренных детей и молодежи в сфере культуры и искусства в Улуг-Хемском  кожууне на 2018-2020 гг."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13 714,6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5 056,7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36,9%</w:t>
            </w:r>
          </w:p>
        </w:tc>
      </w:tr>
      <w:tr w:rsidR="00F74CCE" w:rsidRPr="00452A90" w:rsidTr="007E0EC6">
        <w:trPr>
          <w:trHeight w:val="8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13 409,3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5 034,6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13 409,3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5 034,6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13 409,3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5 034,6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13 409,3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5 034,6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280,3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7,9%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280,3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7,9%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14,4%</w:t>
            </w:r>
          </w:p>
        </w:tc>
      </w:tr>
      <w:tr w:rsidR="00F74CCE" w:rsidRPr="00452A90" w:rsidTr="007E0EC6">
        <w:trPr>
          <w:trHeight w:val="10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126,3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126,3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Льготы сельским специалистам по жилищно-коммунальным услугам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0250076040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0250076040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0250076040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0250076040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"Дополнительное образование и воспитание  детей"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Обеспечение деятельности (оказание услуг) муниципальных учреждений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5 553,7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1 418,4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"Дополнительное образование и воспитание  детей"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5 553,7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1 418,4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из дотации на выравнивание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5 553,7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1 418,4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5 553,7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1 418,4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5 553,7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1 418,4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25,5%</w:t>
            </w:r>
          </w:p>
        </w:tc>
      </w:tr>
      <w:tr w:rsidR="00F74CCE" w:rsidRPr="00452A90" w:rsidTr="007E0EC6">
        <w:trPr>
          <w:trHeight w:val="12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5 553,7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1 418,4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Молодежная политика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5 569,7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32,0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746,0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"Организация отдыха, оздоровления и занятости детей в летний период"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746,0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 деятельности (оказание услуг)  муниципальных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746,0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746,0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746,0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746,0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4 375,4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"Организация отдыха, оздоровления и занятости детей в летний период"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4 375,4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Организация  летнего отдыха детей за счет субсидий из республиканского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0450075040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4 375,4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0450075040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4 375,4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0450075040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1 230,0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12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0450075040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1 230,0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0450075040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3 145,4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0450075040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3 145,4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"Молодежь Улуг-Хемского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"Молодежь Улуг-Хемского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"Укрепление гражданского единства и национально-культурного развития народов в Улуг-Хемском кожууне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68,3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29,3%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"Укрепление гражданского единства и национально-культурного развития народов в Улуг-Хемском кожууне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68,3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29,3%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68,3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29,3%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68,3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29,3%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68,3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29,3%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Другие вопросы в области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28 044,7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7 773,3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27,7%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2 080,9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316,8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условий для реализации программы"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2 080,9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316,8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муниципальных учреждений)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1 976,7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220,1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11,1%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1 854,1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212,5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1 854,1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212,5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885,0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77,4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969,1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135,1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13,9%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56,6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56,6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23,1%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32,1%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37,2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104,2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96,7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92,8%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104,2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96,7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92,8%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104,2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96,7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92,8%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энергетических ресурсов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104,2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96,7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92,8%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25 019,8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7 312,4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29,2%</w:t>
            </w:r>
          </w:p>
        </w:tc>
      </w:tr>
      <w:tr w:rsidR="00F74CCE" w:rsidRPr="00452A90" w:rsidTr="00452A90">
        <w:trPr>
          <w:trHeight w:val="43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условий для реализации программы"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25 019,8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7 312,4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29,2%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24 632,0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7 208,3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29,3%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24 632,0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7 208,3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29,3%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23 941,8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6 826,2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18 388,5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5 255,7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28,6%</w:t>
            </w:r>
          </w:p>
        </w:tc>
      </w:tr>
      <w:tr w:rsidR="00F74CCE" w:rsidRPr="00452A90" w:rsidTr="007E0EC6">
        <w:trPr>
          <w:trHeight w:val="11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5 553,3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1 570,5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28,3%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690,2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382,1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55,4%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530,1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298,1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56,2%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160,1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84,0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52,5%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387,8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104,2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26,9%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387,8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104,2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26,9%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387,8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104,2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26,9%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энергетических ресурсов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387,8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104,2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26,9%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"Профилактика безнадзорности и правонарушений несовершеннолетних на территории Улуг-Хемского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832,0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127,3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15,3%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Осуществление государственных полномочий по образованию и организации деятельности комиссий по делам несовершеннолетних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1400076100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539,0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127,3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F74CCE" w:rsidRPr="00452A90" w:rsidTr="007E0EC6">
        <w:trPr>
          <w:trHeight w:val="27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1400076100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539,0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127,3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1400076100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539,0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127,3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1400076100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414,0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97,7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1400076100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29,6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"Профилактика безнадзорности и правонарушений среди несовершеннолетних"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293,0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14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"Нулевой травматизм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16,8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15,0%</w:t>
            </w:r>
          </w:p>
        </w:tc>
      </w:tr>
      <w:tr w:rsidR="00F74CCE" w:rsidRPr="00452A90" w:rsidTr="007E0EC6">
        <w:trPr>
          <w:trHeight w:val="10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"Нулевой травматизм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16,8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16,8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16,8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16,8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КУЛЬТУРА, КИНЕМАТОГРАФИЯ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67 414,9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19 781,7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29,3%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42 659,5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11 531,5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27,0%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и поддержка культуры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6 674,6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941,3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"Организация досуга и предоставление услуг организаций культуры в Улуг-Хемском кожууне" на 2018-2020 гг."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6 674,6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941,3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5 054,2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196,4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5 054,2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196,4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5 054,2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196,4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5 054,2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196,4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1 533,1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744,9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1 533,1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744,9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1 533,1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744,9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1 533,1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744,9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Расходы на закупку и доставку угля для казенных, бюджетных и автономных </w:t>
            </w:r>
            <w:r w:rsidR="007E0EC6"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учреждений</w:t>
            </w: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расположенных в труднодоступных населенных пунктах из МБ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0210003590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87,3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0210003590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87,3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0210003590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87,3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9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0210003590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87,3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и поддержка культуры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20 721,2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6 772,7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"Организация досуга и предоставление услуг организаций культуры в Улуг-Хемском кожууне" на 2018-2020 гг."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20 721,2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6 772,7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из дотации на выравнивание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16 368,5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5 306,1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16 368,5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5 306,1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16 368,5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5 306,1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32,4%</w:t>
            </w:r>
          </w:p>
        </w:tc>
      </w:tr>
      <w:tr w:rsidR="00F74CCE" w:rsidRPr="00452A90" w:rsidTr="007E0EC6">
        <w:trPr>
          <w:trHeight w:val="28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16 368,5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5 306,1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4 149,1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1 466,7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4 149,1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1 466,7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4 149,1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1 466,7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F74CCE" w:rsidRPr="00452A90" w:rsidTr="007E0EC6">
        <w:trPr>
          <w:trHeight w:val="14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4 149,1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1 466,7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закупку угля и доставку угля для казенных, бюджетных и автономных учреждений расположенных в труднодоступных населенных пунктах из РБ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0210075060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203,6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0210075060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203,6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0210075060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203,6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0210075060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203,6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и поддержка культуры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574,5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1,7%</w:t>
            </w:r>
          </w:p>
        </w:tc>
      </w:tr>
      <w:tr w:rsidR="00F74CCE" w:rsidRPr="00452A90" w:rsidTr="007E0EC6">
        <w:trPr>
          <w:trHeight w:val="11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и поддержка библиотечного дела в Улуг-Хемском кожууне" на 2018-2020 гг."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574,5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1,7%</w:t>
            </w:r>
          </w:p>
        </w:tc>
      </w:tr>
      <w:tr w:rsidR="00F74CCE" w:rsidRPr="00452A90" w:rsidTr="007E0EC6">
        <w:trPr>
          <w:trHeight w:val="11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муниципальных 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574,5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574,5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574,5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574,5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и поддержка культуры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12 559,8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3 749,3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29,9%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и поддержка библиотечного дела в Улуг-Хемском кожууне" на 2018-2020 гг."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12 559,8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3 749,3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29,9%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11 654,2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3 569,8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11 654,2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3 569,8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11 654,2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3 569,8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30,6%</w:t>
            </w:r>
          </w:p>
        </w:tc>
      </w:tr>
      <w:tr w:rsidR="00F74CCE" w:rsidRPr="00452A90" w:rsidTr="007E0EC6">
        <w:trPr>
          <w:trHeight w:val="11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11 654,2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3 569,8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местным бюджетам на оплату услуг доступа к сети "Интернет" социально значимых объектов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0220070080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619,3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0220070080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619,3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0220070080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619,3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11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0220070080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619,3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Расходов на оплату коммунальных услуг из средств Республиканского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286,3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179,5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286,3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179,5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286,3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179,5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286,3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179,5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"Нулевой травматизм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"Нулевой травматизм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"Совершенствование системы работы по вопросам награждения, поощрения и проведения организационных мероприятий на территории Улуг-Хемского 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58,2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"Совершенствование системы работы по вопросам награждения, поощрения и проведения организационных мероприятий на территории Улуг-Хемского 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58,2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58,2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58,2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58,2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Муниципальная программа "Развитие  туризма в Улуг-Хемском  кожууне"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13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Реализация мероприятий муниципальной программы "Развитие  туризма в Улуг-Хемском  кожууне"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24 755,4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8 250,2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33,3%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и поддержка культуры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66,1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 условий для реализации муниципальной программы"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66,1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 услуг) муниципальных 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66,1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264,0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66,1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25,1%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264,0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66,1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25,1%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53,2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286,0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286,0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и поддержка культуры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24 205,4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8 184,1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33,8%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 условий для реализации муниципальной программы"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24 205,4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8 184,1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33,8%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24 205,4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8 184,1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33,8%</w:t>
            </w:r>
          </w:p>
        </w:tc>
      </w:tr>
      <w:tr w:rsidR="00F74CCE" w:rsidRPr="00452A90" w:rsidTr="007E0EC6">
        <w:trPr>
          <w:trHeight w:val="17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24 205,4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8 184,1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33,8%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23 515,2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8 006,4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18 060,8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6 195,0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34,3%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5 454,4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1 811,4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33,2%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690,2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177,7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530,1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136,7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25,8%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160,1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41,0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25,6%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ЗДРАВООХРАНЕНИЕ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610,0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610,0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7E0E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"Борьба с болезнями системы кровообращения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</w:t>
            </w:r>
            <w:r w:rsidR="007E0EC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иципальной программы "Борьба с </w:t>
            </w: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болезнями системы кровообращения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мероприятий по реализации регионального проекта "Борьбе с онкологическими заболеваниями"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программы мероприятий по реализации регионального проекта "Борьбе с онкологическими заболеваниями"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"Создание условий для оказания медицинской помощи населению и профилактика заболеваний в Улуг-Хемском кожууне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 программы "Создание условий для оказания медицинской помощи населению и профилактика заболеваний в Улуг-Хемском кожууне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"О дополнительных мерах по борьбе с туберкулезом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мероприятии муниципальной программы "О дополнительных мерах по борьбе с туберкулезом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258 440,8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102 698,7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39,7%</w:t>
            </w:r>
          </w:p>
        </w:tc>
      </w:tr>
      <w:tr w:rsidR="00F74CCE" w:rsidRPr="00452A90" w:rsidTr="00EF0F6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Пенсионное обеспечение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55,1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9,2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16,7%</w:t>
            </w:r>
          </w:p>
        </w:tc>
      </w:tr>
      <w:tr w:rsidR="00F74CCE" w:rsidRPr="00452A90" w:rsidTr="00EF0F6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55,1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16,7%</w:t>
            </w:r>
          </w:p>
        </w:tc>
      </w:tr>
      <w:tr w:rsidR="00F74CCE" w:rsidRPr="00452A90" w:rsidTr="00EF0F6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"Социальная поддержка старшего поколения, ветеранов и инвалидов, иных категорий граждан"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55,1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16,7%</w:t>
            </w:r>
          </w:p>
        </w:tc>
      </w:tr>
      <w:tr w:rsidR="00F74CCE" w:rsidRPr="00452A90" w:rsidTr="00EF0F6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Доплата к госпенсии муниципальных служащих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0110076300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55,1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16,7%</w:t>
            </w:r>
          </w:p>
        </w:tc>
      </w:tr>
      <w:tr w:rsidR="00F74CCE" w:rsidRPr="00452A90" w:rsidTr="00EF0F6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0110076300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55,1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16,7%</w:t>
            </w:r>
          </w:p>
        </w:tc>
      </w:tr>
      <w:tr w:rsidR="00F74CCE" w:rsidRPr="00452A90" w:rsidTr="00EF0F6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0110076300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55,1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16,7%</w:t>
            </w:r>
          </w:p>
        </w:tc>
      </w:tr>
      <w:tr w:rsidR="00F74CCE" w:rsidRPr="00452A90" w:rsidTr="00EF0F6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0110076300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55,1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16,7%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Социальное обслуживание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5 697,1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1 724,8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30,3%</w:t>
            </w:r>
          </w:p>
        </w:tc>
      </w:tr>
      <w:tr w:rsidR="00F74CCE" w:rsidRPr="00452A90" w:rsidTr="007E0EC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"Нулевой травматизм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F0F6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"Нулевой травматизм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F0F6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F0F6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F0F6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F0F6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Непрограммное направление расходов на содержание МКУ "Центр Идегел"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332,8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МКУ Центр "Идегел"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МКУ Центр "Идегел"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энергетических ресурсов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26,9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Непрограммное направление расходов на содержание МКУ "Центр Идегел"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5 347,3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1 719,1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32,2%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МКУ Центр "Идегел"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5 200,7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1 719,1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33,1%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5 200,7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1 719,1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33,1%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5 200,7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1 719,1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33,1%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3 994,4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1 322,7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33,1%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1 206,3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396,4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32,9%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МКУ Центр "Идегел"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146,6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146,6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146,6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энергетических ресурсов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132,8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Социальное обеспечение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33 312,3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9 925,1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29,8%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9 140,0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4 158,0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45,5%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"Социальная поддержка старшего поколения, ветеранов и инвалидов, иных категорий граждан"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9 140,0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4 158,0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45,5%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оплату жилищно-коммунальных услуг отдельным категориям граждан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0110052500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9 140,0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4 158,0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45,5%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0110052500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9 140,0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4 158,0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45,5%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0110052500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9 140,0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4 158,0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45,5%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0110052500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9 140,0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4 158,0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45,5%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23 649,0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5 547,1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23,5%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"Социальная поддержка старшего поколения, ветеранов и инвалидов, иных категорий граждан"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23 649,0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5 547,1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23,5%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гражданам субсидий на оплату жилого помещения и коммунальных 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15 388,0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3 506,9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22,8%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377,0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377,0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377,0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15 011,0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3 506,9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23,4%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15 011,0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3 506,9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23,4%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7 505,5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266,1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0110076030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7 505,5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3 240,8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43,2%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мер социальной поддержки ветеранов труда и тружеников тыла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0110076060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7 370,0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1 784,1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24,2%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0110076060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110,6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0110076060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110,6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0110076060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110,6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0110076060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7 259,5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1 784,1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24,6%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0110076060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7 259,5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1 784,1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24,6%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0110076060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7 259,5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1 784,1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24,6%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мер  социальной поддержки реабилитированных лиц и лиц, признанных пострадавшими от политических репрессий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0110076080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39,0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25,4%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0110076080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0110076080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0110076080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0110076080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0110076080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0110076080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реализацию Закона Республики Тыва "О погребении и похоронном деле в Республике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0110076120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662,0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141,2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21,3%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0110076120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662,0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141,2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21,3%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0110076120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662,0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141,2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21,3%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0110076120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662,0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141,2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21,3%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Оказание материальной помощи гражданам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0110076200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105,0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55,3%</w:t>
            </w:r>
          </w:p>
        </w:tc>
      </w:tr>
      <w:tr w:rsidR="00F74CCE" w:rsidRPr="00452A90" w:rsidTr="007D600D">
        <w:trPr>
          <w:trHeight w:val="8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0110076200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0110076200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0110076200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0110076200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0110076200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0110076200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"Социальная поддержка старшего поколения, ветеранов и инвалидов, иных категорий граждан"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Компенсация отдельным категориям граждан оплаты взноса на капитальный ремонт общего имущества в многоквартирном доме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01100L4620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01100L4620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01100L4620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01100L4620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"Обеспечение жильем или улучшение жилищных условий  молодых семей Улуг-Хемского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113,3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 обеспечению жильем молодых семей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15000L4970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113,3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15000L4970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113,3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15000L4970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113,3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гражданам на приобретение жилья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15000L4970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113,3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Резервные  фонды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Резервные  фонды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7800000300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7800000300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7800000300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Охрана семьи и детства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212 924,8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88 564,8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41,6%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5 677,0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60,1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"Социальная поддержка старшего поколения, ветеранов и инвалидов, иных категорий граждан"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5 677,0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60,1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Ежемесячное пособие на ребенка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0110076070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5 677,0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60,1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0110076070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5 677,0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60,1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0110076070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5 677,0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60,1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0110076070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5 677,0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60,1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"Социальная поддержка старшего поколения, ветеранов и инвалидов, иных категорий граждан"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Компенсация отдельным категориям граждан оплаты взноса на капитальный ремонт общего имущества в многоквартирном доме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01100L4620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01100L4620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01100L4620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01100L4620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9 918,4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2 078,4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дошкольного образования Улуг-Хемского кожууна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9 918,4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2 078,4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Компенсация части родительской платы за содержание  ребенка в муниципальных дошкольных образовательных  учреждениях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9 918,4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2 078,4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9 918,4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2 078,4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9 918,4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2 078,4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9 918,4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2 078,4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"Обеспечение жильем или улучшение жилищных условий  молодых семей Улуг-Хемского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11 332,8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 обеспечению жильем молодых семей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15000L4970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11 332,8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15000L4970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11 332,8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15000L4970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11 332,8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гражданам на приобретение жилья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15000L4970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11 332,8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комплексная программа по преодолению бедности в Улуг-Хемском кожууне Республики Тыва на 2019-2024гг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103 536,0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60 901,3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58,8%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ежемесячных выплат на детей в возрасте от трех до семи лет включительно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23000L3020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103 536,0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60 901,3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58,8%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23000L3020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103 536,0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60 901,3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58,8%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23000L3020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103 536,0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60 901,3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58,8%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23000L3020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103 536,0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60 901,3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58,8%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комплексная программа по преодолению бедности в Улуг-Хемском кожууне Республики Тыва на 2019-2024гг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82 459,6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25 525,0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31,0%</w:t>
            </w:r>
          </w:p>
        </w:tc>
      </w:tr>
      <w:tr w:rsidR="00F74CCE" w:rsidRPr="00452A90" w:rsidTr="007D600D">
        <w:trPr>
          <w:trHeight w:val="10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ежемесячную денежную выплату, назначаемую в случае рождения третьего ребенка или последующих детей до достижения ребенком возраста трех лет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230P150840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82 459,6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25 525,0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230P150840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82 459,6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25 525,0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230P150840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82 459,6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25 525,0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230P150840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82 459,6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25 525,0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6 451,5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2 474,9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38,4%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"Социальная поддержка старшего поколения, ветеранов и инвалидов, иных категорий граждан"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EF0F6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Мероприятия в сфере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"Укрепление института семьи в Улуг-Хемском кожууне на 2018-2020 годы"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0120000000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Мероприятия  в  сфере  социальной 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0120078100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0120078100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0120078100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0120078100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1 216,9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218,6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условий для реализации программы на 2018-2020 годы"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1 216,9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218,6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органами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1 216,9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218,6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1 209,9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218,6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18,1%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1 209,9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218,6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18,1%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208,5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68,5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32,9%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1 001,4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150,1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5 026,6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2 256,3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44,9%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условий для реализации программы на 2018-2020 годы"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5 026,6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2 256,3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44,9%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 труда из дотации на выравнивание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3 408,6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1 919,3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56,3%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3 408,6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1 919,3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56,3%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3 408,6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1 919,3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56,3%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2 618,0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1 461,7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55,8%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790,6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457,6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57,9%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Обеспечение выполнения передаваемых  государственных полномочий в соответствии с действующим законодательством по расчету  </w:t>
            </w:r>
            <w:r w:rsidR="007D600D"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предоставления</w:t>
            </w: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жилищных субсидий  гражданам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0150076040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1 618,0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337,0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20,8%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0150076040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1 618,0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337,0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20,8%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0150076040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1 618,0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337,0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20,8%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0150076040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0150076040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1 575,0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337,0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"Нулевой травматизм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"Нулевой травматизм в Улуг-Хемском кожууне"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Муниципальная программа "Доступная среда"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программы "Доступная среда"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11 019,4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3 379,2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30,7%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11 019,4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3 379,2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30,7%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спорта и формирования здорового образа жизни населения" Улуг-Хемского кожууна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880,6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309,3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35,1%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 программы "Развитие спорта и формирования здорового образа жизни населения" Улуг-Хемского кожууна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880,6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309,3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35,1%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880,6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309,3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35,1%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880,6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309,3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35,1%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880,6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309,3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35,1%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880,6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309,3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35,1%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спорта и формирования здорового образа жизни населения" Улуг-Хемского кожууна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10 138,9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3 069,9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30,3%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 программы "Развитие спорта и формирования здорового образа жизни населения" Улуг-Хемского кожууна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10 138,9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3 069,9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30,3%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4 735,2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1 672,6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F74CCE" w:rsidRPr="00452A90" w:rsidTr="00EF0F6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4 735,2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1 672,6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4 735,2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1 672,6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0510070010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4 735,2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1 672,6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3 143,5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1 126,1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35,8%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3 143,5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1 126,1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35,8%</w:t>
            </w:r>
          </w:p>
        </w:tc>
      </w:tr>
      <w:tr w:rsidR="00F74CCE" w:rsidRPr="00452A90" w:rsidTr="007D600D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3 143,5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1 126,1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35,8%</w:t>
            </w:r>
          </w:p>
        </w:tc>
      </w:tr>
      <w:tr w:rsidR="00F74CCE" w:rsidRPr="00452A90" w:rsidTr="00EF0F66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3 143,5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1 126,1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35,8%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 программы "Развитие спорта и формирования здорового образа жизни населения" Улуг-Хемского кожууна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2 260,2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271,1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381,2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193,1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50,7%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381,2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193,1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50,7%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381,2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193,1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50,7%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1 179,0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78,0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Премии и гранты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1 179,0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78,0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0510078100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СРЕДСТВА МАССОВОЙ ИНФОРМАЦИИ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1 303,6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276,3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21,2%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Периодическая печать и издательства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1 303,6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276,3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21,2%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1 303,6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276,3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21,2%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8900001590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1 303,6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276,3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21,2%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8900001590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1 303,6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276,3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21,2%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8900001590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1 303,6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276,3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21,2%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8900001590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1 303,6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276,3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21,2%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37 958,6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8 755,7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23,1%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31 552,1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7 466,6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23,7%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Непрограммные расходы по предоставлению межбюджетных трансфертов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13 782,1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3 404,2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24,7%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 поселениям из налоговых и неналоговых доходов кожууна на прочие расходы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64,5%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64,5%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64,5%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8800000590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64,5%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 поселениям из налоговых и неналоговых доходов кожууна на расходы на выплаты по оплате труда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8800001590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13 472,1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3 204,2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8800001590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13 472,1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3 204,2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8800001590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13 472,1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3 204,2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8800001590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13 472,1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3 204,2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Непрограммные расходы по предоставлению межбюджетных трансфертов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17 770,0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4 062,4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22,9%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поселениям Республики Тыва за счет средств республиканского бюджета Республики Тыва"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8800076010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17 770,0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4 062,4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22,9%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8800076010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17 770,0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4 062,4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22,9%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8800076010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17 770,0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4 062,4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22,9%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8800076010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17 770,0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4 062,4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22,9%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Иные дотации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1 216,0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комплексная программа по преодолению бедности в Улуг-Хемском кожууне Республики Тыва на 2019-2024гг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1 216,0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Народный картофель из дотации на сбалансированность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2300070020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1 216,0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2300070020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1 216,0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2300070020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1 216,0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дотации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2300070020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1 216,0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5 190,5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1 289,1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24,8%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Непрограммные расходы по предоставлению межбюджетных трансфертов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1 473,6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463,0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31,4%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оплату коммунальных услуг из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1 445,1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463,0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1 445,1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463,0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8800002590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1 445,1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463,0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оплату коммунальных услуг труднодоступным из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8800003590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28,5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8800003590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28,5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8800003590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28,5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Непрограммные расходы по предоставлению межбюджетных трансфертов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8800000000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3 716,9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826,1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22,2%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бюджетам  поселений на финансирование расходов на оплату коммунальных услуг из средств республиканского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3 663,0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826,1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22,6%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3 663,0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826,1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22,6%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8800075020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3 663,0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826,1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22,6%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оплату коммунальных услуг труднодоступным из средств Республиканского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8800075060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53,9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8800075060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53,9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F74CCE" w:rsidRPr="00452A90" w:rsidTr="00452A90">
        <w:trPr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8800075060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53,9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CCE" w:rsidRPr="00452A90" w:rsidRDefault="00F74CCE" w:rsidP="00F74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A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</w:tbl>
    <w:p w:rsidR="00026092" w:rsidRDefault="00026092" w:rsidP="00026092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41FB6" w:rsidRDefault="00026092" w:rsidP="00D41FB6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26092">
        <w:rPr>
          <w:rFonts w:ascii="Times New Roman" w:hAnsi="Times New Roman" w:cs="Times New Roman"/>
          <w:b/>
          <w:sz w:val="20"/>
          <w:szCs w:val="20"/>
        </w:rPr>
        <w:t xml:space="preserve">Исполнение бюджетных ассигнований за </w:t>
      </w:r>
      <w:r w:rsidR="00D41FB6">
        <w:rPr>
          <w:rFonts w:ascii="Times New Roman" w:hAnsi="Times New Roman" w:cs="Times New Roman"/>
          <w:b/>
          <w:sz w:val="20"/>
          <w:szCs w:val="20"/>
        </w:rPr>
        <w:t>1 квартал 2023</w:t>
      </w:r>
      <w:r w:rsidRPr="00026092">
        <w:rPr>
          <w:rFonts w:ascii="Times New Roman" w:hAnsi="Times New Roman" w:cs="Times New Roman"/>
          <w:b/>
          <w:sz w:val="20"/>
          <w:szCs w:val="20"/>
        </w:rPr>
        <w:t xml:space="preserve"> года по ведомственной структуре расходов бюджета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16184">
        <w:rPr>
          <w:rFonts w:ascii="Times New Roman" w:hAnsi="Times New Roman" w:cs="Times New Roman"/>
          <w:b/>
          <w:sz w:val="20"/>
          <w:szCs w:val="20"/>
        </w:rPr>
        <w:t xml:space="preserve">муниципального района «Улуг-Хемский кожуун Республики Тыва» </w:t>
      </w:r>
    </w:p>
    <w:p w:rsidR="00026092" w:rsidRDefault="00026092" w:rsidP="00D41FB6">
      <w:pPr>
        <w:tabs>
          <w:tab w:val="left" w:pos="1050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516184">
        <w:rPr>
          <w:rFonts w:ascii="Times New Roman" w:hAnsi="Times New Roman" w:cs="Times New Roman"/>
          <w:sz w:val="16"/>
          <w:szCs w:val="16"/>
        </w:rPr>
        <w:t>(тыс.руб.)</w:t>
      </w:r>
    </w:p>
    <w:tbl>
      <w:tblPr>
        <w:tblW w:w="10201" w:type="dxa"/>
        <w:tblLayout w:type="fixed"/>
        <w:tblLook w:val="04A0" w:firstRow="1" w:lastRow="0" w:firstColumn="1" w:lastColumn="0" w:noHBand="0" w:noVBand="1"/>
      </w:tblPr>
      <w:tblGrid>
        <w:gridCol w:w="3964"/>
        <w:gridCol w:w="620"/>
        <w:gridCol w:w="426"/>
        <w:gridCol w:w="567"/>
        <w:gridCol w:w="1070"/>
        <w:gridCol w:w="489"/>
        <w:gridCol w:w="1134"/>
        <w:gridCol w:w="1129"/>
        <w:gridCol w:w="802"/>
      </w:tblGrid>
      <w:tr w:rsidR="002D2C49" w:rsidRPr="002D2C49" w:rsidTr="003B5A51">
        <w:trPr>
          <w:trHeight w:val="7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2C49" w:rsidRPr="002D2C49" w:rsidRDefault="002D2C49" w:rsidP="002D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2C49" w:rsidRPr="002D2C49" w:rsidRDefault="002D2C49" w:rsidP="002D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ГЛАВА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2C49" w:rsidRPr="002D2C49" w:rsidRDefault="002D2C49" w:rsidP="002D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РЗ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2C49" w:rsidRPr="002D2C49" w:rsidRDefault="002D2C49" w:rsidP="002D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2C49" w:rsidRPr="002D2C49" w:rsidRDefault="002D2C49" w:rsidP="002D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2C49" w:rsidRPr="002D2C49" w:rsidRDefault="002D2C49" w:rsidP="002D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2C49" w:rsidRPr="002D2C49" w:rsidRDefault="002D2C49" w:rsidP="002D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Сумма с учетом изменений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2C49" w:rsidRPr="002D2C49" w:rsidRDefault="002D2C49" w:rsidP="002D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2C49" w:rsidRPr="002D2C49" w:rsidRDefault="002D2C49" w:rsidP="002D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 исполнения</w:t>
            </w:r>
          </w:p>
        </w:tc>
      </w:tr>
      <w:tr w:rsidR="002D2C49" w:rsidRPr="002D2C49" w:rsidTr="00E93974">
        <w:trPr>
          <w:trHeight w:val="25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</w:t>
            </w:r>
          </w:p>
        </w:tc>
      </w:tr>
      <w:tr w:rsidR="002D2C49" w:rsidRPr="002D2C49" w:rsidTr="003B5A51">
        <w:trPr>
          <w:trHeight w:val="7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1 372 843,5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388 051,7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28,3%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Хурал Представителей Улуг-Хемского кожууна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3 774,0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1 084,9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28,7%</w:t>
            </w:r>
          </w:p>
        </w:tc>
      </w:tr>
      <w:tr w:rsidR="002D2C49" w:rsidRPr="002D2C49" w:rsidTr="00E93974">
        <w:trPr>
          <w:trHeight w:val="24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3 774,0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1 084,9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28,7%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3 774,0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1 084,9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28,7%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1 505,4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14,7%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1 505,4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14,7%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органами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1 478,2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15,0%</w:t>
            </w:r>
          </w:p>
        </w:tc>
      </w:tr>
      <w:tr w:rsidR="002D2C49" w:rsidRPr="002D2C49" w:rsidTr="003B5A51">
        <w:trPr>
          <w:trHeight w:val="19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1 380,3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213,9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15,5%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обеспечения специальным топливом и горюче-смазочными материалами, продовольственного и вещевого обеспечения органов в сфере национальной безопасности, правоохранительной деятельности и обороны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Продовольственное обеспечение вне рамок государственного оборонного заказа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1 325,3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213,9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16,1%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15,6%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1 171,6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16,2%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44,8%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44,8%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391,3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391,3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391,3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391,3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391,3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420,9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42,1%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Расходы на выплаты по оплате труда работников местного </w:t>
            </w:r>
            <w:r w:rsidR="003B5A51"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7730000000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420,9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42,1%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7730070010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420,9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42,1%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7730070010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420,9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42,1%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7730070010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420,9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42,1%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7730070010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767,4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334,0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43,5%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7730070010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37,5%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878,1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36,6%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878,1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36,6%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878,1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36,6%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878,1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36,6%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878,1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36,6%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674,4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246,9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36,6%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203,7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36,6%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Контрольно-счетная палата Улуг-Хемского  кожууна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2 345,9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664,3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28,3%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2 345,9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664,3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28,3%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2 345,9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664,3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28,3%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596,4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7,8%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596,4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7,8%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органами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596,4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7,8%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458,2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9,5%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458,2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9,5%</w:t>
            </w:r>
          </w:p>
        </w:tc>
      </w:tr>
      <w:tr w:rsidR="002D2C49" w:rsidRPr="002D2C49" w:rsidTr="003B5A51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287,9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11,6%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41,2%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1 749,5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617,7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1 749,5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617,7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1 749,5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617,7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1 749,5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617,7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1 749,5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617,7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1 343,7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476,1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35,4%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7750070010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405,8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34,9%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труда и социального развития Улуг-Хемского кожууна Республики Тыва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230 979,2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98 675,5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42,7%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230 979,2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98 675,5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42,7%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Пенсионное обеспечение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16,7%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16,7%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"Социальная поддержка старшего поколения, ветеранов и инвалидов, иных категорий граждан"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16,7%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Доплата к госпенсии муниципальных служащих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0110076300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16,7%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0110076300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16,7%</w:t>
            </w:r>
          </w:p>
        </w:tc>
      </w:tr>
      <w:tr w:rsidR="002D2C49" w:rsidRPr="002D2C49" w:rsidTr="00E93974">
        <w:trPr>
          <w:trHeight w:val="24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0110076300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16,7%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0110076300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16,7%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населения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32 799,0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9 705,1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29,6%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4 158,0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45,5%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"Социальная поддержка старшего поколения, ветеранов и инвалидов, иных категорий граждан"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4 158,0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45,5%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оплату жилищно-коммунальных услуг отдельным категориям граждан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0110052500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4 158,0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45,5%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0110052500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4 158,0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45,5%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0110052500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4 158,0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45,5%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0110052500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4 158,0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45,5%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23 649,0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5 547,1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23,5%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"Социальная поддержка старшего поколения, ветеранов и инвалидов, иных категорий граждан"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23 649,0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5 547,1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23,5%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гражданам субсидий на оплату жилого помещения и коммунальных 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15 388,0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3 506,9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22,8%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15 011,0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3 506,9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23,4%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15 011,0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3 506,9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23,4%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7 505,5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266,1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7 505,5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3 240,8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43,2%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мер социальной поддержки ветеранов труда и тружеников тыла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7 370,0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1 784,1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24,2%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7 259,5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1 784,1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24,6%</w:t>
            </w:r>
          </w:p>
        </w:tc>
      </w:tr>
      <w:tr w:rsidR="002D2C49" w:rsidRPr="002D2C49" w:rsidTr="00E93974">
        <w:trPr>
          <w:trHeight w:val="24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7 259,5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1 784,1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24,6%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7 259,5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1 784,1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24,6%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мер  социальной поддержки реабилитированных лиц и лиц, признанных пострадавшими от политических репрессий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25,4%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реализацию Закона Республики Тыва "О погребении и похоронном деле в Республике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0110076120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21,3%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0110076120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21,3%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0110076120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21,3%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0110076120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21,3%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Оказание материальной помощи гражданам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0110076200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55,3%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0110076200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0110076200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0110076200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0110076200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0110076200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0110076200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"Социальная поддержка старшего поколения, ветеранов и инвалидов, иных категорий граждан"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Компенсация отдельным категориям граждан оплаты взноса на капитальный ремонт общего имущества в многоквартирном доме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01100L4620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01100L4620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01100L4620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01100L4620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Охрана семьи и детства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191 673,6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86 486,4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45,1%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5 677,0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1,1%</w:t>
            </w:r>
          </w:p>
        </w:tc>
      </w:tr>
      <w:tr w:rsidR="002D2C49" w:rsidRPr="002D2C49" w:rsidTr="00090939">
        <w:trPr>
          <w:trHeight w:val="86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"Социальная поддержка старшего поколения, ветеранов и инвалидов, иных категорий граждан"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5 677,0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Ежемесячное пособие на ребенка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5 677,0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5 677,0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1,1%</w:t>
            </w:r>
          </w:p>
        </w:tc>
      </w:tr>
      <w:tr w:rsidR="002D2C49" w:rsidRPr="002D2C49" w:rsidTr="00E93974">
        <w:trPr>
          <w:trHeight w:val="24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5 677,0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5 677,0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"Социальная поддержка старшего поколения, ветеранов и инвалидов, иных категорий граждан"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Компенсация отдельным категориям граждан оплаты взноса на капитальный ремонт общего имущества в многоквартирном доме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01100L4620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01100L4620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01100L4620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01100L4620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комплексная программа по преодолению бедности в Улуг-Хемском кожууне Республики Тыва на 2019-2024гг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103 536,0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60 901,3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58,8%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ежемесячных выплат на детей в возрасте от трех до семи лет включительно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23000L3020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103 536,0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60 901,3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58,8%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23000L3020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103 536,0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60 901,3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58,8%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23000L3020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103 536,0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60 901,3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58,8%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23000L3020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103 536,0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60 901,3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58,8%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комплексная программа по преодолению бедности в Улуг-Хемском кожууне Республики Тыва на 2019-2024гг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82 459,6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25 525,0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ежемесячную денежную выплату, назначаемую в случае рождения третьего ребенка или последующих детей до достижения ребенком возраста трех лет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230P150840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82 459,6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25 525,0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230P150840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82 459,6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25 525,0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230P150840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82 459,6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25 525,0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230P150840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82 459,6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25 525,0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6 451,5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2 474,9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38,4%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"Социальная поддержка старшего поколения, ветеранов и инвалидов, иных категорий граждан"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Мероприятия в сфере социальной политики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2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"Укрепление института семьи в Улуг-Хемском кожууне на 2018-2020 годы"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0120000000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Мероприятия  в  сфере  социальной  политики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0120078100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0120078100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0120078100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0120078100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1 216,9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218,6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условий для реализации программы на 2018-2020 годы"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1 216,9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218,6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органами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1 216,9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218,6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1 209,9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218,6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18,1%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1 209,9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218,6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18,1%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208,5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32,9%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1 001,4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5 026,6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2 256,3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44,9%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условий для реализации программы на 2018-2020 годы"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5 026,6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2 256,3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44,9%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 труда из дотации на выравнивание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3 408,6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1 919,3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56,3%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3 408,6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1 919,3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56,3%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3 408,6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1 919,3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56,3%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2 618,0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1 461,7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55,8%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790,6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457,6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57,9%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Обеспечение выполнения передаваемых  государственных полномочий в соответствии с действующим законодательством по расчету  </w:t>
            </w:r>
            <w:r w:rsidR="00090939"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предоставления</w:t>
            </w: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жилищных субсидий  гражданам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0150076040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1 618,0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337,0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20,8%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0150076040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1 618,0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337,0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20,8%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0150076040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1 618,0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337,0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20,8%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0150076040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0150076040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1 575,0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337,0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"Нулевой травматизм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"Нулевой травматизм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Муниципальная программа "Доступная среда"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программы "Доступная среда"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Финансовое управление муниципального района "Улуг-Хемский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69 807,3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12 176,1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17,4%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22 895,1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2 758,5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10 255,2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2 758,5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26,9%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Непрограммное направление расходов в области управления муниципальными финансами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10 240,2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2 758,5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26,9%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финансового органа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10 240,2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2 758,5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26,9%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 выполнения  функций   органами  местного 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1 771,7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670,5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37,8%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201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1 616,4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670,5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41,5%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1 616,4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670,5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41,5%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1 022,0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567,4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55,5%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594,4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17,4%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налоговых и неналоговых доходов кожууна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0910001110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8 468,5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2 087,9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24,7%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0910001110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8 468,5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2 087,9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24,7%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0910001110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8 468,5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2 087,9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24,7%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0910001110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6 504,2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1 833,0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28,2%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0910001110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1 964,3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254,9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"Нулевой травматизм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"Нулевой травматизм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12 639,9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12 629,9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Выполнение других обязательств кожууна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2700099990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12 629,9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2700099990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12 629,9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Резервные средства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2700099990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12 629,9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Непрограммные расходы по предоставлению межбюджетных трансфертов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поселений на осуществление государственных полномочий по установлению запрета на розничную продажу алкогольной продукции в Республике Тыва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8800076050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8800076050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8800076050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1 835,8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433,9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1 835,8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433,9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Непрограммные расходы на реализацию переданных полномочий Российской Федерации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1 835,8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433,9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9900051180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1 835,8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433,9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9900051180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1 835,8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433,9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9900051180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1 835,8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433,9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2 335,3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"Повышение безопасности дорожного движения"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"Повышение безопасности дорожного движения"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Связь и информатика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530,7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090939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Непрограммные расходы по предоставлению межбюджетных трансфертов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530,7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местным бюджетам на оплату услуг доступа к сети "Интернет" социально значимых объектов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8800070080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530,7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8800070080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530,7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8800070080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530,7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Субсидии, за исключением субсидий на софинансирование капитальных вложений в объекты государственной (муниципальной) собственности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8800070080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530,7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1 412,6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16,1%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прочего персонала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1 412,6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16,1%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расходы 0412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прочего персонала из собственных доходов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3300001110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1 372,6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16,6%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3300001110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1 372,6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16,6%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3300001110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1 372,6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16,6%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3300001110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1 054,2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191,3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18,2%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3300001110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318,4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11,5%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4 082,5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Жилищное хозяйство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18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109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2 532,5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2 532,5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водоклонок из РБ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1900075210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1 805,7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1900075210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1 805,7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1900075210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1 805,7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Субсидии, за исключением субсидий на софинансирование капитальных вложений в объекты государственной (муниципальной) собственности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1900075210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1 805,7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726,8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726,8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726,8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спорта и формирования здорового образа жизни населения" Улуг-Хемского кожууна на 2021-2023 годы"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 программы "Развитие спорта и формирования здорового образа жизни населения" Улуг-Хемского кожууна на 2021-2023 годы"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 программы "Развитие спорта и формирования здорового образа жизни населения" Улуг-Хемского кожууна на 2021-2023 годы"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37 958,6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8 755,7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23,1%</w:t>
            </w:r>
          </w:p>
        </w:tc>
      </w:tr>
      <w:tr w:rsidR="002D2C49" w:rsidRPr="002D2C49" w:rsidTr="00127112">
        <w:trPr>
          <w:trHeight w:val="143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31 552,1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7 466,6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Непрограммные расходы по предоставлению межбюджетных трансфертов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13 782,1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3 404,2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24,7%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 поселениям из налоговых и неналоговых доходов кожууна на прочие расходы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64,5%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64,5%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64,5%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64,5%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 поселениям из налоговых и неналоговых доходов кожууна на расходы на выплаты по оплате труда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8800001590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13 472,1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3 204,2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8800001590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13 472,1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3 204,2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8800001590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13 472,1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3 204,2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8800001590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13 472,1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3 204,2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23,8%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Непрограммные расходы по предоставлению межбюджетных трансфертов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17 770,0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4 062,4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22,9%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поселениям Республики Тыва за счет средств республиканского бюджета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8800076010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17 770,0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4 062,4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22,9%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8800076010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17 770,0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4 062,4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22,9%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8800076010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17 770,0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4 062,4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22,9%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8800076010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17 770,0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4 062,4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22,9%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дотации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1 216,0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комплексная программа по преодолению бедности в Улуг-Хемском кожууне Республики Тыва на 2019-2024гг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1 216,0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24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Народный картофель из дотации на сбалансированность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2300070020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1 216,0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2300070020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1 216,0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2300070020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1 216,0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дотации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2300070020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1 216,0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5 190,5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1 289,1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24,8%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Непрограммные расходы по предоставлению межбюджетных трансфертов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1 473,6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463,0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31,4%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оплату коммунальных услуг из средств местного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1 445,1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463,0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1 445,1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463,0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1 445,1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463,0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оплату коммунальных услуг труднодоступным из средств местного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8800003590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8800003590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8800003590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Непрограммные расходы по предоставлению межбюджетных трансфертов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3 716,9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826,1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22,2%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бюджетам  поселений на финансирование расходов на оплату коммунальных услуг из средств республиканского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3 663,0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826,1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22,6%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3 663,0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826,1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22,6%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3 663,0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826,1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22,6%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оплату коммунальных услуг труднодоступным из средств Республиканского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8800075060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8800075060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8800075060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Администрация муниципального района "Улуг-Хемский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169 314,3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17 640,0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10,4%</w:t>
            </w:r>
          </w:p>
        </w:tc>
      </w:tr>
      <w:tr w:rsidR="002D2C49" w:rsidRPr="002D2C49" w:rsidTr="00E93974">
        <w:trPr>
          <w:trHeight w:val="24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27 211,1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8 776,4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32,3%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866,9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866,9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7710000000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866,9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из дотации на выравнивание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7710070010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866,9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7710070010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866,9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7710070010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866,9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7710070010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756,4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665,8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88,0%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7710070010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19 028,2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6 241,7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32,8%</w:t>
            </w:r>
          </w:p>
        </w:tc>
      </w:tr>
      <w:tr w:rsidR="002D2C49" w:rsidRPr="002D2C49" w:rsidTr="00E93974">
        <w:trPr>
          <w:trHeight w:val="85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"Обучение, переподготовка, повышение квалификации для муниципальных служащих и резерва кадров администрации Улуг-Хемского кожууна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21,3%</w:t>
            </w:r>
          </w:p>
        </w:tc>
      </w:tr>
      <w:tr w:rsidR="002D2C49" w:rsidRPr="002D2C49" w:rsidTr="00127112">
        <w:trPr>
          <w:trHeight w:val="393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"Обучение, переподготовка, повышение квалификации для муниципальных служащих администрации Улуг-Хемского кожууна Республики Тыва на 2019-2021 годы"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21,3%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94,2%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94,2%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94,2%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1 430,8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782,7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54,7%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1 430,8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782,7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54,7%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органами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455,2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10,6%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455,2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10,6%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455,2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10,6%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455,2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10,6%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7720002190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975,6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734,2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75,3%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7720002190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975,6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734,2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75,3%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7720002190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975,6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734,2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75,3%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7720002190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276,5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12,7%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энергетических ресурсов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7720002190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699,1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699,1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14 742,4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4 348,6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29,5%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14 742,4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4 348,6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29,5%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10 695,0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2 807,4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26,3%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10 695,0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2 807,4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26,3%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10 695,0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2 807,4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26,3%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8 234,2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2 156,3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26,2%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2 460,8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651,2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26,5%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4 047,4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1 541,2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38,1%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4 047,4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1 541,2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38,1%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4 047,4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1 541,2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38,1%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энергетических ресурсов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4 047,4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1 541,2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38,1%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2 704,9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1 078,3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39,9%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собственных доходов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7760000000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2 704,9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1 078,3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39,9%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7760070010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2 704,9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1 078,3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39,9%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7760070010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2 704,9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1 078,3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39,9%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7760070010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2 704,9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1 078,3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39,9%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7760070010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2 077,5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827,6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39,8%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7760070010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627,4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Судебная система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органов юстиции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9100051200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9100051200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9100051200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9100051200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7700000200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7700000200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Специальные расходы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7700000200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Резервные фонды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Резервные  фонды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Резервные  фонды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7800000300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7800000300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Резервные средства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7800000300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4 412,0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1 667,8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37,8%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профилактики преступлений и иных правонарушений на территории Улуг-Хемского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43,8%</w:t>
            </w:r>
          </w:p>
        </w:tc>
      </w:tr>
      <w:tr w:rsidR="002D2C49" w:rsidRPr="002D2C49" w:rsidTr="00E93974">
        <w:trPr>
          <w:trHeight w:val="24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административной комиссии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0800076130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43,8%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0800076130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771,6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44,4%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0800076130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771,6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44,4%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0800076130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592,6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263,1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44,4%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0800076130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44,4%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0800076130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0800076130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0800076130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127112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архивного дела на территории Улуг-Хемского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D568FC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программы "Развитие архивного дела на территории Улуг-Хемского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Функционирование деятельности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3 549,0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1 325,2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3 549,0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1 325,2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3 549,0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1 325,2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37,3%</w:t>
            </w:r>
          </w:p>
        </w:tc>
      </w:tr>
      <w:tr w:rsidR="002D2C49" w:rsidRPr="002D2C49" w:rsidTr="00E93974">
        <w:trPr>
          <w:trHeight w:val="106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3 549,0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1 325,2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3 549,0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1 325,2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2 725,8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1 020,2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37,4%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7720070010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823,2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3 872,3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1 006,8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3 772,3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1 003,8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26,6%</w:t>
            </w:r>
          </w:p>
        </w:tc>
      </w:tr>
      <w:tr w:rsidR="002D2C49" w:rsidRPr="002D2C49" w:rsidTr="00E93974">
        <w:trPr>
          <w:trHeight w:val="106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 Обеспечение мероприятий в области гражданской обороны, предупреждения и ликвидации чрезвычайных ситуаций, пожарной безопасности и безопасности людей на водных объектах, совершенствование ЕДДС  Улуг-Хемского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3 372,3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992,9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выплату заработной платы из собственных доходов кожууна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0700001590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3 372,3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992,9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0700001590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3 372,3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992,9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0700001590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3 372,3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992,9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0700001590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2 590,1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765,0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0700001590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782,2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227,9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29,1%</w:t>
            </w:r>
          </w:p>
        </w:tc>
      </w:tr>
      <w:tr w:rsidR="002D2C49" w:rsidRPr="002D2C49" w:rsidTr="00E93974">
        <w:trPr>
          <w:trHeight w:val="106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 Обеспечение мероприятий в области гражданской обороны, предупреждения и ликвидации чрезвычайных ситуаций, пожарной безопасности и безопасности людей на водных объектах, совершенствование ЕДДС  Улуг-Хемского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 Обеспечение мероприятий в области гражданской обороны, предупреждения и ликвидации чрезвычайных ситуаций, пожарной безопасности и безопасности людей на водных объектах, совершенствование ЕДДС  Улуг-Хемского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профилактики преступлений и иных правонарушений на территории Улуг-Хемского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"Профилактика преступлений и иных правонарушений на территории Улуг-Хемского кожууна на 2018-2020 годы"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27 012,3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1 858,3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Общеэкономические вопросы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"Создание условий для устойчивого экономического развития"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малого и среднего предпринимательства"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0310000000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11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подпрограммы "Развитие малого и среднего предпринимательства"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"Создание условий для устойчивого экономического развития"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"Улучшение инвестиционной привлекательности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0320000000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подпрограммы "Улучшение инвестиционной привлекательности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0320078100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0320078100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0320078100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0320078100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0320078100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0320078100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порядком (правилами) предоставления которых не установлены требования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0320078100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Сельское хозяйство и рыболовство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12 829,0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профилактики преступлений и иных правонарушений на территории Улуг-Хемского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на оказание финансовой поддержки при исполнении расходных обязательств, связанных с реализацией губернаторского проекта "Новая жизнь" ("Чаа-Сорук")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0800075030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0800075030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0800075030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15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порядком (правилами) предоставления которых не установлены требования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0800075030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"Обеспечение деятельности в области строительства, архитектуры и градостроительства на территории Улуг-Хемского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12 321,0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местным бюджетам на подготовку проектов межевания земельных участков и на проведение кадастровых работ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25000L5990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12 321,0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25000L5990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12 321,0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25000L5990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12 321,0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25000L5990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12 321,0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 на осуществление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328,0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 на осуществление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3200076140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328,0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3200076140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328,0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3200076140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328,0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3200076140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328,0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1 944,0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"Повышение безопасности дорожного движения"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1 944,0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"Повышение безопасности дорожного движения"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1 944,0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1 944,0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1 944,0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1 944,0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10 889,3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1 858,3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"Создание условий для устойчивого экономического развития"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"Повышение качества управления муниципальным имуществом и земельными участками"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Реализации мероприятий программы "Повышение качества управления муниципальным имуществом и земельными участками"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"Нулевой травматизм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"Нулевой травматизм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"Обеспечение деятельности в области строительства, архитектуры и градостроительства на территории Улуг-Хемского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296,0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программы "Обеспечение деятельности в области строительства, архитектуры и градостроительства на территории Улуг-Хемского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296,0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296,0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296,0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294,5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146,0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1 205,5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5 214,5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372,5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Непрограммное направление расходов "Обеспечение деятельности органов местного самоуправления"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5 214,5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372,5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Непрограммное направление расходов "Обеспечение деятельности органов местного самоуправления"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5 214,5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372,5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4 964,5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367,6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4 964,5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367,6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648,0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4 316,5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прочего персонала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4 011,8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1 189,8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прочего персонала из дотации на выравнивание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4 011,8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1 189,8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4 011,8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1 189,8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4 011,8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1 189,8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3 081,3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916,5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273,3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29,4%</w:t>
            </w:r>
          </w:p>
        </w:tc>
      </w:tr>
      <w:tr w:rsidR="002D2C49" w:rsidRPr="002D2C49" w:rsidTr="00E93974">
        <w:trPr>
          <w:trHeight w:val="24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85 279,2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1 917,5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2,2%</w:t>
            </w:r>
          </w:p>
        </w:tc>
      </w:tr>
      <w:tr w:rsidR="002D2C49" w:rsidRPr="002D2C49" w:rsidTr="00E93974">
        <w:trPr>
          <w:trHeight w:val="24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85 279,2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1 917,5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сельского хозяйства и регулирования рынков сельскохозяйственной продукции, сырья и продовольствия в Улуг-Хемском 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1 818,2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"Устойчивое развитие сельских  территорий"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0650000000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1 818,2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 государственной программе "Комплексное развитие сельских территорий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06500L5765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1 818,2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06500L5765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1 818,2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06500L5765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1 818,2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06500L5765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1 818,2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1 360,0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1 360,0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"Формирование комфортной городской (сельской) среды Улуг-Хемского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10 101,0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1 537,5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310F255550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10 101,0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1 537,5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310F255550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10 101,0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1 537,5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310F255550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10 101,0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1 537,5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310F255550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10 101,0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1 537,5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прочего персонала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72 000,0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создание комфортной городской среды в малых городах и исторических поселениях-победителях Всероссийского конкурса лучших проектов комфортной городской среды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330F254240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72 000,0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330F254240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72 000,0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330F254240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72 000,0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330F254240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72 000,0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1 280,3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147,3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Молодежная политика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448,3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"Молодежь Улуг-Хемского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"Молодежь Улуг-Хемского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"Укрепление гражданского единства и национально-культурного развития народов в Улуг-Хемском кожууне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"Укрепление гражданского единства и национально-культурного развития народов в Улуг-Хемском кожууне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Другие вопросы в области образования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15,3%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"Профилактика безнадзорности и правонарушений несовершеннолетних на территории Улуг-Хемского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Осуществление государственных полномочий по образованию и организации деятельности комиссий по делам несовершеннолетних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1400076100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539,0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1400076100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539,0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1400076100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539,0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1400076100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1400076100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"Профилактика безнадзорности и правонарушений среди несовершеннолетних"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КУЛЬТУРА, КИНЕМАТОГРАФИЯ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"Совершенствование системы работы по вопросам награждения, поощрения и проведения организационных мероприятий на территории Улуг-Хемского 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10,0%</w:t>
            </w:r>
          </w:p>
        </w:tc>
      </w:tr>
      <w:tr w:rsidR="002D2C49" w:rsidRPr="002D2C49" w:rsidTr="00E93974">
        <w:trPr>
          <w:trHeight w:val="85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"Совершенствование системы работы по вопросам награждения, поощрения и проведения организационных мероприятий на территории Улуг-Хемского 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ЗДРАВООХРАНЕНИЕ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</w:t>
            </w:r>
            <w:r w:rsidR="00E939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иципальная программа "Борьба с </w:t>
            </w: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болезнями системы кровообращения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</w:t>
            </w:r>
            <w:r w:rsidR="00E939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иципальной программы "Борьба с </w:t>
            </w: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болезнями системы кровообращения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мероприятий по реализации регионального проекта "Борьбе с онкологическими заболеваниями"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47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программы мероприятий по реализации регионального проекта "Борьбе с онкологическими заболеваниями"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"Создание условий для оказания медицинской помощи населению и профилактика заболеваний в Улуг-Хемском кожууне на 2021-2023 годы"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 программы "Создание условий для оказания медицинской помощи населению и профилактика заболеваний в Улуг-Хемском кожууне на 2021-2023 годы"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"О дополнительных мерах по борьбе с туберкулезом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мероприятии муниципальной программы "О дополнительных мерах по борьбе с туберкулезом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24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11 846,1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населения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513,3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42,9%</w:t>
            </w:r>
          </w:p>
        </w:tc>
      </w:tr>
      <w:tr w:rsidR="002D2C49" w:rsidRPr="002D2C49" w:rsidTr="00E93974">
        <w:trPr>
          <w:trHeight w:val="81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"Обеспечение жильем или улучшение жилищных условий  молодых семей Улуг-Хемского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113,3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 обеспечению жильем молодых семей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15000L4970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113,3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15000L4970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113,3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15000L4970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113,3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гражданам на приобретение жилья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15000L4970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113,3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Резервные  фонды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Резервные  фонды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7800000300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7800000300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населению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7800000300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Охрана семьи и детства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11 332,8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"Обеспечение жильем или улучшение жилищных условий  молодых семей Улуг-Хемского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11 332,8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 обеспечению жильем молодых семей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15000L4970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11 332,8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15000L4970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11 332,8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15000L4970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11 332,8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гражданам на приобретение жилья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15000L4970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11 332,8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10 319,4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3 379,2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10 319,4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3 379,2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спорта и формирования здорового образа жизни населения" Улуг-Хемского кожууна на 2021-2023 годы"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309,3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 программы "Развитие спорта и формирования здорового образа жизни населения" Улуг-Хемского кожууна на 2021-2023 годы"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309,3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309,3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309,3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309,3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309,3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спорта и формирования здорового образа жизни населения" Улуг-Хемского кожууна на 2021-2023 годы"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9 438,9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3 069,9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 программы "Развитие спорта и формирования здорового образа жизни населения" Улуг-Хемского кожууна на 2021-2023 годы"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9 438,9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3 069,9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4 735,2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1 672,6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4 735,2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1 672,6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4 735,2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1 672,6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4 735,2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1 672,6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3 143,5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1 126,1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3 143,5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1 126,1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3 143,5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1 126,1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3 143,5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1 126,1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 программы "Развитие спорта и формирования здорового образа жизни населения" Улуг-Хемского кожууна на 2021-2023 годы"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1 560,2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271,1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381,2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381,2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381,2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1 179,0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Премии и гранты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1 179,0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6,6%</w:t>
            </w:r>
          </w:p>
        </w:tc>
      </w:tr>
      <w:tr w:rsidR="002D2C49" w:rsidRPr="002D2C49" w:rsidTr="00E93974">
        <w:trPr>
          <w:trHeight w:val="24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СРЕДСТВА МАССОВОЙ ИНФОРМАЦИИ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1 303,6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276,3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Периодическая печать и издательства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1 303,6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276,3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1 303,6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276,3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8900001590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1 303,6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276,3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8900001590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1 303,6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276,3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8900001590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1 303,6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276,3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8900001590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1 303,6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276,3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21,2%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 администрации муниципального района "Улуг-Хемский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802 894,6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229 506,7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792 976,2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227 428,3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Дошкольное образование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212 901,9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66 097,5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6 900,6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1 392,9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дошкольного образования Улуг-Хемского кожууна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6 900,6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1 392,9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 деятельности (оказание услуг)  муниципальных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3 399,4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3 399,4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1 062,5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107,5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1 062,5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107,5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2 336,9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345,9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2 336,9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345,9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3 501,2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939,5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3 501,2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939,5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1 095,3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474,6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1 095,3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474,6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2 405,9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465,0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2 405,9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465,0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205 601,3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64 704,6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дошкольного образования Улуг-Хемского кожууна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205 601,3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64 704,6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11 819,3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4 246,5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11 819,3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4 246,5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2 691,2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827,7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2 691,2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827,7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9 128,1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3 418,7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9 128,1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3 418,7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за счет субвенций на реализацию основных общеобразовательных программ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193 542,0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60 458,1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193 542,0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60 458,1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87 060,0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27 768,2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87 060,0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27 768,2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106 482,1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32 689,9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106 482,1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32 689,9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Льготы сельским специалистам по жилищно-коммунальным услугам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Общее образование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541 960,2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152 248,4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28,1%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19 017,4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4 258,9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общего образования"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19 017,4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4 258,9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 деятельности (оказание услуг)  муниципальных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6 272,6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1 247,1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6 272,6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1 247,1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6 272,6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1 247,1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6 272,6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1 247,1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9 866,1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2 899,2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9 866,1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2 899,2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9 866,1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2 899,2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9 866,1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2 899,2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закупку и доставку угля для казенных, бюджетных и автономных учреждений расположенных в труднодоступных населенных пунктах из МБ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0420003590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672,6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0420003590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672,6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0420003590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672,6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0420003590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672,6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 деятельности (оказание услуг)  муниципальных учреждений (ОГЭ, ЕГЭ)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0420007590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2 206,0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0420007590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2 206,0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0420007590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2 206,0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0420007590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2 206,0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450 443,7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133 851,9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общего образования"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450 443,7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133 851,9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19 089,6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6 038,2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19 089,6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6 038,2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19 089,6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6 038,2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19 089,6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6 038,2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31,6%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Расходы на закупку и доставку угля для казенных, бюджетных и </w:t>
            </w:r>
            <w:r w:rsidR="00E93974"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автономных</w:t>
            </w: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учреждений расположенных в труднодоступных населенных пунктах из РБ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0420075060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1 569,5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0420075060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1 569,5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24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0420075060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1 569,5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0420075060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1 569,5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по организацию бесплатного питания отдельным категориям учащихся государственных и муниципальных образовательных учреждениях Республики тыва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0420075150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3 600,3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818,1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0420075150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3 600,3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818,1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0420075150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3 600,3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818,1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0420075150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3 600,3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818,1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субсидии местным бюджетам на </w:t>
            </w:r>
            <w:r w:rsidR="00E93974"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 финансирование</w:t>
            </w: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расходов по содержанию имущества образовательных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0420075200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1 693,0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0420075200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1 693,0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0420075200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1 693,0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0420075200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1 693,0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127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Финансовое 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 за счет субвенций на реализацию основных общеобразовательных программ 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0420076020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423 701,7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126 995,7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0420076020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423 701,7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126 995,7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0420076020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423 701,7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126 995,7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0420076020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423 701,7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126 995,7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Льготы сельским специалистам по жилищно-коммунальным услугам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0420076040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789,6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0420076040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789,6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0420076040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789,6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0420076040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789,6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59 611,0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14 058,2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общего образования"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59 611,0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14 058,2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2D2C49" w:rsidRPr="002D2C49" w:rsidTr="00E93974">
        <w:trPr>
          <w:trHeight w:val="183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на 2020 год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04200L3030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35 177,0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8 719,5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04200L3030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35 177,0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8 719,5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04200L3030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35 177,0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8 719,5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иные цели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04200L3030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35 177,0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8 719,5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 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04200L3040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24 434,0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5 338,6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04200L3040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24 434,0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5 338,6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04200L3040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24 434,0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5 338,6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иные цели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04200L3040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24 434,0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5 338,6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"Профилактика безнадзорности и правонарушений среди несовершеннолетних"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0440000000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 мероприятий  программы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0440078100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0440078100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0440078100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0440078100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профессионализма учителя как условие повышения качества образования"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0460000000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 мероприятий  программы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0460078100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0460078100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0460078100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0460078100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</w:t>
            </w:r>
            <w:r w:rsidR="002856A5"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Патриотическое</w:t>
            </w: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воспитание детей и молодежи"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0470000000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 мероприятий  программы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0470078100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0470078100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0470078100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0470078100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10 962,3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условий для реализации программы"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10 962,3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ОУ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0480076020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10 962,3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0480076020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10 962,3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0480076020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10 962,3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0480076020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10 962,3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"Комплексная безопасность и антитеррористическая защищенность образовательных учреждений"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0490000000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0490078100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0490078100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0490078100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0490078100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16,5%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955,9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реализацию мероприятий по профилактике ВИЧ-инфекции и гепатитов B и C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04A0000000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955,9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реализацию мероприятий по профилактике ВИЧ-инфекции и гепатитов B и C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04AE051790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955,9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04AE051790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955,9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04AE051790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955,9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04AE051790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955,9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Дополнительное образование детей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5 780,0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1 424,4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и поддержка культуры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 эффективной системы для поддержки творчески одаренных детей и молодежи в сфере культуры и искусства в Улуг-Хемском  кожууне на 2018-2020 гг."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"Дополнительное образование и воспитание  детей"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Обеспечение деятельности (оказание услуг) муниципальных учреждений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5 553,7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1 418,4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"Дополнительное образование и воспитание  детей"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5 553,7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1 418,4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из дотации на выравнивание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5 553,7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1 418,4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5 553,7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1 418,4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5 553,7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1 418,4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5 553,7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1 418,4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Молодежная политика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5 121,4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"Организация отдыха, оздоровления и занятости детей в летний период"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 деятельности (оказание услуг)  муниципальных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4 375,4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"Организация отдыха, оздоровления и занятости детей в летний период"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4 375,4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Организация  летнего отдыха детей за счет субсидий из республиканского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0450075040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4 375,4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0450075040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4 375,4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0450075040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1 230,0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0450075040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1 230,0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0450075040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3 145,4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0450075040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3 145,4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Другие вопросы в области образования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27 212,7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7 646,0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2 080,9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316,8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условий для реализации программы"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2 080,9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316,8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муниципальных учреждений)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1 976,7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1 854,1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1 854,1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969,1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135,1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энергетических ресурсов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92,8%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25 019,8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7 312,4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условий для реализации программы"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25 019,8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7 312,4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24 632,0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7 208,3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24 632,0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7 208,3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23 941,8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6 826,2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18 388,5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5 255,7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5 553,3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1 570,5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690,2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382,1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530,1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298,1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56,2%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387,8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387,8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387,8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энергетических ресурсов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387,8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"Нулевой травматизм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"Нулевой травматизм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9 918,4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2 078,4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Охрана семьи и детства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9 918,4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2 078,4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21,0%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9 918,4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2 078,4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дошкольного образования Улуг-Хемского кожууна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9 918,4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2 078,4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Компенсация части родительской платы за содержание  ребенка в муниципальных дошкольных образовательных  учреждениях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9 918,4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2 078,4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9 918,4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2 078,4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9 918,4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2 078,4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21,0%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9 918,4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2 078,4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21,0%</w:t>
            </w:r>
          </w:p>
        </w:tc>
      </w:tr>
      <w:tr w:rsidR="002D2C49" w:rsidRPr="002D2C49" w:rsidTr="00E93974">
        <w:trPr>
          <w:trHeight w:val="24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сельского хозяйства Улуг-Хемского кожууна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6 622,0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1 777,2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6 622,0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1 777,2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Сельское хозяйство и рыболовство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6 622,0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1 777,2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сельского хозяйства и регулирования рынков сельскохозяйственной продукции, сырья и продовольствия в Улуг-Хемском 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подотрасли животноводства, переработки и реализации продукции животноводства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0610000000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подпрограммы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338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порядком (правилами) предоставления которых не установлены требования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0610078100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сельского хозяйства и регулирования рынков сельскохозяйственной продукции, сырья и продовольствия в Улуг-Хемском 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подотрасли растениеводства, переработки и реализации продукции растениеводства"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0620000000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подпрограммы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0620078100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0620078100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0620078100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порядком (правилами) предоставления которых не установлены требования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0620078100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сельского хозяйства и регулирования рынков сельскохозяйственной продукции, сырья и продовольствия в Улуг-Хемском 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24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"Поддержка  малых  форм хозяйствования"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0630000000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Поддержка субъектов малого и среднего предпринимательства, осуществляющих сельскохозяйственную  деятельность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0630074500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0630074500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0630074500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313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порядком (правилами) предоставления которых не установлены требования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0630074500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107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сельского хозяйства и регулирования рынков сельскохозяйственной продукции, сырья и продовольствия в Улуг-Хемском 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"Техническая и технологическая модернизация, инновационное развитие АПК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0640000000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Техническая и технологическая модернизация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0640078100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0640078100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0640078100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порядком (правилами) предоставления которых не установлены требования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0640078100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сельского хозяйства и регулирования рынков сельскохозяйственной продукции, сырья и продовольствия в Улуг-Хемском 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1 553,0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152,1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условий для реализации программы"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1 553,0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152,1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органами местного самоуправления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1 553,0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152,1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1 303,0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109,0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1 303,0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109,0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191,0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1 112,0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сельского хозяйства и регулирования рынков сельскохозяйственной продукции, сырья и продовольствия в Улуг-Хемском 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4 165,0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1 625,1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условий для реализации программы"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4 165,0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1 625,1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4 023,8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1 625,1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40,4%</w:t>
            </w:r>
          </w:p>
        </w:tc>
      </w:tr>
      <w:tr w:rsidR="002D2C49" w:rsidRPr="002D2C49" w:rsidTr="00E93974">
        <w:trPr>
          <w:trHeight w:val="109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4 023,8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1 625,1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4 023,8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1 625,1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3 090,5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1 319,8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42,7%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933,3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энергетических ресурсов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сельского хозяйства и регулирования рынков сельскохозяйственной продукции, сырья и продовольствия в Улуг-Хемском 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мелиорации земель сельскохозяйственного назначения"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0670000000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подпрограммы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0670078100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0670078100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0670078100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порядком (правилами) предоставления которых не установлены требования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0670078100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сельского хозяйства и регулирования рынков сельскохозяйственной продукции, сырья и продовольствия в Улуг-Хемском 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мясного животноводства"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0680000000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подпрограммы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0680078100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0680078100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0680078100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порядком (правилами) предоставления которых не установлены требования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0680078100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профилактики преступлений и иных правонарушений на территории Улуг-Хемского кожууна"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"Профилактика преступлений и иных правонарушений на территории Улуг-Хемского кожууна на 2018-2020 годы"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порядком (правилами) предоставления которых не установлены требования о последующем подтверждении их использования в соответствии с условиями и (или) целями предоставления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Управления культуры администрации муниципального района "Улуг-Хемский кожуун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81 409,2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24 802,3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14 574,3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5 078,8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Дополнительное образование детей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14 574,3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5 078,8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и поддержка культуры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 эффективной системы для поддержки творчески одаренных детей и молодежи в сфере культуры и искусства в Улуг-Хемском  кожууне на 2018-2020 гг."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 муниципальных 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832,0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и поддержка культуры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13 588,3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5 056,7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 эффективной системы для поддержки творчески одаренных детей и молодежи в сфере культуры и искусства в Улуг-Хемском  кожууне на 2018-2020 гг."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13 588,3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5 056,7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13 409,3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5 034,6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13 409,3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5 034,6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13 409,3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5 034,6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13 409,3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5 034,6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Льготы сельским специалистам по жилищно-коммунальным услугам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0250076040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0250076040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0250076040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0250076040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КУЛЬТУРА, КИНЕМАТОГРАФИЯ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66 834,9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19 723,5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42 079,5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11 473,3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и поддержка культуры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6 674,6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941,3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"Организация досуга и предоставление услуг организаций культуры в Улуг-Хемском кожууне" на 2018-2020 гг."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6 674,6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941,3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5 054,2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196,4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5 054,2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196,4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5 054,2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196,4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5 054,2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196,4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1 533,1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744,9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1 533,1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744,9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1 533,1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744,9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1 533,1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744,9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Расходы на закупку и доставку угля для казенных, бюджетных и автономных </w:t>
            </w:r>
            <w:r w:rsidR="00516E0D"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учреждений</w:t>
            </w: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расположенных в труднодоступных населенных пунктах из МБ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0210003590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0210003590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0210003590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0210003590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и поддержка культуры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20 721,2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6 772,7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"Организация досуга и предоставление услуг организаций культуры в Улуг-Хемском кожууне" на 2018-2020 гг."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20 721,2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6 772,7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из дотации на выравнивание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16 368,5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5 306,1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16 368,5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5 306,1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16 368,5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5 306,1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16 368,5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5 306,1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4 149,1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1 466,7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4 149,1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1 466,7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4 149,1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1 466,7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2D2C49" w:rsidRPr="002D2C49" w:rsidTr="00E93974">
        <w:trPr>
          <w:trHeight w:val="93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4 149,1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1 466,7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закупку угля и доставку угля для казенных, бюджетных и автономных учреждений расположенных в труднодоступных населенных пунктах из РБ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0210075060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203,6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0210075060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203,6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0210075060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203,6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0210075060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203,6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и поддержка культуры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574,5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и поддержка библиотечного дела в Улуг-Хемском кожууне" на 2018-2020 гг."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574,5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муниципальных 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574,5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574,5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574,5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574,5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и поддержка культуры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12 559,8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3 749,3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и поддержка библиотечного дела в Улуг-Хемском кожууне" на 2018-2020 гг."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12 559,8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3 749,3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11 654,2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3 569,8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11 654,2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3 569,8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11 654,2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3 569,8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11 654,2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3 569,8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30,6%</w:t>
            </w:r>
          </w:p>
        </w:tc>
      </w:tr>
      <w:tr w:rsidR="002D2C49" w:rsidRPr="002D2C49" w:rsidTr="00E93974">
        <w:trPr>
          <w:trHeight w:val="43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местным бюджетам на оплату услуг доступа к сети "Интернет" социально значимых объектов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0220070080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619,3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0220070080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619,3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0220070080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619,3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0220070080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619,3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Расходов на оплату коммунальных услуг из средств Республиканского бюджета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286,3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286,3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286,3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286,3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179,5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"Нулевой травматизм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"Нулевой травматизм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207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99,5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Муниципальная программа "Развитие  туризма в Улуг-Хемском  кожууне"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Реализация мероприятий муниципальной программы "Развитие  туризма в Улуг-Хемском  кожууне"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98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24 755,4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8 250,2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и поддержка культуры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 условий для реализации муниципальной программы"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 услуг) муниципальных 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и поддержка культуры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24 205,4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8 184,1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 условий для реализации муниципальной программы"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24 205,4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8 184,1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24 205,4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8 184,1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24 205,4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8 184,1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33,8%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23 515,2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8 006,4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18 060,8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6 195,0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5 454,4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1 811,4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690,2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177,7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530,1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136,7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25,8%</w:t>
            </w:r>
          </w:p>
        </w:tc>
      </w:tr>
      <w:tr w:rsidR="002D2C49" w:rsidRPr="002D2C49" w:rsidTr="00E93974">
        <w:trPr>
          <w:trHeight w:val="645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25,6%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МКУ ЦЕНТР "ИДЕГЕЛ"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5 697,1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1 724,8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5 697,1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1 724,8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обслуживание населения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5 697,1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1 724,8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30,3%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"Нулевой травматизм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"Нулевой травматизм в Улуг-Хемском кожууне"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Непрограммное направление расходов на содержание МКУ "Центр Идегел"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332,8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1,7%</w:t>
            </w:r>
          </w:p>
        </w:tc>
      </w:tr>
      <w:tr w:rsidR="002D2C49" w:rsidRPr="002D2C49" w:rsidTr="00E93974">
        <w:trPr>
          <w:trHeight w:val="24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МКУ Центр "Идегел"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2400000190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206,0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МКУ Центр "Идегел"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энергетических ресурсов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2400002590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26,9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Непрограммное направление расходов на содержание МКУ "Центр Идегел"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2400000000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5 347,3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1 719,1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32,2%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МКУ Центр "Идегел"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5 200,7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1 719,1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5 200,7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1 719,1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5 200,7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1 719,1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3 994,4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1 322,7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33,1%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2400070010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1 206,3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396,4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32,9%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МКУ Центр "Идегел"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146,6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146,6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146,6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2D2C49" w:rsidRPr="002D2C49" w:rsidTr="00E93974">
        <w:trPr>
          <w:trHeight w:val="8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Закупка энергетических ресурсов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2400075020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132,8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C49" w:rsidRPr="002D2C49" w:rsidRDefault="002D2C49" w:rsidP="002D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D2C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</w:tbl>
    <w:p w:rsidR="000603E5" w:rsidRDefault="000603E5" w:rsidP="00665F5C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603E5" w:rsidRPr="00516184" w:rsidRDefault="000603E5" w:rsidP="000603E5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603E5">
        <w:rPr>
          <w:rFonts w:ascii="Times New Roman" w:hAnsi="Times New Roman" w:cs="Times New Roman"/>
          <w:b/>
          <w:sz w:val="20"/>
          <w:szCs w:val="20"/>
        </w:rPr>
        <w:t>Исполнение бюджетных ассигнований по целевым статьям (муниципальным программам), группам видов расходов, разделам, подразделам классификации расходов бюджета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16184">
        <w:rPr>
          <w:rFonts w:ascii="Times New Roman" w:hAnsi="Times New Roman" w:cs="Times New Roman"/>
          <w:b/>
          <w:sz w:val="20"/>
          <w:szCs w:val="20"/>
        </w:rPr>
        <w:t xml:space="preserve">муниципального района «Улуг-Хемский кожуун Республики Тыва» за </w:t>
      </w:r>
      <w:r w:rsidR="0016148D">
        <w:rPr>
          <w:rFonts w:ascii="Times New Roman" w:hAnsi="Times New Roman" w:cs="Times New Roman"/>
          <w:b/>
          <w:sz w:val="20"/>
          <w:szCs w:val="20"/>
        </w:rPr>
        <w:t>1 квартал 2023</w:t>
      </w:r>
      <w:r w:rsidRPr="00516184">
        <w:rPr>
          <w:rFonts w:ascii="Times New Roman" w:hAnsi="Times New Roman" w:cs="Times New Roman"/>
          <w:b/>
          <w:sz w:val="20"/>
          <w:szCs w:val="20"/>
        </w:rPr>
        <w:t xml:space="preserve"> года</w:t>
      </w:r>
    </w:p>
    <w:p w:rsidR="000603E5" w:rsidRDefault="000603E5" w:rsidP="000603E5">
      <w:pPr>
        <w:tabs>
          <w:tab w:val="left" w:pos="1050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516184">
        <w:rPr>
          <w:rFonts w:ascii="Times New Roman" w:hAnsi="Times New Roman" w:cs="Times New Roman"/>
          <w:sz w:val="16"/>
          <w:szCs w:val="16"/>
        </w:rPr>
        <w:t>(тыс.руб.)</w:t>
      </w:r>
    </w:p>
    <w:tbl>
      <w:tblPr>
        <w:tblW w:w="9973" w:type="dxa"/>
        <w:tblLook w:val="04A0" w:firstRow="1" w:lastRow="0" w:firstColumn="1" w:lastColumn="0" w:noHBand="0" w:noVBand="1"/>
      </w:tblPr>
      <w:tblGrid>
        <w:gridCol w:w="4531"/>
        <w:gridCol w:w="1070"/>
        <w:gridCol w:w="456"/>
        <w:gridCol w:w="399"/>
        <w:gridCol w:w="439"/>
        <w:gridCol w:w="993"/>
        <w:gridCol w:w="1009"/>
        <w:gridCol w:w="1076"/>
      </w:tblGrid>
      <w:tr w:rsidR="00E0120F" w:rsidRPr="00E0120F" w:rsidTr="00E0120F">
        <w:trPr>
          <w:trHeight w:val="1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20F" w:rsidRPr="00E0120F" w:rsidRDefault="00E0120F" w:rsidP="00E01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20F" w:rsidRPr="00E0120F" w:rsidRDefault="00E0120F" w:rsidP="00E01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20F" w:rsidRPr="00E0120F" w:rsidRDefault="00E0120F" w:rsidP="00E01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20F" w:rsidRPr="00E0120F" w:rsidRDefault="00E0120F" w:rsidP="00E01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РЗ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20F" w:rsidRPr="00E0120F" w:rsidRDefault="00E0120F" w:rsidP="00E01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20F" w:rsidRPr="00E0120F" w:rsidRDefault="00E0120F" w:rsidP="00E01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Сумма с учетом изменений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20F" w:rsidRPr="00E0120F" w:rsidRDefault="00E0120F" w:rsidP="00E01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20F" w:rsidRPr="00E0120F" w:rsidRDefault="00E0120F" w:rsidP="00E01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 исполнения</w:t>
            </w:r>
          </w:p>
        </w:tc>
      </w:tr>
      <w:tr w:rsidR="00E0120F" w:rsidRPr="00E0120F" w:rsidTr="00E0120F">
        <w:trPr>
          <w:trHeight w:val="7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</w:t>
            </w:r>
          </w:p>
        </w:tc>
      </w:tr>
      <w:tr w:rsidR="00E0120F" w:rsidRPr="00E0120F" w:rsidTr="00E0120F">
        <w:trPr>
          <w:trHeight w:val="7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1 188 185,8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361 941,3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30,5%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"Социальная поддержка граждан Улуг-Хемского  кожууна"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44 883,6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12 249,3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27,3%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"Социальная поддержка старшего поколения, ветеранов и инвалидов, иных категорий граждан"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38 636,1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9 774,3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25,3%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оплату жилищно-коммунальных услуг отдельным категориям граждан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0110052500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9 140,0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4 158,0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45,5%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гражданам субсидий на оплату жилого помещения и коммунальных  услуг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0110076030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377,0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гражданам субсидий на оплату жилого помещения и коммунальных  услуг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0110076030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7 505,5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266,1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3,5%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гражданам субсидий на оплату жилого помещения и коммунальных  услуг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0110076030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7 505,5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3 240,8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43,2%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мер социальной поддержки ветеранов труда и тружеников тыла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0110076060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110,6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16148D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мер социальной поддержки ветеранов труда и тружеников тыла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0110076060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7 259,5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1 784,1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24,6%</w:t>
            </w:r>
          </w:p>
        </w:tc>
      </w:tr>
      <w:tr w:rsidR="00E0120F" w:rsidRPr="00E0120F" w:rsidTr="0016148D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Ежемесячное пособие на ребенка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0110076070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5 677,0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60,1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1,1%</w:t>
            </w:r>
          </w:p>
        </w:tc>
      </w:tr>
      <w:tr w:rsidR="00E0120F" w:rsidRPr="00E0120F" w:rsidTr="0016148D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мер  социальной поддержки реабилитированных лиц и лиц, признанных пострадавшими от политических репрессий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0110076080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16148D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мер  социальной поддержки реабилитированных лиц и лиц, признанных пострадавшими от политических репрессий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0110076080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9,9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25,7%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реализацию Закона Республики Тыва "О погребении и похоронном деле в Республике Тыва"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0110076120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662,0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141,2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21,3%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Оказание материальной помощи гражданам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0110076200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Оказание материальной помощи гражданам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0110076200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Доплата к госпенсии муниципальных служащих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0110076300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55,1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9,2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16,7%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Мероприятия в сфере социальной политики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8007E3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Компенсация отдельным категориям граждан оплаты взноса на капитальный ремонт общего имущества в многоквартирном доме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01100L4620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"Укрепление института семьи в Улуг-Хемском кожууне на 2018-2020 годы"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0120000000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Мероприятия  в  сфере  социальной  политики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0120078100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условий для реализации программы на 2018-2020 годы"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6 243,5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2 474,9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39,6%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органами местного самоуправления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208,5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68,5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32,9%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органами местного самоуправления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1 001,4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150,1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органами местного самоуправления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органами местного самоуправления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0150000190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 труда из дотации на выравнивание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0150070010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2 618,0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1 461,7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55,8%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 труда из дотации на выравнивание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0150070010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790,6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457,6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57,9%</w:t>
            </w:r>
          </w:p>
        </w:tc>
      </w:tr>
      <w:tr w:rsidR="00E0120F" w:rsidRPr="00E0120F" w:rsidTr="00E0120F">
        <w:trPr>
          <w:trHeight w:val="675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Обеспечение выполнения передаваемых  государственных полномочий в соответствии с действующим законодательством по расчету  </w:t>
            </w:r>
            <w:r w:rsidR="00E804EB"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предоставления</w:t>
            </w: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жилищных субсидий  гражданам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0150076040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675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Обеспечение выполнения передаваемых  государственных полномочий в соответствии с действующим законодательством по расчету  </w:t>
            </w:r>
            <w:r w:rsidR="00E804EB"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предоставления</w:t>
            </w: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жилищных субсидий  гражданам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0150076040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1 575,0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337,0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21,4%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и поддержка культуры в Улуг-Хемском кожууне"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79 985,9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24 802,3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"Организация досуга и предоставление услуг организаций культуры в Улуг-Хемском кожууне" на 2018-2020 гг."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27 395,7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7 714,0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28,2%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муниципальных учреждений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0210000590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5 054,2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196,4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3,9%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0210002590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1 533,1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744,9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48,6%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Расходы на закупку и доставку угля для казенных, бюджетных и автономных </w:t>
            </w:r>
            <w:r w:rsidR="00E804EB"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учреждений</w:t>
            </w:r>
            <w:r w:rsidR="00E804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расположенных в труднодоступных населенных пунктах из МБ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0210003590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87,3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из дотации на выравнивание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0210070010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16 368,5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5 306,1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32,4%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0210075020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4 149,1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1 466,7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закупку угля и доставку угля для казенных, бюджетных и автономных учреждений расположенных в труднодоступных населенных пунктах из РБ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0210075060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203,6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и поддержка библиотечного дела в Улуг-Хемском кожууне" на 2018-2020 гг."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13 134,3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3 759,3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28,6%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муниципальных  учреждений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0220000590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574,5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0220070010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11 654,2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3 569,8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30,6%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местным бюджетам на оплату услуг доступа к сети "Интернет" социально значимых объектов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0220070080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619,3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Расходов на оплату коммунальных услуг из средств Республиканского бюджета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0220075020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286,3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179,5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62,7%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 эффективной системы для поддержки творчески одаренных детей и молодежи в сфере культуры и искусства в Улуг-Хемском  кожууне на 2018-2020 гг."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14 700,6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5 078,8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34,5%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 муниципальных  учреждений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0250000590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832,0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3,9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0250002590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18,2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11,8%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0250070010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13 409,3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5 034,6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37,5%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0250075020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22,1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0250075020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126,3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Льготы сельским специалистам по жилищно-коммунальным услугам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0250076040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 условий для реализации муниципальной программы"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24 755,4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8 250,2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33,3%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 услуг) муниципальных  учреждений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53,2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30,6%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 услуг) муниципальных  учреждений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14,4%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 услуг) муниципальных  учреждений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 услуг) муниципальных  учреждений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0270000590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0270070010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18 060,8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6 195,0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34,3%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0270070010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5 454,4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1 811,4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33,2%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0270070010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530,1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136,7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25,8%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0270070010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160,1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41,0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25,6%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"Создание условий для устойчивого экономического развития"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1 423,0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малого и среднего предпринимательства"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0310000000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подпрограммы "Развитие малого и среднего предпринимательства"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0310078100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"Улучшение инвестиционной привлекательности в Улуг-Хемском кожууне"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0320000000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465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подпрограммы "Улучшение инвестиционной привлекательности в Улуг-Хемском кожууне"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0320078100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720,0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465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подпрограммы "Улучшение инвестиционной привлекательности в Улуг-Хемском кожууне"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0320078100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"Повышение качества управления муниципальным имуществом и земельными участками"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27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Реализации мероприятий программы "Повышение качества управления муниципальным имуществом и земельными участками"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образования и воспитания в Улуг-Хемском кожуун Республики Тыва"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801 856,3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229 489,9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28,6%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дошкольного образования Улуг-Хемского кожууна Республики Тыва"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222 420,3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68 175,9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 деятельности (оказание услуг)  муниципальных учреждений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1 062,5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107,5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10,1%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 деятельности (оказание услуг)  муниципальных учреждений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0410000590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2 336,9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345,9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14,8%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0410002590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1 095,3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474,6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43,3%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0410002590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2 405,9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465,0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19,3%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0410075020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2 691,2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827,8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30,8%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0410075020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9 128,1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3 418,7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37,5%</w:t>
            </w:r>
          </w:p>
        </w:tc>
      </w:tr>
      <w:tr w:rsidR="00E0120F" w:rsidRPr="00E0120F" w:rsidTr="00E0120F">
        <w:trPr>
          <w:trHeight w:val="51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за счет субвенций на реализацию основных общеобразовательных программ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0410076020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87 060,0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27 768,2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31,9%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за счет субвенций на реализацию основных общеобразовательных программ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0410076020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106 482,1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32 689,9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Льготы сельским специалистам по жилищно-коммунальным услугам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0410076040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Компенсация части родительской платы за содержание  ребенка в муниципальных дошкольных образовательных  учреждениях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0410076090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9 918,4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2 078,4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21,0%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общего образования"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529 072,0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152 169,0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28,8%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 деятельности (оказание услуг)  муниципальных учреждений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0420000590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6 272,6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1 247,1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19,9%</w:t>
            </w:r>
          </w:p>
        </w:tc>
      </w:tr>
      <w:tr w:rsidR="00E0120F" w:rsidRPr="00E0120F" w:rsidTr="00E804EB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0420002590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9 866,1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2 899,2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29,4%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закупку и доставку угля для казенных, бюджетных и автономных учреждений расположенных в труднодоступных населенных пунктах из МБ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0420003590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672,6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 деятельности (оказание услуг)  муниципальных учреждений (ОГЭ, ЕГЭ)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0420007590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2 206,0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112,7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0420075020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19 089,6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6 038,2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31,6%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закупку и доставку угля для казенных, бюджетных и автономных учреждений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расположенных в труднодоступных населенных пунктах из РБ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0420075060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1 569,5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615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по организацию бесплатного питания отдельным категориям учащихся государственных и муниципальных образовательных учреждениях Республики тыва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0420075150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3 600,3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818,1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22,7%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местным бюджетам на софинансирование расходов по содержанию имущества образовательных учреждений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0420075200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1 693,0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615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Финансовое 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 за счет субвенций на реализацию основных общеобразовательных программ 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0420076020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423 701,7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126 995,7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Льготы сельским специалистам по жилищно-коммунальным услугам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0420076040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789,6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615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на 2020 год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04200L3030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35 177,0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8 719,5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24,8%</w:t>
            </w:r>
          </w:p>
        </w:tc>
      </w:tr>
      <w:tr w:rsidR="00E0120F" w:rsidRPr="00E0120F" w:rsidTr="00E0120F">
        <w:trPr>
          <w:trHeight w:val="615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 субсидии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04200L3040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24 434,0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5 338,6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21,8%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"Дополнительное образование и воспитание  детей"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5 653,7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1 424,4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25,2%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Обеспечение деятельности (оказание услуг) муниципальных учреждений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0430000590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из дотации на выравнивание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0430070010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5 553,7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1 418,4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25,5%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"Профилактика безнадзорности и правонарушений среди несовершеннолетних"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0440000000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 мероприятий  программы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0440078100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"Организация отдыха, оздоровления и занятости детей в летний период"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5 121,4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 деятельности (оказание услуг)  муниципальных учреждений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0450000590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746,0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Организация  летнего отдыха детей за счет субсидий из республиканского бюджета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0450075040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1 230,0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Организация  летнего отдыха детей за счет субсидий из республиканского бюджета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0450075040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3 145,4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профессионализма учителя как условие повышения качества образования"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0460000000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 мероприятий  программы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0460078100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217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"Патриотическое воспитание детей и молодежи"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0470000000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 мероприятий  программы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0470078100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условий для реализации программы"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38 063,0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7 629,2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муниципальных учреждений)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муниципальных учреждений)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муниципальных учреждений)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885,0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77,4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8,7%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муниципальных учреждений)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969,1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135,1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13,9%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муниципальных учреждений)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1,3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23,1%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муниципальных учреждений)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4,4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32,1%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(оказание услуг) муниципальных учреждений)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0480000590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37,2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1,9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5,1%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0480002590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104,2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96,7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92,8%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0480070010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18 388,5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5 255,7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28,6%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0480070010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5 553,3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1 570,5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28,3%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0480070010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530,1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298,1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56,2%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0480070010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160,1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84,0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52,5%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0480075020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387,8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104,2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26,9%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ОУ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0480076020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10 962,3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"Комплексная безопасность и антитеррористическая защищенность образовательных учреждений"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0490000000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79,4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16,5%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0490078100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79,4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16,5%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реализацию мероприятий по профилактике ВИЧ-инфекции и гепатитов B и C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04A0000000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955,9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реализацию мероприятий по профилактике ВИЧ-инфекции и гепатитов B и C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04AE051790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955,9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спорта и формирования здорового образа жизни населения" Улуг-Хемского кожууна на 2021-2023 годы"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11 019,4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3 379,2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 программы "Развитие спорта и формирования здорового образа жизни населения" Улуг-Хемского кожууна на 2021-2023 годы"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11 019,4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3 379,2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30,7%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местного бюджета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0510002590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880,6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309,3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35,1%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0510070010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4 735,2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1 672,6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35,3%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0510075020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3 143,5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1 126,1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35,8%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 программы "Развитие спорта и формирования здорового образа жизни населения" Улуг-Хемского кожууна на 2021-2023 годы"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381,2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193,1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50,7%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 программы "Развитие спорта и формирования здорового образа жизни населения" Улуг-Хемского кожууна на 2021-2023 годы"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1 179,0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78,0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6,6%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 программы "Развитие спорта и формирования здорового образа жизни населения" Улуг-Хемского кожууна на 2021-2023 годы"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"Развитие сельского хозяйства и регулирования рынков сельскохозяйственной продукции, сырья и продовольствия в Улуг-Хемском  кожууне"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8 260,2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1 777,2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21,5%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подотрасли животноводства, переработки и реализации продукции животноводства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0610000000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подпрограммы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0610078100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подотрасли растениеводства, переработки и реализации продукции растениеводства"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0620000000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260,0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подпрограммы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0620078100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260,0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"Поддержка  малых  форм хозяйствования"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0630000000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54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Поддержка субъектов малого и среднего предпринимательства, осуществляющих сельскохозяйственную  деятельность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0630074500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"Техническая и технологическая модернизация, инновационное развитие АПК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0640000000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Техническая и технологическая модернизация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0640078100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"Устойчивое развитие сельских  территорий"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0650000000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1 818,2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 государственной программе "Комплексное развитие сельских территорий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06500L5765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1 818,2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"Создание условий для реализации программы"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5 718,0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1 777,2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31,1%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органами местного самоуправления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43,0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19,1%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органами местного самоуправления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13,3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органами местного самоуправления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1 112,0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95,7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8,6%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органами местного самоуправления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органами местного самоуправления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выполнения функций органами местного самоуправления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0660000190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0660070010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3 090,5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1 319,8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42,7%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по оплате труда работникам из дотации на выравнивание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0660070010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933,3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305,3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32,7%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оплату коммунальных услуг из средств Республиканского бюджета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0660075020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141,2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мелиорации земель сельскохозяйственного назначения"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0670000000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подпрограммы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0670078100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"Развитие мясного животноводства"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0680000000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подпрограммы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0680078100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 Обеспечение мероприятий в области гражданской обороны, предупреждения и ликвидации чрезвычайных ситуаций, пожарной безопасности и безопасности людей на водных объектах, совершенствование ЕДДС  Улуг-Хемского кожууна"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3 772,3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1 003,8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26,6%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выплату заработной платы из собственных доходов кожууна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0700001590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2 590,1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765,0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29,5%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выплату заработной платы из собственных доходов кожууна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0700001590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782,2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227,9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29,1%</w:t>
            </w:r>
          </w:p>
        </w:tc>
      </w:tr>
      <w:tr w:rsidR="00E0120F" w:rsidRPr="00E0120F" w:rsidTr="00E0120F">
        <w:trPr>
          <w:trHeight w:val="75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 Обеспечение мероприятий в области гражданской обороны, предупреждения и ликвидации чрезвычайных ситуаций, пожарной безопасности и безопасности людей на водных объектах, совершенствование ЕДДС  Улуг-Хемского кожууна"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11,3%</w:t>
            </w:r>
          </w:p>
        </w:tc>
      </w:tr>
      <w:tr w:rsidR="00E0120F" w:rsidRPr="00E0120F" w:rsidTr="00E0120F">
        <w:trPr>
          <w:trHeight w:val="75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 Обеспечение мероприятий в области гражданской обороны, предупреждения и ликвидации чрезвычайных ситуаций, пожарной безопасности и безопасности людей на водных объектах, совершенствование ЕДДС  Улуг-Хемского кожууна"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профилактики преступлений и иных правонарушений на территории Улуг-Хемского кожууна"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1 243,0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345,5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27,8%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на оказание финансовой поддержки при исполнении расходных обязательств, связанных с реализацией губернаторского проекта "Новая жизнь" ("Чаа-Сорук")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0800075030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административной комиссии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0800076130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592,6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263,1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44,4%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административной комиссии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0800076130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179,0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79,5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44,4%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деятельности административной комиссии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0800076130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11,4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57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"Профилактика преступлений и иных правонарушений на территории Улуг-Хемского кожууна на 2018-2020 годы"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57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"Профилактика преступлений и иных правонарушений на территории Улуг-Хемского кожууна на 2018-2020 годы"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"Профилактика преступлений и иных правонарушений на территории Улуг-Хемского кожууна на 2018-2020 годы"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"Обучение, переподготовка, повышение квалификации для муниципальных служащих и резерва кадров администрации Улуг-Хемского кожууна Республики Тыва"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21,3%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"Обучение, переподготовка, повышение квалификации для муниципальных служащих администрации Улуг-Хемского кожууна Республики Тыва на 2019-2021 годы"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32,0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94,2%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"Обучение, переподготовка, повышение квалификации для муниципальных служащих администрации Улуг-Хемского кожууна Республики Тыва на 2019-2021 годы"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"Повышение безопасности дорожного движения"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2 336,0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"Повышение безопасности дорожного движения"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1 944,0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"Повышение безопасности дорожного движения"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392,0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"Молодежь Улуг-Хемского кожууна"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"Молодежь Улуг-Хемского кожууна"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"Укрепление гражданского единства и национально-культурного развития народов в Улуг-Хемском кожууне Республики Тыва"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68,3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29,3%</w:t>
            </w:r>
          </w:p>
        </w:tc>
      </w:tr>
      <w:tr w:rsidR="00E0120F" w:rsidRPr="00E0120F" w:rsidTr="00E0120F">
        <w:trPr>
          <w:trHeight w:val="27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"Укрепление гражданского единства и национально-культурного развития народов в Улуг-Хемском кожууне Республики Тыва"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68,3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29,3%</w:t>
            </w:r>
          </w:p>
        </w:tc>
      </w:tr>
      <w:tr w:rsidR="00E0120F" w:rsidRPr="00E0120F" w:rsidTr="00E0120F">
        <w:trPr>
          <w:trHeight w:val="645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"Профилактика безнадзорности и правонарушений несовершеннолетних на территории Улуг-Хемского кожууна"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832,0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127,3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15,3%</w:t>
            </w:r>
          </w:p>
        </w:tc>
      </w:tr>
      <w:tr w:rsidR="00E0120F" w:rsidRPr="00E0120F" w:rsidTr="00E0120F">
        <w:trPr>
          <w:trHeight w:val="27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Осуществление государственных полномочий по образованию и организации деятельности комиссий по делам несовершеннолетних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1400076100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414,0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97,7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23,6%</w:t>
            </w:r>
          </w:p>
        </w:tc>
      </w:tr>
      <w:tr w:rsidR="00E0120F" w:rsidRPr="00E0120F" w:rsidTr="00E0120F">
        <w:trPr>
          <w:trHeight w:val="27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Осуществление государственных полномочий по образованию и организации деятельности комиссий по делам несовершеннолетних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1400076100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125,0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29,6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23,7%</w:t>
            </w:r>
          </w:p>
        </w:tc>
      </w:tr>
      <w:tr w:rsidR="00E0120F" w:rsidRPr="00E0120F" w:rsidTr="00E0120F">
        <w:trPr>
          <w:trHeight w:val="27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"Профилактика безнадзорности и правонарушений среди несовершеннолетних"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257,0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27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"Профилактика безнадзорности и правонарушений среди несовершеннолетних"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"Обеспечение жильем или улучшение жилищных условий  молодых семей Улуг-Хемского кожууна"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11 446,1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по обеспечению жильем молодых семей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15000L4970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11 446,1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"Нулевой травматизм в Улуг-Хемском кожууне"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383,5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16,8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"Нулевой травматизм в Улуг-Хемском кожууне"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284,0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16,8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"Нулевой травматизм в Улуг-Хемском кожууне"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99,5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"Совершенствование системы работы по вопросам награждения, поощрения и проведения организационных мероприятий на территории Улуг-Хемского  кожууна"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58,2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10,0%</w:t>
            </w:r>
          </w:p>
        </w:tc>
      </w:tr>
      <w:tr w:rsidR="00E0120F" w:rsidRPr="00E0120F" w:rsidTr="00E0120F">
        <w:trPr>
          <w:trHeight w:val="675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"Совершенствование системы работы по вопросам награждения, поощрения и проведения организационных мероприятий на территории Улуг-Хемского  кожууна"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58,2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"Развитие архивного дела на территории Улуг-Хемского кожууна"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программы "Развитие архивного дела на территории Улуг-Хемского кожууна"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программы "Развитие архивного дела на территории Улуг-Хемского кожууна"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7 592,5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водоклонок из РБ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1900075210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1 805,7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980,0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2 276,8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2 150,0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программы "Комплексная программа развития систем жизнеобеспечения Улуг-Хемского кожууна Республики Тыва"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380,0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Муниципальная программа "Доступная среда"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программы "Доступная среда"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иципальная программа "Борьба с </w:t>
            </w: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болезнями системы кровообращения в Улуг-Хемском кожууне"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иципальной программы "Борьба с </w:t>
            </w: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болезнями системы кровообращения в Улуг-Хемском кожууне"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мероприятий по реализации регионального проекта "Борьбе с онкологическими заболеваниями"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программы мероприятий по реализации регионального проекта "Борьбе с онкологическими заболеваниями"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комплексная программа по преодолению бедности в Улуг-Хемском кожууне Республики Тыва на 2019-2024гг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187 211,6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86 426,3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46,2%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Народный картофель из дотации на сбалансированность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2300070020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1 216,0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ежемесячных выплат на детей в возрасте от трех до семи лет включительно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23000L3020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103 536,0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60 901,3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58,8%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ежемесячную денежную выплату, назначаемую в случае рождения третьего ребенка или последующих детей до достижения ребенком возраста трех лет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230P150840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82 459,6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25 525,0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"Обеспечение деятельности в области строительства, архитектуры и градостроительства на территории Улуг-Хемского кожууна"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13 821,0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296,0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2,1%</w:t>
            </w:r>
          </w:p>
        </w:tc>
      </w:tr>
      <w:tr w:rsidR="00E0120F" w:rsidRPr="00E0120F" w:rsidTr="00E0120F">
        <w:trPr>
          <w:trHeight w:val="69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программы "Обеспечение деятельности в области строительства, архитектуры и градостроительства на территории Улуг-Хемского кожууна"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294,5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146,0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49,6%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программы "Обеспечение деятельности в области строительства, архитектуры и градостроительства на территории Улуг-Хемского кожууна"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1 205,5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12,4%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местным бюджетам на подготовку проектов межевания земельных участков и на проведение кадастровых работ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25000L5990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12 321,0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 программа "Создание условий для оказания медицинской помощи населению и профилактика заболеваний в Улуг-Хемском кожууне на 2021-2023 годы"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27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 муниципальной  программы "Создание условий для оказания медицинской помощи населению и профилактика заболеваний в Улуг-Хемском кожууне на 2021-2023 годы"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Муниципальная программа "Развитие  туризма в Улуг-Хемском  кожууне"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Реализация мероприятий муниципальной программы "Развитие  туризма в Улуг-Хемском  кожууне"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"Формирование комфортной городской (сельской) среды Улуг-Хемского кожууна"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10 101,0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1 537,5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15,2%</w:t>
            </w:r>
          </w:p>
        </w:tc>
      </w:tr>
      <w:tr w:rsidR="00E0120F" w:rsidRPr="00E0120F" w:rsidTr="00E0120F">
        <w:trPr>
          <w:trHeight w:val="27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310F255550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10 101,0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1 537,5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Муниципальная программа "О дополнительных мерах по борьбе с туберкулезом в Улуг-Хемском кожууне"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3400000000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  <w:tr w:rsidR="00E0120F" w:rsidRPr="00E0120F" w:rsidTr="00E0120F">
        <w:trPr>
          <w:trHeight w:val="80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мероприятии муниципальной программы "О дополнительных мерах по борьбе с туберкулезом в Улуг-Хемском кожууне"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3400078100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510,0 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0,0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20F" w:rsidRPr="00E0120F" w:rsidRDefault="00E0120F" w:rsidP="00E012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0120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0,0%</w:t>
            </w:r>
          </w:p>
        </w:tc>
      </w:tr>
    </w:tbl>
    <w:p w:rsidR="00026092" w:rsidRPr="009D671D" w:rsidRDefault="00026092" w:rsidP="00026092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1193" w:rsidRPr="00516184" w:rsidRDefault="00471193" w:rsidP="00471193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71193">
        <w:rPr>
          <w:rFonts w:ascii="Times New Roman" w:hAnsi="Times New Roman" w:cs="Times New Roman"/>
          <w:b/>
          <w:sz w:val="20"/>
          <w:szCs w:val="20"/>
        </w:rPr>
        <w:t>Исполнение дотаций на выравнивание бюджетной обеспеченности поселений из бюджета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16184">
        <w:rPr>
          <w:rFonts w:ascii="Times New Roman" w:hAnsi="Times New Roman" w:cs="Times New Roman"/>
          <w:b/>
          <w:sz w:val="20"/>
          <w:szCs w:val="20"/>
        </w:rPr>
        <w:t xml:space="preserve">муниципального района «Улуг-Хемский кожуун Республики Тыва» </w:t>
      </w:r>
      <w:r w:rsidR="0016148D">
        <w:rPr>
          <w:rFonts w:ascii="Times New Roman" w:hAnsi="Times New Roman" w:cs="Times New Roman"/>
          <w:b/>
          <w:sz w:val="20"/>
          <w:szCs w:val="20"/>
        </w:rPr>
        <w:t>1 квартал 2023</w:t>
      </w:r>
      <w:r w:rsidRPr="00516184">
        <w:rPr>
          <w:rFonts w:ascii="Times New Roman" w:hAnsi="Times New Roman" w:cs="Times New Roman"/>
          <w:b/>
          <w:sz w:val="20"/>
          <w:szCs w:val="20"/>
        </w:rPr>
        <w:t xml:space="preserve"> года</w:t>
      </w:r>
    </w:p>
    <w:p w:rsidR="00471193" w:rsidRDefault="00471193" w:rsidP="00471193">
      <w:pPr>
        <w:tabs>
          <w:tab w:val="left" w:pos="1050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516184">
        <w:rPr>
          <w:rFonts w:ascii="Times New Roman" w:hAnsi="Times New Roman" w:cs="Times New Roman"/>
          <w:sz w:val="16"/>
          <w:szCs w:val="16"/>
        </w:rPr>
        <w:t>(тыс.руб.)</w:t>
      </w:r>
    </w:p>
    <w:tbl>
      <w:tblPr>
        <w:tblW w:w="8620" w:type="dxa"/>
        <w:jc w:val="center"/>
        <w:tblLook w:val="04A0" w:firstRow="1" w:lastRow="0" w:firstColumn="1" w:lastColumn="0" w:noHBand="0" w:noVBand="1"/>
      </w:tblPr>
      <w:tblGrid>
        <w:gridCol w:w="760"/>
        <w:gridCol w:w="4240"/>
        <w:gridCol w:w="1180"/>
        <w:gridCol w:w="1180"/>
        <w:gridCol w:w="1260"/>
      </w:tblGrid>
      <w:tr w:rsidR="0016148D" w:rsidRPr="0016148D" w:rsidTr="0016148D">
        <w:trPr>
          <w:trHeight w:val="70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148D" w:rsidRPr="0016148D" w:rsidRDefault="0016148D" w:rsidP="001614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  поселений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Сумма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 исполнения</w:t>
            </w:r>
          </w:p>
        </w:tc>
      </w:tr>
      <w:tr w:rsidR="0016148D" w:rsidRPr="0016148D" w:rsidTr="0016148D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Арыскан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3 522,00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908,70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25,8</w:t>
            </w:r>
          </w:p>
        </w:tc>
      </w:tr>
      <w:tr w:rsidR="0016148D" w:rsidRPr="0016148D" w:rsidTr="0016148D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Арыг-Узю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3 442,00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717,37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20,8</w:t>
            </w:r>
          </w:p>
        </w:tc>
      </w:tr>
      <w:tr w:rsidR="0016148D" w:rsidRPr="0016148D" w:rsidTr="0016148D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Ийи-Тал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3 466,70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997,79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28,8</w:t>
            </w:r>
          </w:p>
        </w:tc>
      </w:tr>
      <w:tr w:rsidR="0016148D" w:rsidRPr="0016148D" w:rsidTr="0016148D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Иштии-Хем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3 442,00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688,24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20,0</w:t>
            </w:r>
          </w:p>
        </w:tc>
      </w:tr>
      <w:tr w:rsidR="0016148D" w:rsidRPr="0016148D" w:rsidTr="0016148D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Арыг-Бажы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3 442,00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706,59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20,5</w:t>
            </w:r>
          </w:p>
        </w:tc>
      </w:tr>
      <w:tr w:rsidR="0016148D" w:rsidRPr="0016148D" w:rsidTr="0016148D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Торгалыг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3 492,00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774,42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22,2</w:t>
            </w:r>
          </w:p>
        </w:tc>
      </w:tr>
      <w:tr w:rsidR="0016148D" w:rsidRPr="0016148D" w:rsidTr="0016148D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Хайыракан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3 831,40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916,32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23,9</w:t>
            </w:r>
          </w:p>
        </w:tc>
      </w:tr>
      <w:tr w:rsidR="0016148D" w:rsidRPr="0016148D" w:rsidTr="0016148D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Чааты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3 472,00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876,76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25,3</w:t>
            </w:r>
          </w:p>
        </w:tc>
      </w:tr>
      <w:tr w:rsidR="0016148D" w:rsidRPr="0016148D" w:rsidTr="0016148D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Эйлиг-Хем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3 442,00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880,40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25,6</w:t>
            </w:r>
          </w:p>
        </w:tc>
      </w:tr>
      <w:tr w:rsidR="0016148D" w:rsidRPr="0016148D" w:rsidTr="0016148D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31552,10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7466,58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48D" w:rsidRPr="0016148D" w:rsidRDefault="0016148D" w:rsidP="00161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6148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23,7</w:t>
            </w:r>
          </w:p>
        </w:tc>
      </w:tr>
    </w:tbl>
    <w:p w:rsidR="0066762C" w:rsidRPr="00F97C84" w:rsidRDefault="0066762C" w:rsidP="0066762C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6758F" w:rsidRPr="00516184" w:rsidRDefault="0036758F" w:rsidP="0036758F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6758F">
        <w:rPr>
          <w:rFonts w:ascii="Times New Roman" w:hAnsi="Times New Roman" w:cs="Times New Roman"/>
          <w:b/>
          <w:sz w:val="20"/>
          <w:szCs w:val="20"/>
        </w:rPr>
        <w:t>Исполнение дотаций бюджетам сельских поселений на поддержку мер по обеспечению сбалансированности бюджетов из бюджета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16184">
        <w:rPr>
          <w:rFonts w:ascii="Times New Roman" w:hAnsi="Times New Roman" w:cs="Times New Roman"/>
          <w:b/>
          <w:sz w:val="20"/>
          <w:szCs w:val="20"/>
        </w:rPr>
        <w:t xml:space="preserve">муниципального района «Улуг-Хемский кожуун Республики Тыва» за </w:t>
      </w:r>
      <w:r w:rsidR="0016148D">
        <w:rPr>
          <w:rFonts w:ascii="Times New Roman" w:hAnsi="Times New Roman" w:cs="Times New Roman"/>
          <w:b/>
          <w:sz w:val="20"/>
          <w:szCs w:val="20"/>
        </w:rPr>
        <w:t>1 квартал 2023</w:t>
      </w:r>
      <w:r w:rsidRPr="00516184">
        <w:rPr>
          <w:rFonts w:ascii="Times New Roman" w:hAnsi="Times New Roman" w:cs="Times New Roman"/>
          <w:b/>
          <w:sz w:val="20"/>
          <w:szCs w:val="20"/>
        </w:rPr>
        <w:t xml:space="preserve"> года</w:t>
      </w:r>
    </w:p>
    <w:p w:rsidR="0036758F" w:rsidRDefault="0036758F" w:rsidP="0036758F">
      <w:pPr>
        <w:tabs>
          <w:tab w:val="left" w:pos="1050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516184">
        <w:rPr>
          <w:rFonts w:ascii="Times New Roman" w:hAnsi="Times New Roman" w:cs="Times New Roman"/>
          <w:sz w:val="16"/>
          <w:szCs w:val="16"/>
        </w:rPr>
        <w:t>(тыс.руб.)</w:t>
      </w:r>
    </w:p>
    <w:tbl>
      <w:tblPr>
        <w:tblW w:w="8620" w:type="dxa"/>
        <w:jc w:val="center"/>
        <w:tblLook w:val="04A0" w:firstRow="1" w:lastRow="0" w:firstColumn="1" w:lastColumn="0" w:noHBand="0" w:noVBand="1"/>
      </w:tblPr>
      <w:tblGrid>
        <w:gridCol w:w="760"/>
        <w:gridCol w:w="4240"/>
        <w:gridCol w:w="1180"/>
        <w:gridCol w:w="1180"/>
        <w:gridCol w:w="1260"/>
      </w:tblGrid>
      <w:tr w:rsidR="00272E25" w:rsidRPr="00272E25" w:rsidTr="00272E25">
        <w:trPr>
          <w:trHeight w:val="115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  поселений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Сумма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 исполнения</w:t>
            </w:r>
          </w:p>
        </w:tc>
      </w:tr>
      <w:tr w:rsidR="00272E25" w:rsidRPr="00272E25" w:rsidTr="00272E25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сумона Арыг-Узуу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272E25" w:rsidRPr="00272E25" w:rsidTr="00272E25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сумона Арыскан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272E25" w:rsidRPr="00272E25" w:rsidTr="00272E25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сумона Ийи-Тал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272E25" w:rsidRPr="00272E25" w:rsidTr="00272E25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сумона Иштии-Хем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272E25" w:rsidRPr="00272E25" w:rsidTr="00272E25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сумона Арыг-Бажы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272E25" w:rsidRPr="00272E25" w:rsidTr="00272E25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сумона Торгалыг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272E25" w:rsidRPr="00272E25" w:rsidTr="00272E25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сумона Хайыракан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272E25" w:rsidRPr="00272E25" w:rsidTr="00272E25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сумона Чааты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272E25" w:rsidRPr="00272E25" w:rsidTr="00272E25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сумона Эйлиг-Хем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272E25" w:rsidRPr="00272E25" w:rsidTr="00272E25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города Шагонар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864,00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272E25" w:rsidRPr="00272E25" w:rsidTr="00272E25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1216,0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2E25" w:rsidRPr="00272E25" w:rsidRDefault="00272E25" w:rsidP="002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72E2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</w:tr>
    </w:tbl>
    <w:p w:rsidR="0098535E" w:rsidRDefault="0098535E" w:rsidP="0098535E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8535E" w:rsidRPr="00C70D6C" w:rsidRDefault="0098535E" w:rsidP="0098535E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Исполнение субвенций бюджетам </w:t>
      </w:r>
      <w:r w:rsidRPr="00C70D6C">
        <w:rPr>
          <w:rFonts w:ascii="Times New Roman" w:hAnsi="Times New Roman" w:cs="Times New Roman"/>
          <w:b/>
          <w:sz w:val="20"/>
          <w:szCs w:val="20"/>
        </w:rPr>
        <w:t xml:space="preserve">поселений на </w:t>
      </w:r>
      <w:r>
        <w:rPr>
          <w:rFonts w:ascii="Times New Roman" w:hAnsi="Times New Roman" w:cs="Times New Roman"/>
          <w:b/>
          <w:sz w:val="20"/>
          <w:szCs w:val="20"/>
        </w:rPr>
        <w:t xml:space="preserve">строительство и реконструкцию (модернизацию) объектов питьевого водоснабжения </w:t>
      </w:r>
      <w:r w:rsidRPr="00C70D6C">
        <w:rPr>
          <w:rFonts w:ascii="Times New Roman" w:hAnsi="Times New Roman" w:cs="Times New Roman"/>
          <w:b/>
          <w:sz w:val="20"/>
          <w:szCs w:val="20"/>
        </w:rPr>
        <w:t xml:space="preserve">за </w:t>
      </w:r>
      <w:r>
        <w:rPr>
          <w:rFonts w:ascii="Times New Roman" w:hAnsi="Times New Roman" w:cs="Times New Roman"/>
          <w:b/>
          <w:sz w:val="20"/>
          <w:szCs w:val="20"/>
        </w:rPr>
        <w:t>1 квартал 2023</w:t>
      </w:r>
      <w:r w:rsidRPr="0051618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70D6C">
        <w:rPr>
          <w:rFonts w:ascii="Times New Roman" w:hAnsi="Times New Roman" w:cs="Times New Roman"/>
          <w:b/>
          <w:sz w:val="20"/>
          <w:szCs w:val="20"/>
        </w:rPr>
        <w:t>года</w:t>
      </w:r>
    </w:p>
    <w:p w:rsidR="0098535E" w:rsidRPr="00C70D6C" w:rsidRDefault="0098535E" w:rsidP="0098535E">
      <w:pPr>
        <w:tabs>
          <w:tab w:val="left" w:pos="1050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C70D6C">
        <w:rPr>
          <w:rFonts w:ascii="Times New Roman" w:hAnsi="Times New Roman" w:cs="Times New Roman"/>
          <w:sz w:val="16"/>
          <w:szCs w:val="16"/>
        </w:rPr>
        <w:t xml:space="preserve">(тыс.руб.) </w:t>
      </w:r>
    </w:p>
    <w:tbl>
      <w:tblPr>
        <w:tblW w:w="8540" w:type="dxa"/>
        <w:jc w:val="center"/>
        <w:tblLook w:val="04A0" w:firstRow="1" w:lastRow="0" w:firstColumn="1" w:lastColumn="0" w:noHBand="0" w:noVBand="1"/>
      </w:tblPr>
      <w:tblGrid>
        <w:gridCol w:w="660"/>
        <w:gridCol w:w="4320"/>
        <w:gridCol w:w="1169"/>
        <w:gridCol w:w="1179"/>
        <w:gridCol w:w="1212"/>
      </w:tblGrid>
      <w:tr w:rsidR="0098535E" w:rsidRPr="0098535E" w:rsidTr="0098535E">
        <w:trPr>
          <w:trHeight w:val="7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35E" w:rsidRPr="0098535E" w:rsidRDefault="0098535E" w:rsidP="00985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  поселений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Сумма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 исполнения</w:t>
            </w:r>
          </w:p>
        </w:tc>
      </w:tr>
      <w:tr w:rsidR="0098535E" w:rsidRPr="0098535E" w:rsidTr="0098535E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Городское поселение город Шагонар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1 805,7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8535E" w:rsidRPr="0098535E" w:rsidTr="0098535E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1 805,7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</w:tr>
    </w:tbl>
    <w:p w:rsidR="0098535E" w:rsidRDefault="0098535E" w:rsidP="0098535E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8535E" w:rsidRDefault="0098535E" w:rsidP="0098535E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Исполнение субвенций бюджетам </w:t>
      </w:r>
      <w:r w:rsidRPr="00C70D6C">
        <w:rPr>
          <w:rFonts w:ascii="Times New Roman" w:hAnsi="Times New Roman" w:cs="Times New Roman"/>
          <w:b/>
          <w:sz w:val="20"/>
          <w:szCs w:val="20"/>
        </w:rPr>
        <w:t xml:space="preserve">поселений на </w:t>
      </w:r>
      <w:r>
        <w:rPr>
          <w:rFonts w:ascii="Times New Roman" w:hAnsi="Times New Roman" w:cs="Times New Roman"/>
          <w:b/>
          <w:sz w:val="20"/>
          <w:szCs w:val="20"/>
        </w:rPr>
        <w:t xml:space="preserve">оплату услуг доступа к сети «Интернет» </w:t>
      </w:r>
    </w:p>
    <w:p w:rsidR="0098535E" w:rsidRPr="00C70D6C" w:rsidRDefault="0098535E" w:rsidP="0098535E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социально значимых объектов </w:t>
      </w:r>
      <w:r w:rsidRPr="00C70D6C">
        <w:rPr>
          <w:rFonts w:ascii="Times New Roman" w:hAnsi="Times New Roman" w:cs="Times New Roman"/>
          <w:b/>
          <w:sz w:val="20"/>
          <w:szCs w:val="20"/>
        </w:rPr>
        <w:t xml:space="preserve">за </w:t>
      </w:r>
      <w:r>
        <w:rPr>
          <w:rFonts w:ascii="Times New Roman" w:hAnsi="Times New Roman" w:cs="Times New Roman"/>
          <w:b/>
          <w:sz w:val="20"/>
          <w:szCs w:val="20"/>
        </w:rPr>
        <w:t>1 квартал 2023</w:t>
      </w:r>
      <w:r w:rsidRPr="0051618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70D6C">
        <w:rPr>
          <w:rFonts w:ascii="Times New Roman" w:hAnsi="Times New Roman" w:cs="Times New Roman"/>
          <w:b/>
          <w:sz w:val="20"/>
          <w:szCs w:val="20"/>
        </w:rPr>
        <w:t>года</w:t>
      </w:r>
    </w:p>
    <w:p w:rsidR="0098535E" w:rsidRPr="00C70D6C" w:rsidRDefault="0098535E" w:rsidP="0098535E">
      <w:pPr>
        <w:tabs>
          <w:tab w:val="left" w:pos="1050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C70D6C">
        <w:rPr>
          <w:rFonts w:ascii="Times New Roman" w:hAnsi="Times New Roman" w:cs="Times New Roman"/>
          <w:sz w:val="16"/>
          <w:szCs w:val="16"/>
        </w:rPr>
        <w:t xml:space="preserve">(тыс.руб.) </w:t>
      </w:r>
    </w:p>
    <w:tbl>
      <w:tblPr>
        <w:tblW w:w="8540" w:type="dxa"/>
        <w:jc w:val="center"/>
        <w:tblLook w:val="04A0" w:firstRow="1" w:lastRow="0" w:firstColumn="1" w:lastColumn="0" w:noHBand="0" w:noVBand="1"/>
      </w:tblPr>
      <w:tblGrid>
        <w:gridCol w:w="660"/>
        <w:gridCol w:w="4323"/>
        <w:gridCol w:w="1167"/>
        <w:gridCol w:w="1178"/>
        <w:gridCol w:w="1212"/>
      </w:tblGrid>
      <w:tr w:rsidR="0098535E" w:rsidRPr="0098535E" w:rsidTr="0098535E">
        <w:trPr>
          <w:trHeight w:val="7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35E" w:rsidRPr="0098535E" w:rsidRDefault="0098535E" w:rsidP="00985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4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  поселений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Сумма 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 исполнения</w:t>
            </w:r>
          </w:p>
        </w:tc>
      </w:tr>
      <w:tr w:rsidR="0098535E" w:rsidRPr="0098535E" w:rsidTr="0098535E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Арыскан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59,1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8535E" w:rsidRPr="0098535E" w:rsidTr="0098535E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Арыг-Узю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59,1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8535E" w:rsidRPr="0098535E" w:rsidTr="0098535E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Ийи-Тал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59,1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8535E" w:rsidRPr="0098535E" w:rsidTr="0098535E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Иштии-Хем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59,1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8535E" w:rsidRPr="0098535E" w:rsidTr="0098535E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Арыг-Бажы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59,1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8535E" w:rsidRPr="0098535E" w:rsidTr="0098535E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Торгалыг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58,1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8535E" w:rsidRPr="0098535E" w:rsidTr="0098535E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Хайыракан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59,1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8535E" w:rsidRPr="0098535E" w:rsidTr="0098535E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Чааты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59,1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8535E" w:rsidRPr="0098535E" w:rsidTr="0098535E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Эйлиг-Хем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59,1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8535E" w:rsidRPr="0098535E" w:rsidTr="0098535E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530,7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535E" w:rsidRPr="0098535E" w:rsidRDefault="0098535E" w:rsidP="0098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8535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</w:tr>
    </w:tbl>
    <w:p w:rsidR="0098535E" w:rsidRDefault="0098535E" w:rsidP="0098535E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70D6C" w:rsidRPr="00C70D6C" w:rsidRDefault="00C70D6C" w:rsidP="00C70D6C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70D6C">
        <w:rPr>
          <w:rFonts w:ascii="Times New Roman" w:hAnsi="Times New Roman" w:cs="Times New Roman"/>
          <w:b/>
          <w:sz w:val="20"/>
          <w:szCs w:val="20"/>
        </w:rPr>
        <w:t xml:space="preserve">Исполнение субвенций бюджетам поселений на осуществление полномочий по первичному воинскому учету на территориях, где отсутствуют военные комиссариаты за </w:t>
      </w:r>
      <w:r w:rsidR="00366A12">
        <w:rPr>
          <w:rFonts w:ascii="Times New Roman" w:hAnsi="Times New Roman" w:cs="Times New Roman"/>
          <w:b/>
          <w:sz w:val="20"/>
          <w:szCs w:val="20"/>
        </w:rPr>
        <w:t>1 квартал 2023</w:t>
      </w:r>
      <w:r w:rsidR="00366A12" w:rsidRPr="0051618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70D6C">
        <w:rPr>
          <w:rFonts w:ascii="Times New Roman" w:hAnsi="Times New Roman" w:cs="Times New Roman"/>
          <w:b/>
          <w:sz w:val="20"/>
          <w:szCs w:val="20"/>
        </w:rPr>
        <w:t>года</w:t>
      </w:r>
    </w:p>
    <w:p w:rsidR="00516184" w:rsidRDefault="00C70D6C" w:rsidP="00EE577F">
      <w:pPr>
        <w:tabs>
          <w:tab w:val="left" w:pos="1050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C70D6C">
        <w:rPr>
          <w:rFonts w:ascii="Times New Roman" w:hAnsi="Times New Roman" w:cs="Times New Roman"/>
          <w:sz w:val="16"/>
          <w:szCs w:val="16"/>
        </w:rPr>
        <w:t xml:space="preserve">(тыс.руб.) </w:t>
      </w:r>
    </w:p>
    <w:tbl>
      <w:tblPr>
        <w:tblW w:w="8600" w:type="dxa"/>
        <w:jc w:val="center"/>
        <w:tblLook w:val="04A0" w:firstRow="1" w:lastRow="0" w:firstColumn="1" w:lastColumn="0" w:noHBand="0" w:noVBand="1"/>
      </w:tblPr>
      <w:tblGrid>
        <w:gridCol w:w="760"/>
        <w:gridCol w:w="4000"/>
        <w:gridCol w:w="1280"/>
        <w:gridCol w:w="1280"/>
        <w:gridCol w:w="1280"/>
      </w:tblGrid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  поселений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Сумма 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 исполнения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сумона Арыг-Узуу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254,80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сумона Арыскан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152,90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сумона Ийи-Тал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152,90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сумона Иштии-Хем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152,90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сумона Арыг-Бажы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152,90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сумона Торгалыг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254,80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сумона Хайыракан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254,80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сумона Чааты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254,80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23,7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сумона Эйлиг-Хем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205,00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23,5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E577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1 835,80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433,94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23,6</w:t>
            </w:r>
          </w:p>
        </w:tc>
      </w:tr>
    </w:tbl>
    <w:p w:rsidR="00EE577F" w:rsidRDefault="00EE577F" w:rsidP="00EE577F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62B78" w:rsidRPr="00516184" w:rsidRDefault="00D62B78" w:rsidP="00D62B78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62B78">
        <w:rPr>
          <w:rFonts w:ascii="Times New Roman" w:hAnsi="Times New Roman" w:cs="Times New Roman"/>
          <w:b/>
          <w:sz w:val="20"/>
          <w:szCs w:val="20"/>
        </w:rPr>
        <w:t xml:space="preserve">Исполнение субвенций на осуществление государственных полномочий по установлению запрета на розничную продажу алкогольной продукции бюджетам поселений </w:t>
      </w:r>
      <w:r w:rsidRPr="00516184">
        <w:rPr>
          <w:rFonts w:ascii="Times New Roman" w:hAnsi="Times New Roman" w:cs="Times New Roman"/>
          <w:b/>
          <w:sz w:val="20"/>
          <w:szCs w:val="20"/>
        </w:rPr>
        <w:t xml:space="preserve">за </w:t>
      </w:r>
      <w:r w:rsidR="00366A12">
        <w:rPr>
          <w:rFonts w:ascii="Times New Roman" w:hAnsi="Times New Roman" w:cs="Times New Roman"/>
          <w:b/>
          <w:sz w:val="20"/>
          <w:szCs w:val="20"/>
        </w:rPr>
        <w:t>1 квартал 2023</w:t>
      </w:r>
      <w:r w:rsidR="00366A12" w:rsidRPr="0051618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16184">
        <w:rPr>
          <w:rFonts w:ascii="Times New Roman" w:hAnsi="Times New Roman" w:cs="Times New Roman"/>
          <w:b/>
          <w:sz w:val="20"/>
          <w:szCs w:val="20"/>
        </w:rPr>
        <w:t>года</w:t>
      </w:r>
    </w:p>
    <w:p w:rsidR="00D62B78" w:rsidRDefault="00D62B78" w:rsidP="00D62B78">
      <w:pPr>
        <w:tabs>
          <w:tab w:val="left" w:pos="1050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516184">
        <w:rPr>
          <w:rFonts w:ascii="Times New Roman" w:hAnsi="Times New Roman" w:cs="Times New Roman"/>
          <w:sz w:val="16"/>
          <w:szCs w:val="16"/>
        </w:rPr>
        <w:t>(тыс.руб.)</w:t>
      </w:r>
    </w:p>
    <w:tbl>
      <w:tblPr>
        <w:tblW w:w="8560" w:type="dxa"/>
        <w:jc w:val="center"/>
        <w:tblLook w:val="04A0" w:firstRow="1" w:lastRow="0" w:firstColumn="1" w:lastColumn="0" w:noHBand="0" w:noVBand="1"/>
      </w:tblPr>
      <w:tblGrid>
        <w:gridCol w:w="760"/>
        <w:gridCol w:w="3960"/>
        <w:gridCol w:w="1280"/>
        <w:gridCol w:w="1280"/>
        <w:gridCol w:w="1280"/>
      </w:tblGrid>
      <w:tr w:rsidR="00EE577F" w:rsidRPr="00EE577F" w:rsidTr="00EE577F">
        <w:trPr>
          <w:trHeight w:val="80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  поселений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Сумма 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 исполнения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E577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Арыскан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E577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Арыг-Узю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E577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Ийи-Тал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E577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Иштии-Хем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E577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Арыг-Бажы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E577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Торгалыг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E577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Хайыракан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E577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Чааты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E577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Эйлиг-Хем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E577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Шагонар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EE577F" w:rsidRPr="00EE577F" w:rsidTr="00EE577F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EE577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77F" w:rsidRPr="00EE577F" w:rsidRDefault="00EE577F" w:rsidP="00EE5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577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</w:tr>
    </w:tbl>
    <w:p w:rsidR="00C70D6C" w:rsidRPr="00C7009B" w:rsidRDefault="00C70D6C" w:rsidP="0024302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16184" w:rsidRPr="003B45AC" w:rsidRDefault="003B45AC" w:rsidP="003B45AC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B45AC">
        <w:rPr>
          <w:rFonts w:ascii="Times New Roman" w:hAnsi="Times New Roman" w:cs="Times New Roman"/>
          <w:b/>
          <w:sz w:val="20"/>
          <w:szCs w:val="20"/>
        </w:rPr>
        <w:t xml:space="preserve">Исполнение иных межбюджетных трансфертов на долевое финансирование расходов на оплату коммунальных услуг бюджетам поселений за </w:t>
      </w:r>
      <w:r w:rsidR="00366A12">
        <w:rPr>
          <w:rFonts w:ascii="Times New Roman" w:hAnsi="Times New Roman" w:cs="Times New Roman"/>
          <w:b/>
          <w:sz w:val="20"/>
          <w:szCs w:val="20"/>
        </w:rPr>
        <w:t>1 квартал 2023</w:t>
      </w:r>
      <w:r w:rsidR="00366A12" w:rsidRPr="0051618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B45AC">
        <w:rPr>
          <w:rFonts w:ascii="Times New Roman" w:hAnsi="Times New Roman" w:cs="Times New Roman"/>
          <w:b/>
          <w:sz w:val="20"/>
          <w:szCs w:val="20"/>
        </w:rPr>
        <w:t>года</w:t>
      </w:r>
    </w:p>
    <w:p w:rsidR="003B45AC" w:rsidRPr="003B45AC" w:rsidRDefault="003B45AC" w:rsidP="003B45AC">
      <w:pPr>
        <w:tabs>
          <w:tab w:val="left" w:pos="1050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3B45AC">
        <w:rPr>
          <w:rFonts w:ascii="Times New Roman" w:hAnsi="Times New Roman" w:cs="Times New Roman"/>
          <w:sz w:val="16"/>
          <w:szCs w:val="16"/>
        </w:rPr>
        <w:t>(тыс.руб.)</w:t>
      </w:r>
    </w:p>
    <w:tbl>
      <w:tblPr>
        <w:tblW w:w="8360" w:type="dxa"/>
        <w:jc w:val="center"/>
        <w:tblLook w:val="04A0" w:firstRow="1" w:lastRow="0" w:firstColumn="1" w:lastColumn="0" w:noHBand="0" w:noVBand="1"/>
      </w:tblPr>
      <w:tblGrid>
        <w:gridCol w:w="660"/>
        <w:gridCol w:w="4279"/>
        <w:gridCol w:w="1088"/>
        <w:gridCol w:w="1121"/>
        <w:gridCol w:w="1212"/>
      </w:tblGrid>
      <w:tr w:rsidR="00A67E3D" w:rsidRPr="00A67E3D" w:rsidTr="00A67E3D">
        <w:trPr>
          <w:trHeight w:val="7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E3D" w:rsidRPr="00A67E3D" w:rsidRDefault="00A67E3D" w:rsidP="00A67E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4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  поселений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Сумма 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 исполнения</w:t>
            </w:r>
          </w:p>
        </w:tc>
      </w:tr>
      <w:tr w:rsidR="00A67E3D" w:rsidRPr="00A67E3D" w:rsidTr="00A67E3D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Шагонар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3 662,97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826,09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22,6</w:t>
            </w:r>
          </w:p>
        </w:tc>
      </w:tr>
      <w:tr w:rsidR="00A67E3D" w:rsidRPr="00A67E3D" w:rsidTr="00A67E3D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Арыскан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112,56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14,03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12,5</w:t>
            </w:r>
          </w:p>
        </w:tc>
      </w:tr>
      <w:tr w:rsidR="00A67E3D" w:rsidRPr="00A67E3D" w:rsidTr="00A67E3D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Арыг-Узю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216,79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140,78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64,9</w:t>
            </w:r>
          </w:p>
        </w:tc>
      </w:tr>
      <w:tr w:rsidR="00A67E3D" w:rsidRPr="00A67E3D" w:rsidTr="00A67E3D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Ийи-Тал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229,86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111,82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48,6</w:t>
            </w:r>
          </w:p>
        </w:tc>
      </w:tr>
      <w:tr w:rsidR="00A67E3D" w:rsidRPr="00A67E3D" w:rsidTr="00A67E3D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Иштии-Хем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128,32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A67E3D" w:rsidRPr="00A67E3D" w:rsidTr="00A67E3D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Арыг-Бажы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163,34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41,76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25,6</w:t>
            </w:r>
          </w:p>
        </w:tc>
      </w:tr>
      <w:tr w:rsidR="00A67E3D" w:rsidRPr="00A67E3D" w:rsidTr="00A67E3D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Торгалыг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111,09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</w:t>
            </w:r>
          </w:p>
        </w:tc>
      </w:tr>
      <w:tr w:rsidR="00A67E3D" w:rsidRPr="00A67E3D" w:rsidTr="00A67E3D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Хайыракан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64,71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A67E3D" w:rsidRPr="00A67E3D" w:rsidTr="00A67E3D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Чааты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348,21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81,07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23,3</w:t>
            </w:r>
          </w:p>
        </w:tc>
      </w:tr>
      <w:tr w:rsidR="00A67E3D" w:rsidRPr="00A67E3D" w:rsidTr="00A67E3D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Эйлиг-Хем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152,67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70,23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46,0</w:t>
            </w:r>
          </w:p>
        </w:tc>
      </w:tr>
      <w:tr w:rsidR="00A67E3D" w:rsidRPr="00A67E3D" w:rsidTr="00A67E3D">
        <w:trPr>
          <w:trHeight w:val="7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5 190,52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1 289,07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E3D" w:rsidRPr="00A67E3D" w:rsidRDefault="00A67E3D" w:rsidP="00A67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67E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24,8</w:t>
            </w:r>
          </w:p>
        </w:tc>
      </w:tr>
    </w:tbl>
    <w:p w:rsidR="00516184" w:rsidRPr="009129EE" w:rsidRDefault="00516184" w:rsidP="0024302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9129EE" w:rsidRPr="00516184" w:rsidRDefault="009129EE" w:rsidP="009129EE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129EE">
        <w:rPr>
          <w:rFonts w:ascii="Times New Roman" w:hAnsi="Times New Roman" w:cs="Times New Roman"/>
          <w:b/>
          <w:sz w:val="20"/>
          <w:szCs w:val="20"/>
        </w:rPr>
        <w:t>Исполнение иных межбюджетных трансфертов на ремонт и содержание автомобильных дорог общего пользования из дорожного фонда бюджета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16184">
        <w:rPr>
          <w:rFonts w:ascii="Times New Roman" w:hAnsi="Times New Roman" w:cs="Times New Roman"/>
          <w:b/>
          <w:sz w:val="20"/>
          <w:szCs w:val="20"/>
        </w:rPr>
        <w:t>муниципального района «Улуг-Хемский кожуун Республики Тыва»</w:t>
      </w:r>
      <w:r>
        <w:rPr>
          <w:rFonts w:ascii="Times New Roman" w:hAnsi="Times New Roman" w:cs="Times New Roman"/>
          <w:b/>
          <w:sz w:val="20"/>
          <w:szCs w:val="20"/>
        </w:rPr>
        <w:t xml:space="preserve"> бюджетам поселений</w:t>
      </w:r>
      <w:r w:rsidRPr="00516184">
        <w:rPr>
          <w:rFonts w:ascii="Times New Roman" w:hAnsi="Times New Roman" w:cs="Times New Roman"/>
          <w:b/>
          <w:sz w:val="20"/>
          <w:szCs w:val="20"/>
        </w:rPr>
        <w:t xml:space="preserve"> за </w:t>
      </w:r>
      <w:r w:rsidR="00366A12">
        <w:rPr>
          <w:rFonts w:ascii="Times New Roman" w:hAnsi="Times New Roman" w:cs="Times New Roman"/>
          <w:b/>
          <w:sz w:val="20"/>
          <w:szCs w:val="20"/>
        </w:rPr>
        <w:t>1 квартал 2023</w:t>
      </w:r>
      <w:r w:rsidR="00366A12" w:rsidRPr="0051618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16184">
        <w:rPr>
          <w:rFonts w:ascii="Times New Roman" w:hAnsi="Times New Roman" w:cs="Times New Roman"/>
          <w:b/>
          <w:sz w:val="20"/>
          <w:szCs w:val="20"/>
        </w:rPr>
        <w:t>года</w:t>
      </w:r>
    </w:p>
    <w:p w:rsidR="009129EE" w:rsidRDefault="009129EE" w:rsidP="009129EE">
      <w:pPr>
        <w:tabs>
          <w:tab w:val="left" w:pos="1050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516184">
        <w:rPr>
          <w:rFonts w:ascii="Times New Roman" w:hAnsi="Times New Roman" w:cs="Times New Roman"/>
          <w:sz w:val="16"/>
          <w:szCs w:val="16"/>
        </w:rPr>
        <w:t>(тыс.руб.)</w:t>
      </w:r>
    </w:p>
    <w:tbl>
      <w:tblPr>
        <w:tblW w:w="8240" w:type="dxa"/>
        <w:jc w:val="center"/>
        <w:tblLook w:val="04A0" w:firstRow="1" w:lastRow="0" w:firstColumn="1" w:lastColumn="0" w:noHBand="0" w:noVBand="1"/>
      </w:tblPr>
      <w:tblGrid>
        <w:gridCol w:w="760"/>
        <w:gridCol w:w="4104"/>
        <w:gridCol w:w="1043"/>
        <w:gridCol w:w="1121"/>
        <w:gridCol w:w="1212"/>
      </w:tblGrid>
      <w:tr w:rsidR="00AF4A58" w:rsidRPr="00AF4A58" w:rsidTr="00AF4A58">
        <w:trPr>
          <w:trHeight w:val="70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A58" w:rsidRPr="00AF4A58" w:rsidRDefault="00AF4A58" w:rsidP="00AF4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4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  поселений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Сумма 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 исполнения</w:t>
            </w:r>
          </w:p>
        </w:tc>
      </w:tr>
      <w:tr w:rsidR="00AF4A58" w:rsidRPr="00AF4A58" w:rsidTr="00AF4A58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Арыг-Узю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AF4A58" w:rsidRPr="00AF4A58" w:rsidTr="00AF4A58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Ийи-Тал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AF4A58" w:rsidRPr="00AF4A58" w:rsidTr="00AF4A58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Хайыракан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AF4A58" w:rsidRPr="00AF4A58" w:rsidTr="00AF4A58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Эйлиг-Хем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AF4A58" w:rsidRPr="00AF4A58" w:rsidTr="00AF4A58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392,0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</w:tr>
    </w:tbl>
    <w:p w:rsidR="00441BF9" w:rsidRPr="00441BF9" w:rsidRDefault="00441BF9" w:rsidP="0024302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633EC" w:rsidRPr="00516184" w:rsidRDefault="009633EC" w:rsidP="009633EC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633EC">
        <w:rPr>
          <w:rFonts w:ascii="Times New Roman" w:hAnsi="Times New Roman" w:cs="Times New Roman"/>
          <w:b/>
          <w:sz w:val="20"/>
          <w:szCs w:val="20"/>
        </w:rPr>
        <w:t>Исполнение иных межбюджетных трансфертов на реализацию муниципальной программы «Комплексная программа развития систем жизнеобеспечения Улуг-Хемского кожууна Республики Тыва»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633EC">
        <w:rPr>
          <w:rFonts w:ascii="Times New Roman" w:hAnsi="Times New Roman" w:cs="Times New Roman"/>
          <w:b/>
          <w:sz w:val="20"/>
          <w:szCs w:val="20"/>
        </w:rPr>
        <w:t>из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6758F">
        <w:rPr>
          <w:rFonts w:ascii="Times New Roman" w:hAnsi="Times New Roman" w:cs="Times New Roman"/>
          <w:b/>
          <w:sz w:val="20"/>
          <w:szCs w:val="20"/>
        </w:rPr>
        <w:t>бюджета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16184">
        <w:rPr>
          <w:rFonts w:ascii="Times New Roman" w:hAnsi="Times New Roman" w:cs="Times New Roman"/>
          <w:b/>
          <w:sz w:val="20"/>
          <w:szCs w:val="20"/>
        </w:rPr>
        <w:t xml:space="preserve">муниципального района «Улуг-Хемский кожуун Республики Тыва» за </w:t>
      </w:r>
      <w:r w:rsidR="00366A12">
        <w:rPr>
          <w:rFonts w:ascii="Times New Roman" w:hAnsi="Times New Roman" w:cs="Times New Roman"/>
          <w:b/>
          <w:sz w:val="20"/>
          <w:szCs w:val="20"/>
        </w:rPr>
        <w:t>1 квартал 2023</w:t>
      </w:r>
      <w:r w:rsidR="00366A12" w:rsidRPr="0051618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16184">
        <w:rPr>
          <w:rFonts w:ascii="Times New Roman" w:hAnsi="Times New Roman" w:cs="Times New Roman"/>
          <w:b/>
          <w:sz w:val="20"/>
          <w:szCs w:val="20"/>
        </w:rPr>
        <w:t>года</w:t>
      </w:r>
    </w:p>
    <w:p w:rsidR="009633EC" w:rsidRDefault="009633EC" w:rsidP="009633EC">
      <w:pPr>
        <w:tabs>
          <w:tab w:val="left" w:pos="1050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516184">
        <w:rPr>
          <w:rFonts w:ascii="Times New Roman" w:hAnsi="Times New Roman" w:cs="Times New Roman"/>
          <w:sz w:val="16"/>
          <w:szCs w:val="16"/>
        </w:rPr>
        <w:t>(тыс.руб.)</w:t>
      </w:r>
    </w:p>
    <w:tbl>
      <w:tblPr>
        <w:tblW w:w="8620" w:type="dxa"/>
        <w:jc w:val="center"/>
        <w:tblLook w:val="04A0" w:firstRow="1" w:lastRow="0" w:firstColumn="1" w:lastColumn="0" w:noHBand="0" w:noVBand="1"/>
      </w:tblPr>
      <w:tblGrid>
        <w:gridCol w:w="760"/>
        <w:gridCol w:w="4240"/>
        <w:gridCol w:w="1180"/>
        <w:gridCol w:w="1180"/>
        <w:gridCol w:w="1260"/>
      </w:tblGrid>
      <w:tr w:rsidR="00AF4A58" w:rsidRPr="00AF4A58" w:rsidTr="00AF4A58">
        <w:trPr>
          <w:trHeight w:val="70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A58" w:rsidRPr="00AF4A58" w:rsidRDefault="00AF4A58" w:rsidP="00AF4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  поселений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Сумма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 исполнения</w:t>
            </w:r>
          </w:p>
        </w:tc>
      </w:tr>
      <w:tr w:rsidR="00AF4A58" w:rsidRPr="00AF4A58" w:rsidTr="00AF4A58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Ийи-Тал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AF4A58" w:rsidRPr="00AF4A58" w:rsidTr="00AF4A58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Арыг-Бажы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AF4A58" w:rsidRPr="00AF4A58" w:rsidTr="00AF4A58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Торгалыг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AF4A58" w:rsidRPr="00AF4A58" w:rsidTr="00AF4A58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Чааты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AF4A58" w:rsidRPr="00AF4A58" w:rsidTr="00AF4A58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Эйлиг-Хем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AF4A58" w:rsidRPr="00AF4A58" w:rsidTr="00AF4A58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 Шагонар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1 550,0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AF4A58" w:rsidRPr="00AF4A58" w:rsidTr="00AF4A58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2 276,8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</w:tr>
    </w:tbl>
    <w:p w:rsidR="00AF4A58" w:rsidRDefault="00AF4A58" w:rsidP="00AF4A58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B7F74" w:rsidRPr="00516184" w:rsidRDefault="000B7F74" w:rsidP="000B7F74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5197A">
        <w:rPr>
          <w:rFonts w:ascii="Times New Roman" w:hAnsi="Times New Roman" w:cs="Times New Roman"/>
          <w:b/>
          <w:sz w:val="20"/>
          <w:szCs w:val="20"/>
        </w:rPr>
        <w:t>Исполнение иных межбюджетных трансфертов на финансирование расходных обязательств по созданию «Гнезда орлят» из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6758F">
        <w:rPr>
          <w:rFonts w:ascii="Times New Roman" w:hAnsi="Times New Roman" w:cs="Times New Roman"/>
          <w:b/>
          <w:sz w:val="20"/>
          <w:szCs w:val="20"/>
        </w:rPr>
        <w:t>бюджета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16184">
        <w:rPr>
          <w:rFonts w:ascii="Times New Roman" w:hAnsi="Times New Roman" w:cs="Times New Roman"/>
          <w:b/>
          <w:sz w:val="20"/>
          <w:szCs w:val="20"/>
        </w:rPr>
        <w:t xml:space="preserve">муниципального района «Улуг-Хемский кожуун Республики Тыва» за </w:t>
      </w:r>
      <w:r w:rsidR="00366A12">
        <w:rPr>
          <w:rFonts w:ascii="Times New Roman" w:hAnsi="Times New Roman" w:cs="Times New Roman"/>
          <w:b/>
          <w:sz w:val="20"/>
          <w:szCs w:val="20"/>
        </w:rPr>
        <w:t>1 квартал 2023</w:t>
      </w:r>
      <w:r w:rsidR="00366A12" w:rsidRPr="0051618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16184">
        <w:rPr>
          <w:rFonts w:ascii="Times New Roman" w:hAnsi="Times New Roman" w:cs="Times New Roman"/>
          <w:b/>
          <w:sz w:val="20"/>
          <w:szCs w:val="20"/>
        </w:rPr>
        <w:t>года</w:t>
      </w:r>
    </w:p>
    <w:p w:rsidR="000B7F74" w:rsidRDefault="000B7F74" w:rsidP="000B7F74">
      <w:pPr>
        <w:tabs>
          <w:tab w:val="left" w:pos="1050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516184">
        <w:rPr>
          <w:rFonts w:ascii="Times New Roman" w:hAnsi="Times New Roman" w:cs="Times New Roman"/>
          <w:sz w:val="16"/>
          <w:szCs w:val="16"/>
        </w:rPr>
        <w:t>(тыс.руб.)</w:t>
      </w:r>
    </w:p>
    <w:tbl>
      <w:tblPr>
        <w:tblW w:w="7531" w:type="dxa"/>
        <w:jc w:val="center"/>
        <w:tblLook w:val="04A0" w:firstRow="1" w:lastRow="0" w:firstColumn="1" w:lastColumn="0" w:noHBand="0" w:noVBand="1"/>
      </w:tblPr>
      <w:tblGrid>
        <w:gridCol w:w="760"/>
        <w:gridCol w:w="3729"/>
        <w:gridCol w:w="710"/>
        <w:gridCol w:w="1121"/>
        <w:gridCol w:w="1211"/>
      </w:tblGrid>
      <w:tr w:rsidR="00AF4A58" w:rsidRPr="00AF4A58" w:rsidTr="00AF4A58">
        <w:trPr>
          <w:trHeight w:val="70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A58" w:rsidRPr="00AF4A58" w:rsidRDefault="00AF4A58" w:rsidP="00AF4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3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 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Сумма 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 исполнения</w:t>
            </w:r>
          </w:p>
        </w:tc>
      </w:tr>
      <w:tr w:rsidR="00AF4A58" w:rsidRPr="00AF4A58" w:rsidTr="00AF4A58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Сельское поселение сумон Иштии-Хем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AF4A58" w:rsidRPr="00AF4A58" w:rsidTr="00AF4A58">
        <w:trPr>
          <w:trHeight w:val="70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700,0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A58" w:rsidRPr="00AF4A58" w:rsidRDefault="00AF4A58" w:rsidP="00AF4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4A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</w:tbl>
    <w:p w:rsidR="00516184" w:rsidRDefault="00516184" w:rsidP="002D2C49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516184" w:rsidSect="00466CEA">
      <w:footerReference w:type="default" r:id="rId9"/>
      <w:pgSz w:w="11906" w:h="16838"/>
      <w:pgMar w:top="851" w:right="851" w:bottom="85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5187" w:rsidRDefault="00B05187" w:rsidP="009C05A6">
      <w:pPr>
        <w:spacing w:after="0" w:line="240" w:lineRule="auto"/>
      </w:pPr>
      <w:r>
        <w:separator/>
      </w:r>
    </w:p>
  </w:endnote>
  <w:endnote w:type="continuationSeparator" w:id="0">
    <w:p w:rsidR="00B05187" w:rsidRDefault="00B05187" w:rsidP="009C0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9992954"/>
      <w:docPartObj>
        <w:docPartGallery w:val="Page Numbers (Bottom of Page)"/>
        <w:docPartUnique/>
      </w:docPartObj>
    </w:sdtPr>
    <w:sdtEndPr/>
    <w:sdtContent>
      <w:p w:rsidR="007E0EC6" w:rsidRDefault="007E0EC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BA2">
          <w:rPr>
            <w:noProof/>
          </w:rPr>
          <w:t>57</w:t>
        </w:r>
        <w:r>
          <w:fldChar w:fldCharType="end"/>
        </w:r>
      </w:p>
    </w:sdtContent>
  </w:sdt>
  <w:p w:rsidR="007E0EC6" w:rsidRDefault="007E0EC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5187" w:rsidRDefault="00B05187" w:rsidP="009C05A6">
      <w:pPr>
        <w:spacing w:after="0" w:line="240" w:lineRule="auto"/>
      </w:pPr>
      <w:r>
        <w:separator/>
      </w:r>
    </w:p>
  </w:footnote>
  <w:footnote w:type="continuationSeparator" w:id="0">
    <w:p w:rsidR="00B05187" w:rsidRDefault="00B05187" w:rsidP="009C05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43718"/>
    <w:multiLevelType w:val="hybridMultilevel"/>
    <w:tmpl w:val="DB224AAC"/>
    <w:lvl w:ilvl="0" w:tplc="1258FC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D63D60"/>
    <w:multiLevelType w:val="hybridMultilevel"/>
    <w:tmpl w:val="99A4A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C6413D"/>
    <w:multiLevelType w:val="hybridMultilevel"/>
    <w:tmpl w:val="05EC67DE"/>
    <w:lvl w:ilvl="0" w:tplc="2020E3F6">
      <w:start w:val="2"/>
      <w:numFmt w:val="decimal"/>
      <w:lvlText w:val="%1.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9C0F6CE">
      <w:start w:val="1"/>
      <w:numFmt w:val="lowerLetter"/>
      <w:lvlText w:val="%2"/>
      <w:lvlJc w:val="left"/>
      <w:pPr>
        <w:ind w:left="1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48CBB56">
      <w:start w:val="1"/>
      <w:numFmt w:val="lowerRoman"/>
      <w:lvlText w:val="%3"/>
      <w:lvlJc w:val="left"/>
      <w:pPr>
        <w:ind w:left="2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240E928">
      <w:start w:val="1"/>
      <w:numFmt w:val="decimal"/>
      <w:lvlText w:val="%4"/>
      <w:lvlJc w:val="left"/>
      <w:pPr>
        <w:ind w:left="2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838AFDC">
      <w:start w:val="1"/>
      <w:numFmt w:val="lowerLetter"/>
      <w:lvlText w:val="%5"/>
      <w:lvlJc w:val="left"/>
      <w:pPr>
        <w:ind w:left="3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2CE986C">
      <w:start w:val="1"/>
      <w:numFmt w:val="lowerRoman"/>
      <w:lvlText w:val="%6"/>
      <w:lvlJc w:val="left"/>
      <w:pPr>
        <w:ind w:left="4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D02EC5C">
      <w:start w:val="1"/>
      <w:numFmt w:val="decimal"/>
      <w:lvlText w:val="%7"/>
      <w:lvlJc w:val="left"/>
      <w:pPr>
        <w:ind w:left="5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CAC8F42">
      <w:start w:val="1"/>
      <w:numFmt w:val="lowerLetter"/>
      <w:lvlText w:val="%8"/>
      <w:lvlJc w:val="left"/>
      <w:pPr>
        <w:ind w:left="5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77C86A8">
      <w:start w:val="1"/>
      <w:numFmt w:val="lowerRoman"/>
      <w:lvlText w:val="%9"/>
      <w:lvlJc w:val="left"/>
      <w:pPr>
        <w:ind w:left="6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29C5CCA"/>
    <w:multiLevelType w:val="hybridMultilevel"/>
    <w:tmpl w:val="3850E4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FC79CB"/>
    <w:multiLevelType w:val="hybridMultilevel"/>
    <w:tmpl w:val="3A2066D2"/>
    <w:lvl w:ilvl="0" w:tplc="2E2E1B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1B69A0"/>
    <w:multiLevelType w:val="hybridMultilevel"/>
    <w:tmpl w:val="B5D40B4E"/>
    <w:lvl w:ilvl="0" w:tplc="2126217A">
      <w:start w:val="1"/>
      <w:numFmt w:val="decimal"/>
      <w:lvlText w:val="%1."/>
      <w:lvlJc w:val="left"/>
      <w:pPr>
        <w:ind w:left="192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2B554C"/>
    <w:multiLevelType w:val="hybridMultilevel"/>
    <w:tmpl w:val="C90A0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F2E1844"/>
    <w:multiLevelType w:val="hybridMultilevel"/>
    <w:tmpl w:val="2B20BE1A"/>
    <w:lvl w:ilvl="0" w:tplc="A244BB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color w:val="00000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1953026"/>
    <w:multiLevelType w:val="hybridMultilevel"/>
    <w:tmpl w:val="E7FC6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E358C3"/>
    <w:multiLevelType w:val="multilevel"/>
    <w:tmpl w:val="E5489BE2"/>
    <w:lvl w:ilvl="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0" w15:restartNumberingAfterBreak="0">
    <w:nsid w:val="1D48775D"/>
    <w:multiLevelType w:val="multilevel"/>
    <w:tmpl w:val="C7BCFA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color w:val="000000"/>
      </w:rPr>
    </w:lvl>
  </w:abstractNum>
  <w:abstractNum w:abstractNumId="11" w15:restartNumberingAfterBreak="0">
    <w:nsid w:val="200C3444"/>
    <w:multiLevelType w:val="hybridMultilevel"/>
    <w:tmpl w:val="656A08C2"/>
    <w:lvl w:ilvl="0" w:tplc="E5429D6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238D14B5"/>
    <w:multiLevelType w:val="hybridMultilevel"/>
    <w:tmpl w:val="8CFC323E"/>
    <w:lvl w:ilvl="0" w:tplc="F0381B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9D5E6B"/>
    <w:multiLevelType w:val="hybridMultilevel"/>
    <w:tmpl w:val="69041EDC"/>
    <w:lvl w:ilvl="0" w:tplc="0419000F">
      <w:start w:val="1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9A12E6F"/>
    <w:multiLevelType w:val="multilevel"/>
    <w:tmpl w:val="E49A8C1E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CB267AD"/>
    <w:multiLevelType w:val="hybridMultilevel"/>
    <w:tmpl w:val="918AE136"/>
    <w:lvl w:ilvl="0" w:tplc="6EBC8FEE">
      <w:start w:val="4"/>
      <w:numFmt w:val="decimal"/>
      <w:lvlText w:val="%1."/>
      <w:lvlJc w:val="left"/>
      <w:pPr>
        <w:ind w:left="33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048F3A">
      <w:start w:val="1"/>
      <w:numFmt w:val="lowerLetter"/>
      <w:lvlText w:val="%2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560FF6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2C75FA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66F5EC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FE6C54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EA035E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680E08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7A1E62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FA10225"/>
    <w:multiLevelType w:val="hybridMultilevel"/>
    <w:tmpl w:val="2F02AA16"/>
    <w:lvl w:ilvl="0" w:tplc="A92C8FC0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33CD6FA9"/>
    <w:multiLevelType w:val="multilevel"/>
    <w:tmpl w:val="06E4CAF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2"/>
      <w:numFmt w:val="decimal"/>
      <w:lvlText w:val="%1.%2.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43C16D7"/>
    <w:multiLevelType w:val="multilevel"/>
    <w:tmpl w:val="8854A3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4D2205A"/>
    <w:multiLevelType w:val="hybridMultilevel"/>
    <w:tmpl w:val="CBFC1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C170CB"/>
    <w:multiLevelType w:val="hybridMultilevel"/>
    <w:tmpl w:val="7CFEBFE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664600"/>
    <w:multiLevelType w:val="hybridMultilevel"/>
    <w:tmpl w:val="CA72FEE2"/>
    <w:lvl w:ilvl="0" w:tplc="8D52F93A">
      <w:start w:val="1"/>
      <w:numFmt w:val="decimal"/>
      <w:lvlText w:val="%1."/>
      <w:lvlJc w:val="left"/>
      <w:pPr>
        <w:ind w:left="171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AD8334C"/>
    <w:multiLevelType w:val="hybridMultilevel"/>
    <w:tmpl w:val="DD9E8A7C"/>
    <w:lvl w:ilvl="0" w:tplc="57C2258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3B28224C"/>
    <w:multiLevelType w:val="hybridMultilevel"/>
    <w:tmpl w:val="8B1E9960"/>
    <w:lvl w:ilvl="0" w:tplc="5F4A27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E254770"/>
    <w:multiLevelType w:val="multilevel"/>
    <w:tmpl w:val="A3568B3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42EF09D1"/>
    <w:multiLevelType w:val="hybridMultilevel"/>
    <w:tmpl w:val="E5C68570"/>
    <w:lvl w:ilvl="0" w:tplc="923A4C64">
      <w:start w:val="1"/>
      <w:numFmt w:val="decimal"/>
      <w:lvlText w:val="%1."/>
      <w:lvlJc w:val="left"/>
      <w:pPr>
        <w:ind w:left="5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  <w:rPr>
        <w:rFonts w:cs="Times New Roman"/>
      </w:rPr>
    </w:lvl>
  </w:abstractNum>
  <w:abstractNum w:abstractNumId="26" w15:restartNumberingAfterBreak="0">
    <w:nsid w:val="492F420F"/>
    <w:multiLevelType w:val="hybridMultilevel"/>
    <w:tmpl w:val="AEFED11C"/>
    <w:lvl w:ilvl="0" w:tplc="C25E1D96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 w15:restartNumberingAfterBreak="0">
    <w:nsid w:val="4D6A25B6"/>
    <w:multiLevelType w:val="hybridMultilevel"/>
    <w:tmpl w:val="C1C2B244"/>
    <w:lvl w:ilvl="0" w:tplc="263C300C">
      <w:start w:val="1"/>
      <w:numFmt w:val="decimal"/>
      <w:lvlText w:val="%1)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4EB6695C"/>
    <w:multiLevelType w:val="hybridMultilevel"/>
    <w:tmpl w:val="26EC84B6"/>
    <w:lvl w:ilvl="0" w:tplc="D3CE0EC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52A41C22"/>
    <w:multiLevelType w:val="multilevel"/>
    <w:tmpl w:val="0B2CF6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CAD240E"/>
    <w:multiLevelType w:val="hybridMultilevel"/>
    <w:tmpl w:val="B4B4E3C2"/>
    <w:lvl w:ilvl="0" w:tplc="1FA8F8A4">
      <w:start w:val="1"/>
      <w:numFmt w:val="decimal"/>
      <w:lvlText w:val="%1."/>
      <w:lvlJc w:val="left"/>
      <w:pPr>
        <w:ind w:left="135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31" w15:restartNumberingAfterBreak="0">
    <w:nsid w:val="65745674"/>
    <w:multiLevelType w:val="hybridMultilevel"/>
    <w:tmpl w:val="AC84C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8D7A3D"/>
    <w:multiLevelType w:val="hybridMultilevel"/>
    <w:tmpl w:val="41805A5A"/>
    <w:lvl w:ilvl="0" w:tplc="A212FDB8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33" w15:restartNumberingAfterBreak="0">
    <w:nsid w:val="6E075726"/>
    <w:multiLevelType w:val="hybridMultilevel"/>
    <w:tmpl w:val="8FC61CDE"/>
    <w:lvl w:ilvl="0" w:tplc="17F6C22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4" w15:restartNumberingAfterBreak="0">
    <w:nsid w:val="72BD7C28"/>
    <w:multiLevelType w:val="hybridMultilevel"/>
    <w:tmpl w:val="DC9E42FA"/>
    <w:lvl w:ilvl="0" w:tplc="D0F4986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B6430A"/>
    <w:multiLevelType w:val="multilevel"/>
    <w:tmpl w:val="2E3ADC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6" w15:restartNumberingAfterBreak="0">
    <w:nsid w:val="7F996B17"/>
    <w:multiLevelType w:val="hybridMultilevel"/>
    <w:tmpl w:val="8E247318"/>
    <w:lvl w:ilvl="0" w:tplc="0354F9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man Old Style" w:hAnsi="Bookman Old Style" w:cs="Bookman Old Style" w:hint="default"/>
        <w:color w:val="00000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27"/>
  </w:num>
  <w:num w:numId="3">
    <w:abstractNumId w:val="32"/>
  </w:num>
  <w:num w:numId="4">
    <w:abstractNumId w:val="22"/>
  </w:num>
  <w:num w:numId="5">
    <w:abstractNumId w:val="4"/>
  </w:num>
  <w:num w:numId="6">
    <w:abstractNumId w:val="23"/>
  </w:num>
  <w:num w:numId="7">
    <w:abstractNumId w:val="8"/>
  </w:num>
  <w:num w:numId="8">
    <w:abstractNumId w:val="16"/>
  </w:num>
  <w:num w:numId="9">
    <w:abstractNumId w:val="34"/>
  </w:num>
  <w:num w:numId="10">
    <w:abstractNumId w:val="19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26"/>
  </w:num>
  <w:num w:numId="14">
    <w:abstractNumId w:val="30"/>
  </w:num>
  <w:num w:numId="15">
    <w:abstractNumId w:val="11"/>
  </w:num>
  <w:num w:numId="16">
    <w:abstractNumId w:val="21"/>
  </w:num>
  <w:num w:numId="17">
    <w:abstractNumId w:val="33"/>
  </w:num>
  <w:num w:numId="18">
    <w:abstractNumId w:val="1"/>
  </w:num>
  <w:num w:numId="19">
    <w:abstractNumId w:val="3"/>
  </w:num>
  <w:num w:numId="20">
    <w:abstractNumId w:val="6"/>
  </w:num>
  <w:num w:numId="21">
    <w:abstractNumId w:val="31"/>
  </w:num>
  <w:num w:numId="22">
    <w:abstractNumId w:val="0"/>
  </w:num>
  <w:num w:numId="23">
    <w:abstractNumId w:val="36"/>
  </w:num>
  <w:num w:numId="24">
    <w:abstractNumId w:val="12"/>
  </w:num>
  <w:num w:numId="25">
    <w:abstractNumId w:val="7"/>
  </w:num>
  <w:num w:numId="26">
    <w:abstractNumId w:val="13"/>
  </w:num>
  <w:num w:numId="27">
    <w:abstractNumId w:val="25"/>
  </w:num>
  <w:num w:numId="28">
    <w:abstractNumId w:val="24"/>
  </w:num>
  <w:num w:numId="29">
    <w:abstractNumId w:val="18"/>
  </w:num>
  <w:num w:numId="30">
    <w:abstractNumId w:val="29"/>
  </w:num>
  <w:num w:numId="31">
    <w:abstractNumId w:val="14"/>
  </w:num>
  <w:num w:numId="32">
    <w:abstractNumId w:val="28"/>
  </w:num>
  <w:num w:numId="33">
    <w:abstractNumId w:val="10"/>
  </w:num>
  <w:num w:numId="34">
    <w:abstractNumId w:val="2"/>
  </w:num>
  <w:num w:numId="35">
    <w:abstractNumId w:val="17"/>
  </w:num>
  <w:num w:numId="36">
    <w:abstractNumId w:val="15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DEC"/>
    <w:rsid w:val="00006CA9"/>
    <w:rsid w:val="00014B13"/>
    <w:rsid w:val="0001514D"/>
    <w:rsid w:val="00022567"/>
    <w:rsid w:val="00023AE4"/>
    <w:rsid w:val="00026092"/>
    <w:rsid w:val="00027B3D"/>
    <w:rsid w:val="000347E5"/>
    <w:rsid w:val="00043575"/>
    <w:rsid w:val="00056823"/>
    <w:rsid w:val="000603E5"/>
    <w:rsid w:val="00074065"/>
    <w:rsid w:val="000767F4"/>
    <w:rsid w:val="00080816"/>
    <w:rsid w:val="00081EF1"/>
    <w:rsid w:val="000841A1"/>
    <w:rsid w:val="00090939"/>
    <w:rsid w:val="00090CA2"/>
    <w:rsid w:val="0009218F"/>
    <w:rsid w:val="000A5ACC"/>
    <w:rsid w:val="000B471C"/>
    <w:rsid w:val="000B63C0"/>
    <w:rsid w:val="000B69B5"/>
    <w:rsid w:val="000B6E54"/>
    <w:rsid w:val="000B7F74"/>
    <w:rsid w:val="000C5AA5"/>
    <w:rsid w:val="000D1BE7"/>
    <w:rsid w:val="000D4332"/>
    <w:rsid w:val="000D64F3"/>
    <w:rsid w:val="000E21CF"/>
    <w:rsid w:val="000E63E0"/>
    <w:rsid w:val="000E7683"/>
    <w:rsid w:val="000F3D97"/>
    <w:rsid w:val="000F4728"/>
    <w:rsid w:val="000F5CA6"/>
    <w:rsid w:val="00100F84"/>
    <w:rsid w:val="001028DE"/>
    <w:rsid w:val="00104770"/>
    <w:rsid w:val="00110660"/>
    <w:rsid w:val="00111669"/>
    <w:rsid w:val="00124CD4"/>
    <w:rsid w:val="00125060"/>
    <w:rsid w:val="00125149"/>
    <w:rsid w:val="00125C84"/>
    <w:rsid w:val="00126B3B"/>
    <w:rsid w:val="00127112"/>
    <w:rsid w:val="001308E0"/>
    <w:rsid w:val="00134D51"/>
    <w:rsid w:val="00137D88"/>
    <w:rsid w:val="001420B2"/>
    <w:rsid w:val="001429B0"/>
    <w:rsid w:val="001448D5"/>
    <w:rsid w:val="0016148D"/>
    <w:rsid w:val="00174097"/>
    <w:rsid w:val="00176D19"/>
    <w:rsid w:val="00195EC7"/>
    <w:rsid w:val="001A174E"/>
    <w:rsid w:val="001A3DF9"/>
    <w:rsid w:val="001A5FF0"/>
    <w:rsid w:val="001C0A28"/>
    <w:rsid w:val="001D32FA"/>
    <w:rsid w:val="001F3C62"/>
    <w:rsid w:val="00217825"/>
    <w:rsid w:val="0022472A"/>
    <w:rsid w:val="002257B0"/>
    <w:rsid w:val="00225801"/>
    <w:rsid w:val="00236171"/>
    <w:rsid w:val="0024302D"/>
    <w:rsid w:val="0024608B"/>
    <w:rsid w:val="00246286"/>
    <w:rsid w:val="00246C10"/>
    <w:rsid w:val="00251564"/>
    <w:rsid w:val="0025197A"/>
    <w:rsid w:val="00254A6E"/>
    <w:rsid w:val="00262419"/>
    <w:rsid w:val="00272E25"/>
    <w:rsid w:val="00276D7A"/>
    <w:rsid w:val="00277A68"/>
    <w:rsid w:val="0028291F"/>
    <w:rsid w:val="002856A5"/>
    <w:rsid w:val="00286972"/>
    <w:rsid w:val="00291FB1"/>
    <w:rsid w:val="00292641"/>
    <w:rsid w:val="00295C09"/>
    <w:rsid w:val="002967F0"/>
    <w:rsid w:val="002A552B"/>
    <w:rsid w:val="002A5C20"/>
    <w:rsid w:val="002B0064"/>
    <w:rsid w:val="002B32B6"/>
    <w:rsid w:val="002B4533"/>
    <w:rsid w:val="002B7A7E"/>
    <w:rsid w:val="002C6056"/>
    <w:rsid w:val="002D1F02"/>
    <w:rsid w:val="002D2C49"/>
    <w:rsid w:val="002D3577"/>
    <w:rsid w:val="002E5134"/>
    <w:rsid w:val="002E64F9"/>
    <w:rsid w:val="002E6966"/>
    <w:rsid w:val="002F0A97"/>
    <w:rsid w:val="002F5370"/>
    <w:rsid w:val="00303D67"/>
    <w:rsid w:val="0031004C"/>
    <w:rsid w:val="00324F5A"/>
    <w:rsid w:val="003336BA"/>
    <w:rsid w:val="00335688"/>
    <w:rsid w:val="003458A7"/>
    <w:rsid w:val="00345C0F"/>
    <w:rsid w:val="003528BA"/>
    <w:rsid w:val="00362274"/>
    <w:rsid w:val="00366A12"/>
    <w:rsid w:val="0036758F"/>
    <w:rsid w:val="00367D49"/>
    <w:rsid w:val="00385DC5"/>
    <w:rsid w:val="00391FEF"/>
    <w:rsid w:val="0039326A"/>
    <w:rsid w:val="003947EC"/>
    <w:rsid w:val="00396567"/>
    <w:rsid w:val="003A2BEF"/>
    <w:rsid w:val="003A2FA1"/>
    <w:rsid w:val="003A555C"/>
    <w:rsid w:val="003A6CDD"/>
    <w:rsid w:val="003B0B12"/>
    <w:rsid w:val="003B45AC"/>
    <w:rsid w:val="003B5304"/>
    <w:rsid w:val="003B5A51"/>
    <w:rsid w:val="003D7E8D"/>
    <w:rsid w:val="003F0853"/>
    <w:rsid w:val="004039A7"/>
    <w:rsid w:val="004043D0"/>
    <w:rsid w:val="00406109"/>
    <w:rsid w:val="004176BA"/>
    <w:rsid w:val="004177BC"/>
    <w:rsid w:val="00420742"/>
    <w:rsid w:val="00421BB3"/>
    <w:rsid w:val="00422C8E"/>
    <w:rsid w:val="0042522D"/>
    <w:rsid w:val="00426EFC"/>
    <w:rsid w:val="004344B6"/>
    <w:rsid w:val="004419AA"/>
    <w:rsid w:val="00441BF9"/>
    <w:rsid w:val="00446877"/>
    <w:rsid w:val="00447436"/>
    <w:rsid w:val="00452A90"/>
    <w:rsid w:val="00460CE4"/>
    <w:rsid w:val="004620CC"/>
    <w:rsid w:val="00466CEA"/>
    <w:rsid w:val="00470BED"/>
    <w:rsid w:val="00471193"/>
    <w:rsid w:val="0047351A"/>
    <w:rsid w:val="00480DEC"/>
    <w:rsid w:val="00481788"/>
    <w:rsid w:val="00484B75"/>
    <w:rsid w:val="00484F5B"/>
    <w:rsid w:val="0049298B"/>
    <w:rsid w:val="004A58CD"/>
    <w:rsid w:val="004A7EE4"/>
    <w:rsid w:val="004B1E0C"/>
    <w:rsid w:val="004B24A3"/>
    <w:rsid w:val="004B27E2"/>
    <w:rsid w:val="004B6C99"/>
    <w:rsid w:val="004C3EA9"/>
    <w:rsid w:val="004D78E6"/>
    <w:rsid w:val="004F35B2"/>
    <w:rsid w:val="004F40E7"/>
    <w:rsid w:val="005053D1"/>
    <w:rsid w:val="00510C13"/>
    <w:rsid w:val="0051485E"/>
    <w:rsid w:val="00516184"/>
    <w:rsid w:val="00516E0D"/>
    <w:rsid w:val="00520A8F"/>
    <w:rsid w:val="00527678"/>
    <w:rsid w:val="0053627E"/>
    <w:rsid w:val="00556A61"/>
    <w:rsid w:val="00567DE6"/>
    <w:rsid w:val="00577713"/>
    <w:rsid w:val="005907B9"/>
    <w:rsid w:val="00591AA6"/>
    <w:rsid w:val="0059556F"/>
    <w:rsid w:val="005A32C3"/>
    <w:rsid w:val="005B51E4"/>
    <w:rsid w:val="005C3589"/>
    <w:rsid w:val="005D0562"/>
    <w:rsid w:val="005D105C"/>
    <w:rsid w:val="005D7044"/>
    <w:rsid w:val="005E0857"/>
    <w:rsid w:val="005E55D7"/>
    <w:rsid w:val="005F4955"/>
    <w:rsid w:val="005F531B"/>
    <w:rsid w:val="00606879"/>
    <w:rsid w:val="00622ACF"/>
    <w:rsid w:val="00626595"/>
    <w:rsid w:val="00633607"/>
    <w:rsid w:val="006361FC"/>
    <w:rsid w:val="006434C6"/>
    <w:rsid w:val="006448DD"/>
    <w:rsid w:val="00646913"/>
    <w:rsid w:val="0065245E"/>
    <w:rsid w:val="0065314E"/>
    <w:rsid w:val="0065439F"/>
    <w:rsid w:val="00665F5C"/>
    <w:rsid w:val="006664A4"/>
    <w:rsid w:val="0066762C"/>
    <w:rsid w:val="0067125C"/>
    <w:rsid w:val="00673DAF"/>
    <w:rsid w:val="00677A94"/>
    <w:rsid w:val="00680FE8"/>
    <w:rsid w:val="00690A49"/>
    <w:rsid w:val="006B59A5"/>
    <w:rsid w:val="006B5F9E"/>
    <w:rsid w:val="006C53CC"/>
    <w:rsid w:val="006D6000"/>
    <w:rsid w:val="006D6996"/>
    <w:rsid w:val="006E19D9"/>
    <w:rsid w:val="006E5042"/>
    <w:rsid w:val="006E6C73"/>
    <w:rsid w:val="007037E7"/>
    <w:rsid w:val="007305F9"/>
    <w:rsid w:val="007365F0"/>
    <w:rsid w:val="00736A43"/>
    <w:rsid w:val="007402BE"/>
    <w:rsid w:val="007448A0"/>
    <w:rsid w:val="0074514D"/>
    <w:rsid w:val="007545EA"/>
    <w:rsid w:val="00760936"/>
    <w:rsid w:val="00762CE5"/>
    <w:rsid w:val="00766CC8"/>
    <w:rsid w:val="007717D4"/>
    <w:rsid w:val="00772DDB"/>
    <w:rsid w:val="00777EBB"/>
    <w:rsid w:val="00782030"/>
    <w:rsid w:val="00783019"/>
    <w:rsid w:val="00795A7B"/>
    <w:rsid w:val="007A0220"/>
    <w:rsid w:val="007A30FE"/>
    <w:rsid w:val="007B1554"/>
    <w:rsid w:val="007B263C"/>
    <w:rsid w:val="007B78F8"/>
    <w:rsid w:val="007C312F"/>
    <w:rsid w:val="007C3D6B"/>
    <w:rsid w:val="007D0A72"/>
    <w:rsid w:val="007D2DC8"/>
    <w:rsid w:val="007D37D1"/>
    <w:rsid w:val="007D39B0"/>
    <w:rsid w:val="007D600D"/>
    <w:rsid w:val="007D670E"/>
    <w:rsid w:val="007E0EC6"/>
    <w:rsid w:val="007E60B5"/>
    <w:rsid w:val="007E7250"/>
    <w:rsid w:val="007F2D14"/>
    <w:rsid w:val="007F3097"/>
    <w:rsid w:val="008007E3"/>
    <w:rsid w:val="008025C3"/>
    <w:rsid w:val="00803EE7"/>
    <w:rsid w:val="00804686"/>
    <w:rsid w:val="0080647C"/>
    <w:rsid w:val="008202DF"/>
    <w:rsid w:val="00822580"/>
    <w:rsid w:val="008271C2"/>
    <w:rsid w:val="008436EF"/>
    <w:rsid w:val="00845B6D"/>
    <w:rsid w:val="00850C34"/>
    <w:rsid w:val="00854562"/>
    <w:rsid w:val="00856829"/>
    <w:rsid w:val="00871DC6"/>
    <w:rsid w:val="0087319D"/>
    <w:rsid w:val="0087409F"/>
    <w:rsid w:val="00875227"/>
    <w:rsid w:val="0087672D"/>
    <w:rsid w:val="00880939"/>
    <w:rsid w:val="0088414C"/>
    <w:rsid w:val="00892E46"/>
    <w:rsid w:val="008A1DEC"/>
    <w:rsid w:val="008A2C70"/>
    <w:rsid w:val="008B108D"/>
    <w:rsid w:val="008B42A4"/>
    <w:rsid w:val="008B6527"/>
    <w:rsid w:val="008D04E0"/>
    <w:rsid w:val="008D1315"/>
    <w:rsid w:val="008D3D8F"/>
    <w:rsid w:val="008F3765"/>
    <w:rsid w:val="008F4EF3"/>
    <w:rsid w:val="00906B63"/>
    <w:rsid w:val="0091150F"/>
    <w:rsid w:val="009129EE"/>
    <w:rsid w:val="0092079E"/>
    <w:rsid w:val="00923DA4"/>
    <w:rsid w:val="009310DF"/>
    <w:rsid w:val="00944792"/>
    <w:rsid w:val="00946C05"/>
    <w:rsid w:val="00947955"/>
    <w:rsid w:val="0095200A"/>
    <w:rsid w:val="009542EA"/>
    <w:rsid w:val="009548C3"/>
    <w:rsid w:val="00960A56"/>
    <w:rsid w:val="009624BC"/>
    <w:rsid w:val="009633EC"/>
    <w:rsid w:val="00965163"/>
    <w:rsid w:val="00965D57"/>
    <w:rsid w:val="00982914"/>
    <w:rsid w:val="00983CCC"/>
    <w:rsid w:val="0098535E"/>
    <w:rsid w:val="009C05A6"/>
    <w:rsid w:val="009C5E62"/>
    <w:rsid w:val="009D07A1"/>
    <w:rsid w:val="009D34EA"/>
    <w:rsid w:val="009D671D"/>
    <w:rsid w:val="009F2E1B"/>
    <w:rsid w:val="009F3B31"/>
    <w:rsid w:val="00A007F3"/>
    <w:rsid w:val="00A03DE9"/>
    <w:rsid w:val="00A07386"/>
    <w:rsid w:val="00A101B1"/>
    <w:rsid w:val="00A1043F"/>
    <w:rsid w:val="00A17C42"/>
    <w:rsid w:val="00A22CEC"/>
    <w:rsid w:val="00A247C6"/>
    <w:rsid w:val="00A2559B"/>
    <w:rsid w:val="00A2668A"/>
    <w:rsid w:val="00A2705D"/>
    <w:rsid w:val="00A359F5"/>
    <w:rsid w:val="00A40E8D"/>
    <w:rsid w:val="00A46027"/>
    <w:rsid w:val="00A473D0"/>
    <w:rsid w:val="00A539EA"/>
    <w:rsid w:val="00A54F45"/>
    <w:rsid w:val="00A555BC"/>
    <w:rsid w:val="00A569D4"/>
    <w:rsid w:val="00A61A9D"/>
    <w:rsid w:val="00A67B4E"/>
    <w:rsid w:val="00A67E3D"/>
    <w:rsid w:val="00A74EB3"/>
    <w:rsid w:val="00A8083A"/>
    <w:rsid w:val="00A904D6"/>
    <w:rsid w:val="00A9225D"/>
    <w:rsid w:val="00A961A8"/>
    <w:rsid w:val="00A9693B"/>
    <w:rsid w:val="00A96C5D"/>
    <w:rsid w:val="00A977B2"/>
    <w:rsid w:val="00AA0DBF"/>
    <w:rsid w:val="00AA5835"/>
    <w:rsid w:val="00AA75D0"/>
    <w:rsid w:val="00AB2001"/>
    <w:rsid w:val="00AB495D"/>
    <w:rsid w:val="00AB5632"/>
    <w:rsid w:val="00AB5796"/>
    <w:rsid w:val="00AC35B3"/>
    <w:rsid w:val="00AC62E3"/>
    <w:rsid w:val="00AC7735"/>
    <w:rsid w:val="00AD7966"/>
    <w:rsid w:val="00AF4352"/>
    <w:rsid w:val="00AF4480"/>
    <w:rsid w:val="00AF488E"/>
    <w:rsid w:val="00AF4A58"/>
    <w:rsid w:val="00B05187"/>
    <w:rsid w:val="00B15441"/>
    <w:rsid w:val="00B21627"/>
    <w:rsid w:val="00B26A59"/>
    <w:rsid w:val="00B3582A"/>
    <w:rsid w:val="00B35C49"/>
    <w:rsid w:val="00B40738"/>
    <w:rsid w:val="00B43308"/>
    <w:rsid w:val="00B4352C"/>
    <w:rsid w:val="00B4414F"/>
    <w:rsid w:val="00B46DDA"/>
    <w:rsid w:val="00B51765"/>
    <w:rsid w:val="00B615CF"/>
    <w:rsid w:val="00B61DA6"/>
    <w:rsid w:val="00B70AFD"/>
    <w:rsid w:val="00B73240"/>
    <w:rsid w:val="00B8538F"/>
    <w:rsid w:val="00B8798E"/>
    <w:rsid w:val="00B92921"/>
    <w:rsid w:val="00B974D1"/>
    <w:rsid w:val="00BA1739"/>
    <w:rsid w:val="00BA5A0A"/>
    <w:rsid w:val="00BB2754"/>
    <w:rsid w:val="00BB4612"/>
    <w:rsid w:val="00BB6398"/>
    <w:rsid w:val="00BC22DB"/>
    <w:rsid w:val="00BC4869"/>
    <w:rsid w:val="00BD272B"/>
    <w:rsid w:val="00BD45AC"/>
    <w:rsid w:val="00BD4A2F"/>
    <w:rsid w:val="00BF40CA"/>
    <w:rsid w:val="00BF7200"/>
    <w:rsid w:val="00BF7643"/>
    <w:rsid w:val="00C117CA"/>
    <w:rsid w:val="00C2406B"/>
    <w:rsid w:val="00C24F5F"/>
    <w:rsid w:val="00C255CC"/>
    <w:rsid w:val="00C32232"/>
    <w:rsid w:val="00C325E5"/>
    <w:rsid w:val="00C41D59"/>
    <w:rsid w:val="00C45E2C"/>
    <w:rsid w:val="00C525F8"/>
    <w:rsid w:val="00C60B5C"/>
    <w:rsid w:val="00C7009B"/>
    <w:rsid w:val="00C70D6C"/>
    <w:rsid w:val="00C71896"/>
    <w:rsid w:val="00C73A72"/>
    <w:rsid w:val="00C73D04"/>
    <w:rsid w:val="00C85553"/>
    <w:rsid w:val="00C85BCF"/>
    <w:rsid w:val="00C90C06"/>
    <w:rsid w:val="00C9181C"/>
    <w:rsid w:val="00C963AF"/>
    <w:rsid w:val="00CB1730"/>
    <w:rsid w:val="00CB728A"/>
    <w:rsid w:val="00CC1062"/>
    <w:rsid w:val="00CC26C3"/>
    <w:rsid w:val="00CC766E"/>
    <w:rsid w:val="00CD366A"/>
    <w:rsid w:val="00CD6722"/>
    <w:rsid w:val="00CD7CD4"/>
    <w:rsid w:val="00CE6684"/>
    <w:rsid w:val="00CF0667"/>
    <w:rsid w:val="00CF4973"/>
    <w:rsid w:val="00CF6958"/>
    <w:rsid w:val="00CF7DEF"/>
    <w:rsid w:val="00D004AD"/>
    <w:rsid w:val="00D00EEC"/>
    <w:rsid w:val="00D07B64"/>
    <w:rsid w:val="00D20883"/>
    <w:rsid w:val="00D21C08"/>
    <w:rsid w:val="00D21EF2"/>
    <w:rsid w:val="00D34121"/>
    <w:rsid w:val="00D41FB6"/>
    <w:rsid w:val="00D4250A"/>
    <w:rsid w:val="00D55BA2"/>
    <w:rsid w:val="00D568FC"/>
    <w:rsid w:val="00D62058"/>
    <w:rsid w:val="00D62B78"/>
    <w:rsid w:val="00D62C20"/>
    <w:rsid w:val="00D64255"/>
    <w:rsid w:val="00D66501"/>
    <w:rsid w:val="00D814BE"/>
    <w:rsid w:val="00D85314"/>
    <w:rsid w:val="00D931DA"/>
    <w:rsid w:val="00DA1EA9"/>
    <w:rsid w:val="00DB0FAA"/>
    <w:rsid w:val="00DB61EF"/>
    <w:rsid w:val="00DC41A7"/>
    <w:rsid w:val="00DC5C19"/>
    <w:rsid w:val="00DC5FA3"/>
    <w:rsid w:val="00DC6822"/>
    <w:rsid w:val="00DC6AFC"/>
    <w:rsid w:val="00DD6F46"/>
    <w:rsid w:val="00DE622D"/>
    <w:rsid w:val="00DE7056"/>
    <w:rsid w:val="00DF6D11"/>
    <w:rsid w:val="00E0074F"/>
    <w:rsid w:val="00E0120F"/>
    <w:rsid w:val="00E073AD"/>
    <w:rsid w:val="00E10AA5"/>
    <w:rsid w:val="00E22EA7"/>
    <w:rsid w:val="00E24AAD"/>
    <w:rsid w:val="00E25813"/>
    <w:rsid w:val="00E30231"/>
    <w:rsid w:val="00E50B12"/>
    <w:rsid w:val="00E540AD"/>
    <w:rsid w:val="00E54D7E"/>
    <w:rsid w:val="00E57E2E"/>
    <w:rsid w:val="00E62478"/>
    <w:rsid w:val="00E64BCC"/>
    <w:rsid w:val="00E66DCC"/>
    <w:rsid w:val="00E76CB4"/>
    <w:rsid w:val="00E8003C"/>
    <w:rsid w:val="00E804EB"/>
    <w:rsid w:val="00E8471D"/>
    <w:rsid w:val="00E85141"/>
    <w:rsid w:val="00E86CE2"/>
    <w:rsid w:val="00E87635"/>
    <w:rsid w:val="00E93974"/>
    <w:rsid w:val="00E93F4A"/>
    <w:rsid w:val="00E960CA"/>
    <w:rsid w:val="00E9763C"/>
    <w:rsid w:val="00EB52E3"/>
    <w:rsid w:val="00EB7F78"/>
    <w:rsid w:val="00EC4857"/>
    <w:rsid w:val="00EC6F8C"/>
    <w:rsid w:val="00ED0B1A"/>
    <w:rsid w:val="00ED4F81"/>
    <w:rsid w:val="00ED58CC"/>
    <w:rsid w:val="00EE1C15"/>
    <w:rsid w:val="00EE2E4E"/>
    <w:rsid w:val="00EE577F"/>
    <w:rsid w:val="00EF0DD6"/>
    <w:rsid w:val="00EF0F66"/>
    <w:rsid w:val="00EF27A2"/>
    <w:rsid w:val="00F01F69"/>
    <w:rsid w:val="00F02486"/>
    <w:rsid w:val="00F03FB8"/>
    <w:rsid w:val="00F04DC3"/>
    <w:rsid w:val="00F05149"/>
    <w:rsid w:val="00F055FB"/>
    <w:rsid w:val="00F120BA"/>
    <w:rsid w:val="00F125E3"/>
    <w:rsid w:val="00F13FD7"/>
    <w:rsid w:val="00F16FA1"/>
    <w:rsid w:val="00F17A75"/>
    <w:rsid w:val="00F22B42"/>
    <w:rsid w:val="00F2371C"/>
    <w:rsid w:val="00F25714"/>
    <w:rsid w:val="00F270B2"/>
    <w:rsid w:val="00F30D66"/>
    <w:rsid w:val="00F359EA"/>
    <w:rsid w:val="00F450AB"/>
    <w:rsid w:val="00F54723"/>
    <w:rsid w:val="00F6335A"/>
    <w:rsid w:val="00F63C82"/>
    <w:rsid w:val="00F63FC4"/>
    <w:rsid w:val="00F67E0B"/>
    <w:rsid w:val="00F71B40"/>
    <w:rsid w:val="00F72369"/>
    <w:rsid w:val="00F74CCE"/>
    <w:rsid w:val="00F77A83"/>
    <w:rsid w:val="00F85018"/>
    <w:rsid w:val="00F94418"/>
    <w:rsid w:val="00F9666D"/>
    <w:rsid w:val="00F97C84"/>
    <w:rsid w:val="00FA11AE"/>
    <w:rsid w:val="00FA4153"/>
    <w:rsid w:val="00FA5852"/>
    <w:rsid w:val="00FB0CD4"/>
    <w:rsid w:val="00FB2DD7"/>
    <w:rsid w:val="00FB7765"/>
    <w:rsid w:val="00FD07FD"/>
    <w:rsid w:val="00FD0989"/>
    <w:rsid w:val="00FD75AF"/>
    <w:rsid w:val="00FE2B4B"/>
    <w:rsid w:val="00FE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58B1B8-D9C6-4F90-A0E7-D4500FE23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4"/>
    <w:uiPriority w:val="34"/>
    <w:qFormat/>
    <w:rsid w:val="00174097"/>
    <w:pPr>
      <w:ind w:left="720"/>
      <w:contextualSpacing/>
    </w:pPr>
  </w:style>
  <w:style w:type="character" w:customStyle="1" w:styleId="a4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3"/>
    <w:uiPriority w:val="34"/>
    <w:locked/>
    <w:rsid w:val="000F5CA6"/>
  </w:style>
  <w:style w:type="paragraph" w:styleId="a5">
    <w:name w:val="header"/>
    <w:basedOn w:val="a"/>
    <w:link w:val="a6"/>
    <w:unhideWhenUsed/>
    <w:rsid w:val="009C0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9C05A6"/>
  </w:style>
  <w:style w:type="paragraph" w:styleId="a7">
    <w:name w:val="footer"/>
    <w:basedOn w:val="a"/>
    <w:link w:val="a8"/>
    <w:uiPriority w:val="99"/>
    <w:unhideWhenUsed/>
    <w:rsid w:val="009C0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05A6"/>
  </w:style>
  <w:style w:type="character" w:styleId="a9">
    <w:name w:val="Strong"/>
    <w:basedOn w:val="a0"/>
    <w:uiPriority w:val="22"/>
    <w:qFormat/>
    <w:rsid w:val="00F125E3"/>
    <w:rPr>
      <w:b/>
      <w:bCs/>
    </w:rPr>
  </w:style>
  <w:style w:type="character" w:styleId="aa">
    <w:name w:val="Hyperlink"/>
    <w:basedOn w:val="a0"/>
    <w:uiPriority w:val="99"/>
    <w:rsid w:val="00F2371C"/>
    <w:rPr>
      <w:rFonts w:ascii="Times New Roman" w:hAnsi="Times New Roman" w:cs="Times New Roman" w:hint="default"/>
      <w:strike w:val="0"/>
      <w:dstrike w:val="0"/>
      <w:color w:val="0000FF"/>
      <w:u w:val="none"/>
      <w:effect w:val="none"/>
    </w:rPr>
  </w:style>
  <w:style w:type="paragraph" w:styleId="ab">
    <w:name w:val="Balloon Text"/>
    <w:basedOn w:val="a"/>
    <w:link w:val="ac"/>
    <w:uiPriority w:val="99"/>
    <w:semiHidden/>
    <w:unhideWhenUsed/>
    <w:rsid w:val="00AF48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F488E"/>
    <w:rPr>
      <w:rFonts w:ascii="Segoe UI" w:hAnsi="Segoe UI" w:cs="Segoe UI"/>
      <w:sz w:val="18"/>
      <w:szCs w:val="18"/>
    </w:rPr>
  </w:style>
  <w:style w:type="character" w:styleId="ad">
    <w:name w:val="page number"/>
    <w:basedOn w:val="a0"/>
    <w:rsid w:val="001C0A28"/>
  </w:style>
  <w:style w:type="table" w:styleId="ae">
    <w:name w:val="Table Grid"/>
    <w:basedOn w:val="a1"/>
    <w:uiPriority w:val="39"/>
    <w:rsid w:val="002C6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a"/>
    <w:uiPriority w:val="99"/>
    <w:rsid w:val="00E87635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customStyle="1" w:styleId="2">
    <w:name w:val="Основной текст (2)_"/>
    <w:basedOn w:val="a0"/>
    <w:link w:val="20"/>
    <w:uiPriority w:val="99"/>
    <w:rsid w:val="00A569D4"/>
    <w:rPr>
      <w:rFonts w:ascii="Times New Roman" w:eastAsia="Times New Roman" w:hAnsi="Times New Roman" w:cs="Times New Roman"/>
      <w:b/>
      <w:bCs/>
      <w:spacing w:val="14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A569D4"/>
    <w:pPr>
      <w:widowControl w:val="0"/>
      <w:shd w:val="clear" w:color="auto" w:fill="FFFFFF"/>
      <w:spacing w:after="0" w:line="317" w:lineRule="exact"/>
      <w:ind w:hanging="1200"/>
    </w:pPr>
    <w:rPr>
      <w:rFonts w:ascii="Times New Roman" w:eastAsia="Times New Roman" w:hAnsi="Times New Roman" w:cs="Times New Roman"/>
      <w:b/>
      <w:bCs/>
      <w:spacing w:val="14"/>
      <w:sz w:val="23"/>
      <w:szCs w:val="23"/>
    </w:rPr>
  </w:style>
  <w:style w:type="character" w:customStyle="1" w:styleId="af">
    <w:name w:val="Основной текст_"/>
    <w:basedOn w:val="a0"/>
    <w:link w:val="21"/>
    <w:rsid w:val="00A569D4"/>
    <w:rPr>
      <w:rFonts w:ascii="Times New Roman" w:eastAsia="Times New Roman" w:hAnsi="Times New Roman" w:cs="Times New Roman"/>
      <w:spacing w:val="13"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f"/>
    <w:rsid w:val="00A569D4"/>
    <w:pPr>
      <w:widowControl w:val="0"/>
      <w:shd w:val="clear" w:color="auto" w:fill="FFFFFF"/>
      <w:spacing w:before="360" w:after="360" w:line="0" w:lineRule="atLeast"/>
      <w:jc w:val="right"/>
    </w:pPr>
    <w:rPr>
      <w:rFonts w:ascii="Times New Roman" w:eastAsia="Times New Roman" w:hAnsi="Times New Roman" w:cs="Times New Roman"/>
      <w:spacing w:val="13"/>
      <w:sz w:val="23"/>
      <w:szCs w:val="23"/>
    </w:rPr>
  </w:style>
  <w:style w:type="character" w:customStyle="1" w:styleId="1">
    <w:name w:val="Основной текст1"/>
    <w:basedOn w:val="af"/>
    <w:rsid w:val="00A569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0pt">
    <w:name w:val="Основной текст + Курсив;Интервал 0 pt"/>
    <w:basedOn w:val="af"/>
    <w:rsid w:val="00A569D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7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ConsPlusNormal">
    <w:name w:val="ConsPlusNormal"/>
    <w:rsid w:val="0011166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">
    <w:name w:val="Обычный1"/>
    <w:uiPriority w:val="99"/>
    <w:rsid w:val="00520A8F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No Spacing"/>
    <w:uiPriority w:val="1"/>
    <w:qFormat/>
    <w:rsid w:val="00D21C08"/>
    <w:pPr>
      <w:spacing w:after="0" w:line="240" w:lineRule="auto"/>
    </w:pPr>
    <w:rPr>
      <w:rFonts w:ascii="Calibri" w:eastAsia="Calibri" w:hAnsi="Calibri" w:cs="Times New Roman"/>
    </w:rPr>
  </w:style>
  <w:style w:type="character" w:styleId="af1">
    <w:name w:val="FollowedHyperlink"/>
    <w:basedOn w:val="a0"/>
    <w:uiPriority w:val="99"/>
    <w:semiHidden/>
    <w:unhideWhenUsed/>
    <w:rsid w:val="000347E5"/>
    <w:rPr>
      <w:color w:val="954F72"/>
      <w:u w:val="single"/>
    </w:rPr>
  </w:style>
  <w:style w:type="paragraph" w:customStyle="1" w:styleId="xl79">
    <w:name w:val="xl79"/>
    <w:basedOn w:val="a"/>
    <w:rsid w:val="0003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0">
    <w:name w:val="xl80"/>
    <w:basedOn w:val="a"/>
    <w:rsid w:val="0003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1">
    <w:name w:val="xl81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0347E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3">
    <w:name w:val="xl83"/>
    <w:basedOn w:val="a"/>
    <w:rsid w:val="000347E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4">
    <w:name w:val="xl84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9">
    <w:name w:val="xl89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0">
    <w:name w:val="xl90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1">
    <w:name w:val="xl91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8">
    <w:name w:val="xl98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99">
    <w:name w:val="xl99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00">
    <w:name w:val="xl100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01">
    <w:name w:val="xl101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02">
    <w:name w:val="xl102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3">
    <w:name w:val="xl103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06">
    <w:name w:val="xl106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7">
    <w:name w:val="xl107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8">
    <w:name w:val="xl108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09">
    <w:name w:val="xl109"/>
    <w:basedOn w:val="a"/>
    <w:rsid w:val="0003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06">
    <w:name w:val="xl306"/>
    <w:basedOn w:val="a"/>
    <w:rsid w:val="002D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07">
    <w:name w:val="xl307"/>
    <w:basedOn w:val="a"/>
    <w:rsid w:val="002D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08">
    <w:name w:val="xl308"/>
    <w:basedOn w:val="a"/>
    <w:rsid w:val="002D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309">
    <w:name w:val="xl309"/>
    <w:basedOn w:val="a"/>
    <w:rsid w:val="002D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10">
    <w:name w:val="xl310"/>
    <w:basedOn w:val="a"/>
    <w:rsid w:val="002D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11">
    <w:name w:val="xl311"/>
    <w:basedOn w:val="a"/>
    <w:rsid w:val="002D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12">
    <w:name w:val="xl312"/>
    <w:basedOn w:val="a"/>
    <w:rsid w:val="002D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3">
    <w:name w:val="xl313"/>
    <w:basedOn w:val="a"/>
    <w:rsid w:val="002D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4">
    <w:name w:val="xl314"/>
    <w:basedOn w:val="a"/>
    <w:rsid w:val="002D2C4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315">
    <w:name w:val="xl315"/>
    <w:basedOn w:val="a"/>
    <w:rsid w:val="002D2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316">
    <w:name w:val="xl316"/>
    <w:basedOn w:val="a"/>
    <w:rsid w:val="002D2C4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317">
    <w:name w:val="xl317"/>
    <w:basedOn w:val="a"/>
    <w:rsid w:val="002D2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318">
    <w:name w:val="xl318"/>
    <w:basedOn w:val="a"/>
    <w:rsid w:val="002D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19">
    <w:name w:val="xl319"/>
    <w:basedOn w:val="a"/>
    <w:rsid w:val="002D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320">
    <w:name w:val="xl320"/>
    <w:basedOn w:val="a"/>
    <w:rsid w:val="002D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321">
    <w:name w:val="xl321"/>
    <w:basedOn w:val="a"/>
    <w:rsid w:val="002D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BAF84-008E-445A-B1CB-2D6150472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70</Pages>
  <Words>46367</Words>
  <Characters>264294</Characters>
  <Application>Microsoft Office Word</Application>
  <DocSecurity>0</DocSecurity>
  <Lines>2202</Lines>
  <Paragraphs>620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Чойган</cp:lastModifiedBy>
  <cp:revision>2</cp:revision>
  <cp:lastPrinted>2017-12-07T08:19:00Z</cp:lastPrinted>
  <dcterms:created xsi:type="dcterms:W3CDTF">2023-06-14T08:54:00Z</dcterms:created>
  <dcterms:modified xsi:type="dcterms:W3CDTF">2023-06-14T08:54:00Z</dcterms:modified>
</cp:coreProperties>
</file>