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48" w:rsidRDefault="008D42C6" w:rsidP="00745E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69E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</w:t>
      </w:r>
    </w:p>
    <w:p w:rsidR="00E95EA5" w:rsidRPr="00C50ECF" w:rsidRDefault="0035369E" w:rsidP="00745E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отчету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об исполнении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0448">
        <w:rPr>
          <w:rFonts w:ascii="Times New Roman" w:hAnsi="Times New Roman" w:cs="Times New Roman"/>
          <w:b/>
          <w:i/>
          <w:sz w:val="28"/>
          <w:szCs w:val="28"/>
        </w:rPr>
        <w:t xml:space="preserve">первый квартал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30448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2304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3C5E" w:rsidRDefault="00193C5E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C5E" w:rsidRPr="001C5CC8" w:rsidRDefault="00193C5E" w:rsidP="00193C5E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 xml:space="preserve">На 2025 год плановые назначения </w:t>
      </w:r>
      <w:r w:rsidRPr="001C5CC8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Pr="001C5CC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муниципального района «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Республики Тыва» утвержден в сумме 211 млн 257 тыс. рублей</w:t>
      </w:r>
      <w:r w:rsidRPr="001C5C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93C5E" w:rsidRPr="00193C5E" w:rsidRDefault="00193C5E" w:rsidP="00193C5E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 xml:space="preserve">За январь-март месяцы 2025 года плановые назначения </w:t>
      </w:r>
      <w:r w:rsidRPr="001C5CC8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Pr="001C5CC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муниципального района «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Республики Тыва» исполнены на 100% от утвержденного плана или рост на 155 тыс. рублей (при плане 34 млн 318 тыс. рублей поступило 34 млн 473 тыс. рублей), по сравнению с аналогичным периодом прошлого года наблюдается увеличение на 1 млн 888  тыс. рублей.</w:t>
      </w:r>
    </w:p>
    <w:p w:rsidR="00193C5E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>Основными доходными источниками консолидированного бюджета муниципального района «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Республики Тыва» являются: налог на доходы физических лиц (доля в общем объеме поступлений 64%), налоги на совокупный доход или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(10%), акцизы на нефтепродукты (4%), неналоговые доходы (4%).</w:t>
      </w:r>
    </w:p>
    <w:p w:rsidR="00193C5E" w:rsidRPr="001C5CC8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бюджет собственные доходы поступили в сумме 29 млн 225 тыс. рублей, при плановых назначениях 29 млн 028 тыс. рублей исполнение от плана 101%, по сравнению с аналогичным периодом прошлого года наблюдается увеличение на 2 млн 874 тыс. рублей. Объем налоговых доходов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C5CC8">
        <w:rPr>
          <w:rFonts w:ascii="Times New Roman" w:hAnsi="Times New Roman" w:cs="Times New Roman"/>
          <w:sz w:val="28"/>
          <w:szCs w:val="28"/>
        </w:rPr>
        <w:t xml:space="preserve"> бюджета составил 28 млн 205 тыс. рублей (АППГ – 25 млн 094 тыс. рублей), что увеличились на 3 млн. 111 тыс. рублей, неналоговые доходы составил 1 млн 020 тыс. рублей (АППГ – 1 млн 257 тыс. рублей) снижение на 237 тыс. рублей.</w:t>
      </w:r>
    </w:p>
    <w:p w:rsidR="00193C5E" w:rsidRPr="00193C5E" w:rsidRDefault="00193C5E" w:rsidP="00193C5E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>В бюджеты поселений собственные доходы поступили в сумме 5 млн 248 тыс. рублей, исполнение на 99% от утвержденного плана или снижение на 42 тыс. рублей (при плане 5 млн 290 тыс. рублей.), по сравнению с аналогичным периодом прошлого года наблюдается снижение на 987 тыс. рублей.</w:t>
      </w:r>
    </w:p>
    <w:p w:rsidR="00193C5E" w:rsidRDefault="00193C5E" w:rsidP="00193C5E">
      <w:pPr>
        <w:pStyle w:val="aa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>Выполнение плана налоговых и неналоговых доходов в разрезе сельских поселений за январь-март месяцы 2025 года</w:t>
      </w:r>
    </w:p>
    <w:p w:rsidR="00193C5E" w:rsidRPr="001C5CC8" w:rsidRDefault="00193C5E" w:rsidP="00193C5E">
      <w:pPr>
        <w:pStyle w:val="aa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91" w:type="dxa"/>
        <w:tblLook w:val="04A0" w:firstRow="1" w:lastRow="0" w:firstColumn="1" w:lastColumn="0" w:noHBand="0" w:noVBand="1"/>
      </w:tblPr>
      <w:tblGrid>
        <w:gridCol w:w="2868"/>
        <w:gridCol w:w="1498"/>
        <w:gridCol w:w="1348"/>
        <w:gridCol w:w="1380"/>
        <w:gridCol w:w="1167"/>
        <w:gridCol w:w="1539"/>
      </w:tblGrid>
      <w:tr w:rsidR="00193C5E" w:rsidRPr="001C5CC8" w:rsidTr="00945813">
        <w:trPr>
          <w:trHeight w:val="609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Факт за январь-март 2024г.</w:t>
            </w:r>
          </w:p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План за январь-март 2025г.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Факт за январь-март 2025г.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proofErr w:type="spellStart"/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вы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плана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Коэфф</w:t>
            </w:r>
            <w:proofErr w:type="spellEnd"/>
            <w:r w:rsidRPr="001C5CC8">
              <w:rPr>
                <w:rFonts w:ascii="Times New Roman" w:hAnsi="Times New Roman" w:cs="Times New Roman"/>
                <w:b/>
                <w:bCs/>
                <w:sz w:val="20"/>
              </w:rPr>
              <w:t>. Роста к 2024г.</w:t>
            </w:r>
          </w:p>
        </w:tc>
      </w:tr>
      <w:tr w:rsidR="00193C5E" w:rsidRPr="001C5CC8" w:rsidTr="00945813">
        <w:trPr>
          <w:trHeight w:val="509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5E" w:rsidRPr="001C5CC8" w:rsidRDefault="00193C5E" w:rsidP="0094581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5E" w:rsidRPr="001C5CC8" w:rsidRDefault="00193C5E" w:rsidP="0094581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5E" w:rsidRPr="001C5CC8" w:rsidRDefault="00193C5E" w:rsidP="0094581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5E" w:rsidRPr="001C5CC8" w:rsidRDefault="00193C5E" w:rsidP="0094581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5E" w:rsidRPr="001C5CC8" w:rsidRDefault="00193C5E" w:rsidP="0094581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5E" w:rsidRPr="001C5CC8" w:rsidRDefault="00193C5E" w:rsidP="0094581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193C5E" w:rsidRPr="001C5CC8" w:rsidTr="00945813">
        <w:trPr>
          <w:trHeight w:val="17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Бюджет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6 235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5 290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5 248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99%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193C5E" w:rsidRPr="001C5CC8" w:rsidTr="00945813">
        <w:trPr>
          <w:trHeight w:val="239"/>
        </w:trPr>
        <w:tc>
          <w:tcPr>
            <w:tcW w:w="2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1C5CC8">
              <w:rPr>
                <w:rFonts w:ascii="Times New Roman" w:hAnsi="Times New Roman" w:cs="Times New Roman"/>
                <w:iCs/>
                <w:sz w:val="20"/>
              </w:rPr>
              <w:t>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3C5E" w:rsidRPr="001C5CC8" w:rsidTr="00945813">
        <w:trPr>
          <w:trHeight w:val="289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lastRenderedPageBreak/>
              <w:t>1. Шагонар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5 803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4 747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4 783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101%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193C5E" w:rsidRPr="001C5CC8" w:rsidTr="00945813">
        <w:trPr>
          <w:trHeight w:val="136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Арыг-Узуу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94%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193C5E" w:rsidRPr="001C5CC8" w:rsidTr="00945813">
        <w:trPr>
          <w:trHeight w:val="179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Арыскан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64%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193C5E" w:rsidRPr="001C5CC8" w:rsidTr="00945813">
        <w:trPr>
          <w:trHeight w:val="179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C5E" w:rsidRPr="001C5CC8" w:rsidRDefault="00193C5E" w:rsidP="00945813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4.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Арыг-Бажы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94%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193C5E" w:rsidRPr="001C5CC8" w:rsidTr="00945813">
        <w:trPr>
          <w:trHeight w:val="179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C5E" w:rsidRPr="001C5CC8" w:rsidRDefault="00193C5E" w:rsidP="00945813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5.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Ийи</w:t>
            </w:r>
            <w:proofErr w:type="spellEnd"/>
            <w:r w:rsidRPr="001C5CC8">
              <w:rPr>
                <w:rFonts w:ascii="Times New Roman" w:hAnsi="Times New Roman" w:cs="Times New Roman"/>
                <w:sz w:val="20"/>
              </w:rPr>
              <w:t>-Тал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3C5E" w:rsidRPr="001C5CC8" w:rsidTr="00945813">
        <w:trPr>
          <w:trHeight w:val="225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    6.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Иштии-Хем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77%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0,9</w:t>
            </w:r>
          </w:p>
        </w:tc>
      </w:tr>
      <w:tr w:rsidR="00193C5E" w:rsidRPr="001C5CC8" w:rsidTr="00945813">
        <w:trPr>
          <w:trHeight w:val="262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    7.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Чааты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0,9</w:t>
            </w:r>
          </w:p>
        </w:tc>
      </w:tr>
      <w:tr w:rsidR="00193C5E" w:rsidRPr="001C5CC8" w:rsidTr="00945813">
        <w:trPr>
          <w:trHeight w:val="82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    8.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Торгалыг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1,3</w:t>
            </w:r>
          </w:p>
        </w:tc>
      </w:tr>
      <w:tr w:rsidR="00193C5E" w:rsidRPr="001C5CC8" w:rsidTr="00945813">
        <w:trPr>
          <w:trHeight w:val="59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    9.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Хайыракан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103%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193C5E" w:rsidRPr="001C5CC8" w:rsidTr="00945813">
        <w:trPr>
          <w:trHeight w:val="354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C5E" w:rsidRPr="001C5CC8" w:rsidRDefault="00193C5E" w:rsidP="0094581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 xml:space="preserve">    10. </w:t>
            </w:r>
            <w:proofErr w:type="spellStart"/>
            <w:r w:rsidRPr="001C5CC8">
              <w:rPr>
                <w:rFonts w:ascii="Times New Roman" w:hAnsi="Times New Roman" w:cs="Times New Roman"/>
                <w:sz w:val="20"/>
              </w:rPr>
              <w:t>Эйлиг-Хем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93%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5E" w:rsidRPr="001C5CC8" w:rsidRDefault="00193C5E" w:rsidP="009458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5CC8">
              <w:rPr>
                <w:rFonts w:ascii="Times New Roman" w:hAnsi="Times New Roman" w:cs="Times New Roman"/>
                <w:sz w:val="20"/>
              </w:rPr>
              <w:t>1,3</w:t>
            </w:r>
          </w:p>
        </w:tc>
      </w:tr>
    </w:tbl>
    <w:p w:rsidR="00193C5E" w:rsidRPr="001C5CC8" w:rsidRDefault="00193C5E" w:rsidP="00193C5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93C5E" w:rsidRPr="001C5CC8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>Выполнение плана за январь-март месяцы 2025 года в разрезе доходных источников выглядит следующим образом:</w:t>
      </w:r>
    </w:p>
    <w:p w:rsidR="00193C5E" w:rsidRPr="001C5CC8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C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C8">
        <w:rPr>
          <w:rFonts w:ascii="Times New Roman" w:hAnsi="Times New Roman" w:cs="Times New Roman"/>
          <w:sz w:val="28"/>
          <w:szCs w:val="28"/>
        </w:rPr>
        <w:t>бюджета Улуг-Хемского кожууна:</w:t>
      </w:r>
    </w:p>
    <w:p w:rsidR="00193C5E" w:rsidRPr="001C5CC8" w:rsidRDefault="00193C5E" w:rsidP="00193C5E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1C5CC8">
        <w:rPr>
          <w:rFonts w:ascii="Times New Roman" w:hAnsi="Times New Roman" w:cs="Times New Roman"/>
          <w:b w:val="0"/>
          <w:i/>
          <w:sz w:val="28"/>
          <w:szCs w:val="28"/>
        </w:rPr>
        <w:t>Налог на доходы физических лиц</w:t>
      </w:r>
      <w:r w:rsidRPr="001C5CC8">
        <w:rPr>
          <w:rFonts w:ascii="Times New Roman" w:hAnsi="Times New Roman" w:cs="Times New Roman"/>
          <w:b w:val="0"/>
          <w:sz w:val="28"/>
          <w:szCs w:val="28"/>
        </w:rPr>
        <w:t xml:space="preserve"> поступил в сумме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1C5CC8">
        <w:rPr>
          <w:rFonts w:ascii="Times New Roman" w:hAnsi="Times New Roman" w:cs="Times New Roman"/>
          <w:b w:val="0"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b w:val="0"/>
          <w:sz w:val="28"/>
          <w:szCs w:val="28"/>
        </w:rPr>
        <w:t>526</w:t>
      </w:r>
      <w:r w:rsidRPr="001C5CC8">
        <w:rPr>
          <w:rFonts w:ascii="Times New Roman" w:hAnsi="Times New Roman" w:cs="Times New Roman"/>
          <w:b w:val="0"/>
          <w:sz w:val="28"/>
          <w:szCs w:val="28"/>
        </w:rPr>
        <w:t xml:space="preserve"> тыс. рублей. При утвержденном плане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1C5CC8">
        <w:rPr>
          <w:rFonts w:ascii="Times New Roman" w:hAnsi="Times New Roman" w:cs="Times New Roman"/>
          <w:b w:val="0"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b w:val="0"/>
          <w:sz w:val="28"/>
          <w:szCs w:val="28"/>
        </w:rPr>
        <w:t>526</w:t>
      </w:r>
      <w:r w:rsidRPr="001C5CC8">
        <w:rPr>
          <w:rFonts w:ascii="Times New Roman" w:hAnsi="Times New Roman" w:cs="Times New Roman"/>
          <w:b w:val="0"/>
          <w:sz w:val="28"/>
          <w:szCs w:val="28"/>
        </w:rPr>
        <w:t xml:space="preserve"> тыс. рублей исполнение 100%. По сравнению с аналогичным периодом прошлого года доходы увеличились на </w:t>
      </w:r>
      <w:r>
        <w:rPr>
          <w:rFonts w:ascii="Times New Roman" w:hAnsi="Times New Roman" w:cs="Times New Roman"/>
          <w:b w:val="0"/>
          <w:sz w:val="28"/>
          <w:szCs w:val="28"/>
        </w:rPr>
        <w:t>334</w:t>
      </w:r>
      <w:r w:rsidRPr="001C5CC8">
        <w:rPr>
          <w:rFonts w:ascii="Times New Roman" w:hAnsi="Times New Roman" w:cs="Times New Roman"/>
          <w:b w:val="0"/>
          <w:sz w:val="28"/>
          <w:szCs w:val="28"/>
        </w:rPr>
        <w:t xml:space="preserve"> тыс. рублей или на 0,2%, в связи с индексацией заработной платы на 5,1%.</w:t>
      </w:r>
    </w:p>
    <w:p w:rsidR="00193C5E" w:rsidRPr="001C5CC8" w:rsidRDefault="00193C5E" w:rsidP="00193C5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>Доходы от уплаты акцизов на нефтепродукты</w:t>
      </w:r>
      <w:r w:rsidRPr="001C5CC8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>
        <w:rPr>
          <w:rFonts w:ascii="Times New Roman" w:hAnsi="Times New Roman" w:cs="Times New Roman"/>
          <w:sz w:val="28"/>
          <w:szCs w:val="28"/>
        </w:rPr>
        <w:t>735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рублей, исполнение на 100%. По сравнению с аналогичным периодом прошлого года доходы увеличилось на 1,03% или на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3C5E" w:rsidRPr="001C5CC8" w:rsidRDefault="00193C5E" w:rsidP="00193C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CC8">
        <w:rPr>
          <w:rFonts w:ascii="Times New Roman" w:hAnsi="Times New Roman" w:cs="Times New Roman"/>
          <w:i/>
          <w:sz w:val="28"/>
          <w:szCs w:val="28"/>
        </w:rPr>
        <w:t>упрощенной системы налогообложения,</w:t>
      </w:r>
      <w:r w:rsidRPr="001C5CC8">
        <w:rPr>
          <w:rFonts w:ascii="Times New Roman" w:hAnsi="Times New Roman" w:cs="Times New Roman"/>
          <w:sz w:val="28"/>
          <w:szCs w:val="28"/>
        </w:rPr>
        <w:t xml:space="preserve"> поступил в сумме 2 млн 240 тыс. рублей, при плане 2 млн 240 тыс. рублей исполнение 100%. По сравнению с аналогичным периодом прошлого года доходы снизилось на 0,7% или </w:t>
      </w:r>
      <w:r w:rsidRPr="00193C5E">
        <w:rPr>
          <w:rFonts w:ascii="Times New Roman" w:hAnsi="Times New Roman" w:cs="Times New Roman"/>
          <w:sz w:val="28"/>
          <w:szCs w:val="28"/>
        </w:rPr>
        <w:t>(- 910 тыс. рублей).</w:t>
      </w:r>
    </w:p>
    <w:p w:rsidR="00193C5E" w:rsidRPr="001C5CC8" w:rsidRDefault="00193C5E" w:rsidP="00193C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>Единый сельскохозяйственный налог</w:t>
      </w:r>
      <w:r w:rsidRPr="001C5CC8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рублей, при плане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исполнение 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5CC8">
        <w:rPr>
          <w:rFonts w:ascii="Times New Roman" w:hAnsi="Times New Roman" w:cs="Times New Roman"/>
          <w:sz w:val="28"/>
          <w:szCs w:val="28"/>
        </w:rPr>
        <w:t xml:space="preserve">% (+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C5CC8">
        <w:rPr>
          <w:rFonts w:ascii="Times New Roman" w:hAnsi="Times New Roman" w:cs="Times New Roman"/>
          <w:sz w:val="28"/>
          <w:szCs w:val="28"/>
        </w:rPr>
        <w:t>тыс. рублей). По сравнению с аналогичным периодом прошлого года доходы снизилось на 0,8% или (-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5CC8">
        <w:rPr>
          <w:rFonts w:ascii="Times New Roman" w:hAnsi="Times New Roman" w:cs="Times New Roman"/>
          <w:sz w:val="28"/>
          <w:szCs w:val="28"/>
        </w:rPr>
        <w:t xml:space="preserve"> </w:t>
      </w:r>
      <w:r w:rsidRPr="00193C5E">
        <w:rPr>
          <w:rFonts w:ascii="Times New Roman" w:hAnsi="Times New Roman" w:cs="Times New Roman"/>
          <w:sz w:val="28"/>
          <w:szCs w:val="28"/>
        </w:rPr>
        <w:t>тыс. рублей).</w:t>
      </w:r>
    </w:p>
    <w:p w:rsidR="00193C5E" w:rsidRPr="001C5CC8" w:rsidRDefault="00193C5E" w:rsidP="00193C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патентной системы налогообложения, </w:t>
      </w:r>
      <w:r w:rsidRPr="001C5CC8">
        <w:rPr>
          <w:rFonts w:ascii="Times New Roman" w:hAnsi="Times New Roman" w:cs="Times New Roman"/>
          <w:sz w:val="28"/>
          <w:szCs w:val="28"/>
        </w:rPr>
        <w:t>поступил в сумме 1 млн 062 тыс. рублей, при плане 1 млн 062 тыс. рублей исполнение на 100%. По сравнению с аналогичным периодом прошлого года доходы увеличилось на 1,4% или (+ 328 тыс. рублей).</w:t>
      </w:r>
    </w:p>
    <w:p w:rsidR="00193C5E" w:rsidRPr="001C5CC8" w:rsidRDefault="00193C5E" w:rsidP="00193C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 xml:space="preserve">Налог на имущество организаций </w:t>
      </w:r>
      <w:r w:rsidRPr="001C5CC8">
        <w:rPr>
          <w:rFonts w:ascii="Times New Roman" w:hAnsi="Times New Roman" w:cs="Times New Roman"/>
          <w:sz w:val="28"/>
          <w:szCs w:val="28"/>
        </w:rPr>
        <w:t>поступил в сумме 1 млн 674 тыс. рублей, при плане 1 млн 673 тыс. рублей исполнение 100%. По сравнению с аналогичным периодом прошлого года доходы увеличилось на 11% или (+ 168 тыс. рублей).</w:t>
      </w:r>
    </w:p>
    <w:p w:rsidR="00193C5E" w:rsidRPr="001C5CC8" w:rsidRDefault="00193C5E" w:rsidP="00193C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Государственная пошлина </w:t>
      </w:r>
      <w:r w:rsidRPr="001C5CC8">
        <w:rPr>
          <w:rFonts w:ascii="Times New Roman" w:hAnsi="Times New Roman" w:cs="Times New Roman"/>
          <w:sz w:val="28"/>
          <w:szCs w:val="28"/>
        </w:rPr>
        <w:t>поступила в сумме 3 млн 9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1C5CC8">
        <w:rPr>
          <w:rFonts w:ascii="Times New Roman" w:hAnsi="Times New Roman" w:cs="Times New Roman"/>
          <w:sz w:val="28"/>
          <w:szCs w:val="28"/>
        </w:rPr>
        <w:t>тыс. рублей при плане за январь-март месяцы 3 млн 9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исполнение на 100%. По сравнению с аналогичным периодом прошлого периода доходы увеличилось 5,5% (+ 3 млн 2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C5CC8">
        <w:rPr>
          <w:rFonts w:ascii="Times New Roman" w:hAnsi="Times New Roman" w:cs="Times New Roman"/>
          <w:sz w:val="28"/>
          <w:szCs w:val="28"/>
        </w:rPr>
        <w:t xml:space="preserve"> </w:t>
      </w:r>
      <w:r w:rsidRPr="00193C5E">
        <w:rPr>
          <w:rFonts w:ascii="Times New Roman" w:hAnsi="Times New Roman" w:cs="Times New Roman"/>
          <w:sz w:val="28"/>
          <w:szCs w:val="28"/>
        </w:rPr>
        <w:t>тыс. рублей)</w:t>
      </w:r>
    </w:p>
    <w:p w:rsidR="00193C5E" w:rsidRPr="001C5CC8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C8">
        <w:rPr>
          <w:rFonts w:ascii="Times New Roman" w:hAnsi="Times New Roman" w:cs="Times New Roman"/>
          <w:sz w:val="28"/>
          <w:szCs w:val="28"/>
        </w:rPr>
        <w:t>бюджета Улуг-Хемского кожууна:</w:t>
      </w:r>
    </w:p>
    <w:p w:rsidR="00193C5E" w:rsidRPr="001C5CC8" w:rsidRDefault="00193C5E" w:rsidP="00193C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 xml:space="preserve">Доходы от аренды земельных участков </w:t>
      </w:r>
      <w:r w:rsidRPr="001C5CC8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>
        <w:rPr>
          <w:rFonts w:ascii="Times New Roman" w:hAnsi="Times New Roman" w:cs="Times New Roman"/>
          <w:sz w:val="28"/>
          <w:szCs w:val="28"/>
        </w:rPr>
        <w:t>449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при плане за январь-март месяцы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исполнение на 100%. По сравнению с аналогичным периодом прошлого года доходы снизилось на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5CC8">
        <w:rPr>
          <w:rFonts w:ascii="Times New Roman" w:hAnsi="Times New Roman" w:cs="Times New Roman"/>
          <w:sz w:val="28"/>
          <w:szCs w:val="28"/>
        </w:rPr>
        <w:t xml:space="preserve">% или меньше на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93C5E" w:rsidRPr="001C5CC8" w:rsidRDefault="00193C5E" w:rsidP="00193C5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>Доходы от аренды имущества поступили</w:t>
      </w:r>
      <w:r w:rsidRPr="001C5CC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при плане за январь-март месяцы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исполнение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C5CC8">
        <w:rPr>
          <w:rFonts w:ascii="Times New Roman" w:hAnsi="Times New Roman" w:cs="Times New Roman"/>
          <w:sz w:val="28"/>
          <w:szCs w:val="28"/>
        </w:rPr>
        <w:t>%. По сравнению с аналогичным периодом прошлого года доходы снизилось на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5CC8">
        <w:rPr>
          <w:rFonts w:ascii="Times New Roman" w:hAnsi="Times New Roman" w:cs="Times New Roman"/>
          <w:sz w:val="28"/>
          <w:szCs w:val="28"/>
        </w:rPr>
        <w:t>% или (- 112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C5E" w:rsidRPr="001C5CC8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>Доходы от продажи земельных участков</w:t>
      </w:r>
      <w:r w:rsidRPr="001C5CC8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рублей, при плане за январь-март месяцы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выполнение на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5CC8">
        <w:rPr>
          <w:rFonts w:ascii="Times New Roman" w:hAnsi="Times New Roman" w:cs="Times New Roman"/>
          <w:sz w:val="28"/>
          <w:szCs w:val="28"/>
        </w:rPr>
        <w:t>%. По сравнению с аналогичным периодом прошлого года наблюдается снижение поступлений на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5CC8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C5CC8">
        <w:rPr>
          <w:rFonts w:ascii="Times New Roman" w:hAnsi="Times New Roman" w:cs="Times New Roman"/>
          <w:sz w:val="28"/>
          <w:szCs w:val="28"/>
        </w:rPr>
        <w:t xml:space="preserve"> тыс. рублей меньше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C5E" w:rsidRPr="001C5CC8" w:rsidRDefault="00193C5E" w:rsidP="00193C5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i/>
          <w:sz w:val="28"/>
          <w:szCs w:val="28"/>
        </w:rPr>
        <w:t>Штрафные санкции</w:t>
      </w:r>
      <w:r w:rsidRPr="001C5CC8">
        <w:rPr>
          <w:rFonts w:ascii="Times New Roman" w:hAnsi="Times New Roman" w:cs="Times New Roman"/>
          <w:sz w:val="28"/>
          <w:szCs w:val="28"/>
        </w:rPr>
        <w:t xml:space="preserve"> поступили в сумме 108 тыс. рублей, при плане за январь-март месяцы 107 тыс. рублей исполнение на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5CC8">
        <w:rPr>
          <w:rFonts w:ascii="Times New Roman" w:hAnsi="Times New Roman" w:cs="Times New Roman"/>
          <w:sz w:val="28"/>
          <w:szCs w:val="28"/>
        </w:rPr>
        <w:t>%. По сравнению с аналогичным периодом прошлого года доходы увеличилось на 1,1% или на 11 тыс. рублей больше.</w:t>
      </w:r>
    </w:p>
    <w:p w:rsidR="00193C5E" w:rsidRDefault="00193C5E" w:rsidP="00925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1FCF" w:rsidRPr="00C91396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БЕЗВОЗМЕЗДНЫЕ ПОСТУПЛЕНИЯ</w:t>
      </w:r>
      <w:r w:rsidR="00AC2EA6" w:rsidRPr="00C9139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2D50" w:rsidRPr="00C91396" w:rsidRDefault="00E62D50" w:rsidP="00925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D3E" w:rsidRPr="00C91396" w:rsidRDefault="0035369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езвозмездные поступления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бюджета в кожуунный бюджет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в сумме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327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182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>тыс. руб., при утвержденном плане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1 млрд.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976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490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 План выполнен на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8D7B6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%. Аналогичный период прошлого года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348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676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494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>тыс. рублей. в том числе: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Дотации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379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руб., из них:</w:t>
      </w:r>
    </w:p>
    <w:p w:rsidR="00310D3E" w:rsidRPr="00C91396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 xml:space="preserve">221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310D3E" w:rsidRPr="00C91396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Субсидии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25,6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Субвенции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="008D7B6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30448">
        <w:rPr>
          <w:rFonts w:ascii="Times New Roman" w:hAnsi="Times New Roman" w:cs="Times New Roman"/>
          <w:color w:val="000000"/>
          <w:sz w:val="28"/>
          <w:szCs w:val="28"/>
        </w:rPr>
        <w:t>137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3536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Иные межбюджетные трансферты – </w:t>
      </w:r>
      <w:r w:rsidR="0059645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59645A">
        <w:rPr>
          <w:rFonts w:ascii="Times New Roman" w:hAnsi="Times New Roman" w:cs="Times New Roman"/>
          <w:color w:val="000000"/>
          <w:sz w:val="28"/>
          <w:szCs w:val="28"/>
        </w:rPr>
        <w:t xml:space="preserve">540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310D3E" w:rsidRPr="00C91396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D3E" w:rsidRPr="00C91396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F7D">
        <w:rPr>
          <w:rFonts w:ascii="Times New Roman" w:hAnsi="Times New Roman" w:cs="Times New Roman"/>
          <w:b/>
          <w:color w:val="000000"/>
          <w:sz w:val="28"/>
          <w:szCs w:val="28"/>
        </w:rPr>
        <w:t>РАСХОДЫ.</w:t>
      </w:r>
    </w:p>
    <w:p w:rsidR="00310D3E" w:rsidRPr="00C91396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F3D" w:rsidRDefault="00310D3E" w:rsidP="004A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730B1D" w:rsidRPr="00C91396">
        <w:rPr>
          <w:rFonts w:ascii="Times New Roman" w:hAnsi="Times New Roman" w:cs="Times New Roman"/>
          <w:sz w:val="28"/>
          <w:szCs w:val="28"/>
        </w:rPr>
        <w:t>за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433">
        <w:rPr>
          <w:rFonts w:ascii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Pr="00C91396">
        <w:rPr>
          <w:rFonts w:ascii="Times New Roman" w:hAnsi="Times New Roman" w:cs="Times New Roman"/>
          <w:sz w:val="28"/>
          <w:szCs w:val="28"/>
        </w:rPr>
        <w:t>202</w:t>
      </w:r>
      <w:r w:rsidR="00AB5433">
        <w:rPr>
          <w:rFonts w:ascii="Times New Roman" w:hAnsi="Times New Roman" w:cs="Times New Roman"/>
          <w:sz w:val="28"/>
          <w:szCs w:val="28"/>
        </w:rPr>
        <w:t>5</w:t>
      </w:r>
      <w:r w:rsidRPr="00C91396">
        <w:rPr>
          <w:rFonts w:ascii="Times New Roman" w:hAnsi="Times New Roman" w:cs="Times New Roman"/>
          <w:sz w:val="28"/>
          <w:szCs w:val="28"/>
        </w:rPr>
        <w:t xml:space="preserve"> год</w:t>
      </w:r>
      <w:r w:rsidR="00AB5433">
        <w:rPr>
          <w:rFonts w:ascii="Times New Roman" w:hAnsi="Times New Roman" w:cs="Times New Roman"/>
          <w:sz w:val="28"/>
          <w:szCs w:val="28"/>
        </w:rPr>
        <w:t>а</w:t>
      </w:r>
      <w:r w:rsidRPr="00C91396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3577D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811F84">
        <w:rPr>
          <w:rFonts w:ascii="Times New Roman" w:hAnsi="Times New Roman" w:cs="Times New Roman"/>
          <w:sz w:val="28"/>
          <w:szCs w:val="28"/>
        </w:rPr>
        <w:t>3</w:t>
      </w:r>
      <w:r w:rsidR="000C4F3D">
        <w:rPr>
          <w:rFonts w:ascii="Times New Roman" w:hAnsi="Times New Roman" w:cs="Times New Roman"/>
          <w:sz w:val="28"/>
          <w:szCs w:val="28"/>
        </w:rPr>
        <w:t>72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0C4F3D">
        <w:rPr>
          <w:rFonts w:ascii="Times New Roman" w:hAnsi="Times New Roman" w:cs="Times New Roman"/>
          <w:sz w:val="28"/>
          <w:szCs w:val="28"/>
        </w:rPr>
        <w:t>154</w:t>
      </w:r>
      <w:r w:rsidR="00BD7A9A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при утвержденном плане </w:t>
      </w:r>
      <w:r w:rsidR="004A6E3C">
        <w:rPr>
          <w:rFonts w:ascii="Times New Roman" w:hAnsi="Times New Roman" w:cs="Times New Roman"/>
          <w:sz w:val="28"/>
          <w:szCs w:val="28"/>
        </w:rPr>
        <w:t>2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0C4F3D">
        <w:rPr>
          <w:rFonts w:ascii="Times New Roman" w:hAnsi="Times New Roman" w:cs="Times New Roman"/>
          <w:sz w:val="28"/>
          <w:szCs w:val="28"/>
        </w:rPr>
        <w:t>258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0C4F3D">
        <w:rPr>
          <w:rFonts w:ascii="Times New Roman" w:hAnsi="Times New Roman" w:cs="Times New Roman"/>
          <w:sz w:val="28"/>
          <w:szCs w:val="28"/>
        </w:rPr>
        <w:t>711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руб., выполнение плана на </w:t>
      </w:r>
      <w:r w:rsidR="00A64657">
        <w:rPr>
          <w:rFonts w:ascii="Times New Roman" w:hAnsi="Times New Roman" w:cs="Times New Roman"/>
          <w:sz w:val="28"/>
          <w:szCs w:val="28"/>
        </w:rPr>
        <w:t>16</w:t>
      </w:r>
      <w:r w:rsidR="00867106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%. АППГ </w:t>
      </w:r>
      <w:r w:rsidR="0012121D">
        <w:rPr>
          <w:rFonts w:ascii="Times New Roman" w:hAnsi="Times New Roman" w:cs="Times New Roman"/>
          <w:sz w:val="28"/>
          <w:szCs w:val="28"/>
        </w:rPr>
        <w:t>3</w:t>
      </w:r>
      <w:r w:rsidR="000C4F3D">
        <w:rPr>
          <w:rFonts w:ascii="Times New Roman" w:hAnsi="Times New Roman" w:cs="Times New Roman"/>
          <w:sz w:val="28"/>
          <w:szCs w:val="28"/>
        </w:rPr>
        <w:t>95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12121D">
        <w:rPr>
          <w:rFonts w:ascii="Times New Roman" w:hAnsi="Times New Roman" w:cs="Times New Roman"/>
          <w:sz w:val="28"/>
          <w:szCs w:val="28"/>
        </w:rPr>
        <w:t>8</w:t>
      </w:r>
      <w:r w:rsidR="000C4F3D">
        <w:rPr>
          <w:rFonts w:ascii="Times New Roman" w:hAnsi="Times New Roman" w:cs="Times New Roman"/>
          <w:sz w:val="28"/>
          <w:szCs w:val="28"/>
        </w:rPr>
        <w:t>20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0C4F3D">
        <w:rPr>
          <w:rFonts w:ascii="Times New Roman" w:hAnsi="Times New Roman" w:cs="Times New Roman"/>
          <w:sz w:val="28"/>
          <w:szCs w:val="28"/>
        </w:rPr>
        <w:t>уменьшение</w:t>
      </w:r>
      <w:r w:rsidRPr="00C91396">
        <w:rPr>
          <w:rFonts w:ascii="Times New Roman" w:hAnsi="Times New Roman" w:cs="Times New Roman"/>
          <w:sz w:val="28"/>
          <w:szCs w:val="28"/>
        </w:rPr>
        <w:t xml:space="preserve"> на </w:t>
      </w:r>
      <w:r w:rsidR="000C4F3D">
        <w:rPr>
          <w:rFonts w:ascii="Times New Roman" w:hAnsi="Times New Roman" w:cs="Times New Roman"/>
          <w:sz w:val="28"/>
          <w:szCs w:val="28"/>
        </w:rPr>
        <w:t>23</w:t>
      </w:r>
      <w:r w:rsidR="00BB095D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млн. </w:t>
      </w:r>
      <w:r w:rsidR="000C4F3D">
        <w:rPr>
          <w:rFonts w:ascii="Times New Roman" w:hAnsi="Times New Roman" w:cs="Times New Roman"/>
          <w:sz w:val="28"/>
          <w:szCs w:val="28"/>
        </w:rPr>
        <w:t>666</w:t>
      </w:r>
      <w:r w:rsidR="00730B1D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 w:rsidR="000C4F3D">
        <w:rPr>
          <w:rFonts w:ascii="Times New Roman" w:hAnsi="Times New Roman" w:cs="Times New Roman"/>
          <w:sz w:val="28"/>
          <w:szCs w:val="28"/>
        </w:rPr>
        <w:t>6</w:t>
      </w:r>
      <w:r w:rsidR="00867106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>%.</w:t>
      </w:r>
      <w:r w:rsidR="0035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3E" w:rsidRPr="00C91396" w:rsidRDefault="00310D3E" w:rsidP="004A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hAnsi="Times New Roman" w:cs="Times New Roman"/>
          <w:sz w:val="28"/>
          <w:szCs w:val="28"/>
        </w:rPr>
        <w:t>Расходы бюджетов поселений составили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1E6FFB" w:rsidRPr="00C91396">
        <w:rPr>
          <w:rFonts w:ascii="Times New Roman" w:hAnsi="Times New Roman" w:cs="Times New Roman"/>
          <w:sz w:val="28"/>
          <w:szCs w:val="28"/>
        </w:rPr>
        <w:t>1</w:t>
      </w:r>
      <w:r w:rsidR="000C4F3D">
        <w:rPr>
          <w:rFonts w:ascii="Times New Roman" w:hAnsi="Times New Roman" w:cs="Times New Roman"/>
          <w:sz w:val="28"/>
          <w:szCs w:val="28"/>
        </w:rPr>
        <w:t>6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млн. </w:t>
      </w:r>
      <w:r w:rsidR="000C4F3D">
        <w:rPr>
          <w:rFonts w:ascii="Times New Roman" w:hAnsi="Times New Roman" w:cs="Times New Roman"/>
          <w:sz w:val="28"/>
          <w:szCs w:val="28"/>
        </w:rPr>
        <w:t>366</w:t>
      </w:r>
      <w:r w:rsidR="00867106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BB095D" w:rsidRPr="00C91396">
        <w:rPr>
          <w:rFonts w:ascii="Times New Roman" w:hAnsi="Times New Roman" w:cs="Times New Roman"/>
          <w:sz w:val="28"/>
          <w:szCs w:val="28"/>
        </w:rPr>
        <w:t>1</w:t>
      </w:r>
      <w:r w:rsidR="00661D87" w:rsidRPr="00C91396">
        <w:rPr>
          <w:rFonts w:ascii="Times New Roman" w:hAnsi="Times New Roman" w:cs="Times New Roman"/>
          <w:sz w:val="28"/>
          <w:szCs w:val="28"/>
        </w:rPr>
        <w:t>1</w:t>
      </w:r>
      <w:r w:rsidR="000C4F3D">
        <w:rPr>
          <w:rFonts w:ascii="Times New Roman" w:hAnsi="Times New Roman" w:cs="Times New Roman"/>
          <w:sz w:val="28"/>
          <w:szCs w:val="28"/>
        </w:rPr>
        <w:t>1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0C4F3D">
        <w:rPr>
          <w:rFonts w:ascii="Times New Roman" w:hAnsi="Times New Roman" w:cs="Times New Roman"/>
          <w:sz w:val="28"/>
          <w:szCs w:val="28"/>
        </w:rPr>
        <w:t>770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рублей, исполнение плана на </w:t>
      </w:r>
      <w:r w:rsidR="000C4F3D">
        <w:rPr>
          <w:rFonts w:ascii="Times New Roman" w:hAnsi="Times New Roman" w:cs="Times New Roman"/>
          <w:sz w:val="28"/>
          <w:szCs w:val="28"/>
        </w:rPr>
        <w:t>14</w:t>
      </w:r>
      <w:r w:rsidR="001534BB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%. АППГ </w:t>
      </w:r>
      <w:r w:rsidR="000C4F3D">
        <w:rPr>
          <w:rFonts w:ascii="Times New Roman" w:hAnsi="Times New Roman" w:cs="Times New Roman"/>
          <w:sz w:val="28"/>
          <w:szCs w:val="28"/>
        </w:rPr>
        <w:t>25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0C4F3D">
        <w:rPr>
          <w:rFonts w:ascii="Times New Roman" w:hAnsi="Times New Roman" w:cs="Times New Roman"/>
          <w:sz w:val="28"/>
          <w:szCs w:val="28"/>
        </w:rPr>
        <w:t>938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0C4F3D">
        <w:rPr>
          <w:rFonts w:ascii="Times New Roman" w:hAnsi="Times New Roman" w:cs="Times New Roman"/>
          <w:sz w:val="28"/>
          <w:szCs w:val="28"/>
        </w:rPr>
        <w:t>уменьшение</w:t>
      </w:r>
      <w:r w:rsidR="00BB095D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>на</w:t>
      </w:r>
      <w:r w:rsidR="003577D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520BD6">
        <w:rPr>
          <w:rFonts w:ascii="Times New Roman" w:hAnsi="Times New Roman" w:cs="Times New Roman"/>
          <w:sz w:val="28"/>
          <w:szCs w:val="28"/>
        </w:rPr>
        <w:t xml:space="preserve">9 </w:t>
      </w:r>
      <w:r w:rsidR="001534BB" w:rsidRPr="00C91396">
        <w:rPr>
          <w:rFonts w:ascii="Times New Roman" w:hAnsi="Times New Roman" w:cs="Times New Roman"/>
          <w:sz w:val="28"/>
          <w:szCs w:val="28"/>
        </w:rPr>
        <w:t>млн.</w:t>
      </w:r>
      <w:r w:rsidR="00520BD6">
        <w:rPr>
          <w:rFonts w:ascii="Times New Roman" w:hAnsi="Times New Roman" w:cs="Times New Roman"/>
          <w:sz w:val="28"/>
          <w:szCs w:val="28"/>
        </w:rPr>
        <w:t xml:space="preserve"> 572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5E40" w:rsidRPr="00C91396">
        <w:rPr>
          <w:rFonts w:ascii="Times New Roman" w:hAnsi="Times New Roman" w:cs="Times New Roman"/>
          <w:sz w:val="28"/>
          <w:szCs w:val="28"/>
        </w:rPr>
        <w:t>.</w:t>
      </w:r>
    </w:p>
    <w:p w:rsidR="00310D3E" w:rsidRPr="00C91396" w:rsidRDefault="00310D3E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sz w:val="28"/>
          <w:szCs w:val="28"/>
        </w:rPr>
        <w:t>Исполнение кожуунного бюджета составило</w:t>
      </w:r>
      <w:r w:rsidR="00392B49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0C4F3D" w:rsidRPr="000C4F3D">
        <w:rPr>
          <w:rFonts w:ascii="Times New Roman" w:hAnsi="Times New Roman" w:cs="Times New Roman"/>
          <w:sz w:val="28"/>
          <w:szCs w:val="28"/>
        </w:rPr>
        <w:t>355 млн. 787 тыс. руб., при утвержденном плане 2 млрд. 146 млн. 940 тыс. руб., выполнение плана на 16 %</w:t>
      </w:r>
      <w:r w:rsidR="000C4F3D">
        <w:rPr>
          <w:rFonts w:ascii="Times New Roman" w:hAnsi="Times New Roman" w:cs="Times New Roman"/>
          <w:sz w:val="28"/>
          <w:szCs w:val="28"/>
        </w:rPr>
        <w:t xml:space="preserve">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0C4F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года расходы </w:t>
      </w:r>
      <w:r w:rsidR="003577DE" w:rsidRPr="00C91396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C4F3D" w:rsidRPr="000C4F3D">
        <w:rPr>
          <w:rFonts w:ascii="Times New Roman" w:hAnsi="Times New Roman" w:cs="Times New Roman"/>
          <w:color w:val="000000"/>
          <w:sz w:val="28"/>
          <w:szCs w:val="28"/>
        </w:rPr>
        <w:t>14 млн. 095 тыс. руб., или на 3,8 %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0C4F3D">
        <w:rPr>
          <w:rFonts w:ascii="Times New Roman" w:hAnsi="Times New Roman" w:cs="Times New Roman"/>
          <w:color w:val="000000"/>
          <w:sz w:val="28"/>
          <w:szCs w:val="28"/>
        </w:rPr>
        <w:t xml:space="preserve"> 1 кв.</w:t>
      </w:r>
      <w:r w:rsidR="00770BA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C4F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0C4F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C4F3D" w:rsidRPr="000C4F3D">
        <w:rPr>
          <w:rFonts w:ascii="Times New Roman" w:hAnsi="Times New Roman" w:cs="Times New Roman"/>
          <w:sz w:val="28"/>
          <w:szCs w:val="28"/>
        </w:rPr>
        <w:t xml:space="preserve">369 млн. 882 </w:t>
      </w:r>
      <w:r w:rsidR="001534BB" w:rsidRPr="00C91396">
        <w:rPr>
          <w:rFonts w:ascii="Times New Roman" w:hAnsi="Times New Roman" w:cs="Times New Roman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руб.)</w:t>
      </w:r>
      <w:r w:rsidR="008F6B56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77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D3E" w:rsidRPr="00C91396" w:rsidRDefault="00310D3E" w:rsidP="00E20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20BD6">
        <w:rPr>
          <w:rFonts w:ascii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0BD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20B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на социальную сферу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r w:rsidR="00941438" w:rsidRPr="00941438">
        <w:rPr>
          <w:rFonts w:ascii="Times New Roman" w:hAnsi="Times New Roman" w:cs="Times New Roman"/>
          <w:color w:val="000000"/>
          <w:sz w:val="28"/>
          <w:szCs w:val="28"/>
        </w:rPr>
        <w:t>311</w:t>
      </w:r>
      <w:r w:rsidR="00724A78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941438" w:rsidRPr="00941438">
        <w:rPr>
          <w:rFonts w:ascii="Times New Roman" w:hAnsi="Times New Roman" w:cs="Times New Roman"/>
          <w:color w:val="000000"/>
          <w:sz w:val="28"/>
          <w:szCs w:val="28"/>
        </w:rPr>
        <w:t>537</w:t>
      </w:r>
      <w:r w:rsidR="00B17668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92B49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AD315F" w:rsidRPr="009414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41438" w:rsidRPr="0094143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расходов) с</w:t>
      </w:r>
      <w:r w:rsidR="002C70AF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уменьшением</w:t>
      </w:r>
      <w:r w:rsidR="002C70AF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к уровню аналогичного периода прошлого года на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24A78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458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92B49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руб. или на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1438">
        <w:rPr>
          <w:rFonts w:ascii="Times New Roman" w:hAnsi="Times New Roman" w:cs="Times New Roman"/>
          <w:color w:val="000000"/>
          <w:sz w:val="28"/>
          <w:szCs w:val="28"/>
        </w:rPr>
        <w:t>%. В том числе направл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ено на: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Образование</w:t>
      </w:r>
      <w:r w:rsidR="00392B49"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 xml:space="preserve">254 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 xml:space="preserve">251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или исполнено на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8C1301">
        <w:rPr>
          <w:rFonts w:ascii="Times New Roman" w:hAnsi="Times New Roman" w:cs="Times New Roman"/>
          <w:color w:val="000000"/>
          <w:sz w:val="28"/>
          <w:szCs w:val="28"/>
        </w:rPr>
        <w:t xml:space="preserve">1 кв.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C13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C13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272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470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на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Культура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5785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 xml:space="preserve">834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 xml:space="preserve">1 кв.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-Здравоохранение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>00 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или 100 %.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(за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 xml:space="preserve"> 1 кв.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149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E20E8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61494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, увеличение на 800 тыс. рублей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. 1000 тыс. рублей это - и</w:t>
      </w:r>
      <w:r w:rsidR="002761EC" w:rsidRPr="002761EC">
        <w:rPr>
          <w:rFonts w:ascii="Times New Roman" w:hAnsi="Times New Roman" w:cs="Times New Roman"/>
          <w:color w:val="000000"/>
          <w:sz w:val="28"/>
          <w:szCs w:val="28"/>
        </w:rPr>
        <w:t>ные межбюджетные трансферты на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село"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 xml:space="preserve"> с. Арыскан.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политика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 xml:space="preserve">951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% (за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 xml:space="preserve">1 кв.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г. –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919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2761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56727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Физкультура и спорт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% (за </w:t>
      </w:r>
      <w:r w:rsidR="00941438" w:rsidRPr="00941438">
        <w:rPr>
          <w:rFonts w:ascii="Times New Roman" w:hAnsi="Times New Roman" w:cs="Times New Roman"/>
          <w:color w:val="000000"/>
          <w:sz w:val="28"/>
          <w:szCs w:val="28"/>
        </w:rPr>
        <w:t xml:space="preserve">1 кв. 2024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="0095785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СМИ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 xml:space="preserve"> 370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 xml:space="preserve">за 1 кв. 2024 г.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310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</w:t>
      </w:r>
      <w:r w:rsidR="00E56727" w:rsidRPr="00C913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60 ты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с. руб. или на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143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A75" w:rsidRPr="00C91396" w:rsidRDefault="00FC2A75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Основной целью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FC2A75" w:rsidRPr="00C91396" w:rsidRDefault="006F27A1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Значительная часть</w:t>
      </w:r>
      <w:r w:rsidR="00FC2A75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 направ</w:t>
      </w:r>
      <w:r w:rsidR="00173D6F" w:rsidRPr="00C913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="00173D6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A75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на социально-значимые и первоочередные расходы: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оплаты труда, </w:t>
      </w:r>
      <w:r w:rsidR="00FC2A75" w:rsidRPr="00C91396">
        <w:rPr>
          <w:rFonts w:ascii="Times New Roman" w:hAnsi="Times New Roman" w:cs="Times New Roman"/>
          <w:color w:val="000000"/>
          <w:sz w:val="28"/>
          <w:szCs w:val="28"/>
        </w:rPr>
        <w:t>коммунальные услуги, содержание бюджетной сферы и на развитие кожууна.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0D3E" w:rsidRPr="00C91396" w:rsidRDefault="00310D3E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расходы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финансирование </w:t>
      </w:r>
      <w:bookmarkStart w:id="1" w:name="_Hlk181202710"/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фонда оплаты труда </w:t>
      </w:r>
      <w:bookmarkEnd w:id="1"/>
      <w:r w:rsidR="00E155BE">
        <w:rPr>
          <w:rFonts w:ascii="Times New Roman" w:hAnsi="Times New Roman" w:cs="Times New Roman"/>
          <w:color w:val="000000"/>
          <w:sz w:val="28"/>
          <w:szCs w:val="28"/>
        </w:rPr>
        <w:t>из кожуунного бюджета с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оставили в общей сумме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55BE" w:rsidRPr="00E155BE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7D109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5BE" w:rsidRPr="00E155BE">
        <w:rPr>
          <w:rFonts w:ascii="Times New Roman" w:hAnsi="Times New Roman" w:cs="Times New Roman"/>
          <w:color w:val="000000"/>
          <w:sz w:val="28"/>
          <w:szCs w:val="28"/>
        </w:rPr>
        <w:t>653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что составляет </w:t>
      </w:r>
      <w:r w:rsidR="00E155BE" w:rsidRPr="00E155BE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6C4F30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объема расходов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кожуунного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 xml:space="preserve">за 1 кв.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294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5BE">
        <w:rPr>
          <w:rFonts w:ascii="Times New Roman" w:hAnsi="Times New Roman" w:cs="Times New Roman"/>
          <w:color w:val="000000"/>
          <w:sz w:val="28"/>
          <w:szCs w:val="28"/>
        </w:rPr>
        <w:t>447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), в том числе за счет безвозмездных поступлений из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республиканского бюджета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272</w:t>
      </w:r>
      <w:r w:rsidR="00B35CC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088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за 1 кв.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 282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руб.), за счет собственных доходов –</w:t>
      </w:r>
      <w:r w:rsidR="00AD6C2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C4F30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565</w:t>
      </w:r>
      <w:r w:rsidR="006C4F30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A532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D3E" w:rsidRPr="00C91396" w:rsidRDefault="00310D3E" w:rsidP="000D3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расходы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кожуунного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bookmarkStart w:id="2" w:name="_Hlk188026017"/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за коммунальные услуги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составило </w:t>
      </w:r>
      <w:r w:rsidR="00B35CC9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619AA" w:rsidRPr="00C913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3AE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объема расходов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кожуунного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за первый квартал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39 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.),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за счет средств республиканского бюджета 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8762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227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, за счет собственных доходов</w:t>
      </w:r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336B54">
        <w:rPr>
          <w:rFonts w:ascii="Times New Roman" w:hAnsi="Times New Roman" w:cs="Times New Roman"/>
          <w:color w:val="000000"/>
          <w:sz w:val="28"/>
          <w:szCs w:val="28"/>
        </w:rPr>
        <w:t>918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1046E7" w:rsidRPr="00C91396" w:rsidRDefault="001046E7" w:rsidP="00F8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национальным проектам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составило </w:t>
      </w:r>
      <w:r w:rsidR="00DE5D02" w:rsidRPr="00C91396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DE5D02" w:rsidRPr="00C91396">
        <w:rPr>
          <w:rFonts w:ascii="Times New Roman" w:hAnsi="Times New Roman" w:cs="Times New Roman"/>
          <w:color w:val="000000"/>
          <w:sz w:val="28"/>
          <w:szCs w:val="28"/>
        </w:rPr>
        <w:t>125,1</w:t>
      </w:r>
      <w:r w:rsidR="00F8762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рублей,</w:t>
      </w:r>
      <w:r w:rsidRPr="00C91396">
        <w:rPr>
          <w:rFonts w:ascii="Times New Roman" w:hAnsi="Times New Roman" w:cs="Times New Roman"/>
          <w:sz w:val="28"/>
          <w:szCs w:val="28"/>
        </w:rPr>
        <w:t xml:space="preserve"> при утвержденном плане </w:t>
      </w:r>
      <w:r w:rsidR="00DE5D02" w:rsidRPr="00C91396">
        <w:rPr>
          <w:rFonts w:ascii="Times New Roman" w:hAnsi="Times New Roman" w:cs="Times New Roman"/>
          <w:sz w:val="28"/>
          <w:szCs w:val="28"/>
        </w:rPr>
        <w:t>34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DE5D02" w:rsidRPr="00C91396">
        <w:rPr>
          <w:rFonts w:ascii="Times New Roman" w:hAnsi="Times New Roman" w:cs="Times New Roman"/>
          <w:sz w:val="28"/>
          <w:szCs w:val="28"/>
        </w:rPr>
        <w:t>125,9</w:t>
      </w:r>
      <w:r w:rsidR="00F8762F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 Исполнение плана </w:t>
      </w:r>
      <w:r w:rsidR="00DE5D02" w:rsidRPr="00C91396">
        <w:rPr>
          <w:rFonts w:ascii="Times New Roman" w:hAnsi="Times New Roman" w:cs="Times New Roman"/>
          <w:sz w:val="28"/>
          <w:szCs w:val="28"/>
        </w:rPr>
        <w:t>100</w:t>
      </w:r>
      <w:r w:rsidRPr="00C91396">
        <w:rPr>
          <w:rFonts w:ascii="Times New Roman" w:hAnsi="Times New Roman" w:cs="Times New Roman"/>
          <w:sz w:val="28"/>
          <w:szCs w:val="28"/>
        </w:rPr>
        <w:t>%</w:t>
      </w:r>
      <w:r w:rsidR="00DE5D02" w:rsidRPr="00C9139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софинансирование из местного бюджета составило </w:t>
      </w:r>
      <w:r w:rsidR="006C3A3A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20,4 </w:t>
      </w:r>
      <w:r w:rsidR="00A10A24"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437"/>
        <w:gridCol w:w="1437"/>
        <w:gridCol w:w="7327"/>
      </w:tblGrid>
      <w:tr w:rsidR="00DE5D02" w:rsidRPr="00CF5D23" w:rsidTr="00DE5D02">
        <w:trPr>
          <w:trHeight w:val="5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CF5D23" w:rsidRDefault="00CF5D23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Национальный проект "Инфраструктура для жизни", Федеральный проект "Формирование комфортной городской среды"</w:t>
            </w:r>
          </w:p>
        </w:tc>
      </w:tr>
      <w:tr w:rsidR="00DE5D02" w:rsidRPr="00CF5D23" w:rsidTr="00DE5D02">
        <w:trPr>
          <w:trHeight w:val="94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72338,7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02" w:rsidRPr="00CF5D23" w:rsidRDefault="00CF5D23" w:rsidP="00DE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Субсидии местным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F5D23" w:rsidRPr="00CF5D23" w:rsidTr="00CF5D23">
        <w:trPr>
          <w:trHeight w:val="576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23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2141,0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23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D23" w:rsidRPr="00CF5D23" w:rsidRDefault="00CF5D23" w:rsidP="00DE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</w:tr>
      <w:tr w:rsidR="00DE5D02" w:rsidRPr="00CF5D23" w:rsidTr="00DE5D02">
        <w:trPr>
          <w:trHeight w:val="55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CF5D23" w:rsidRDefault="00CF5D23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Национальный проект "Молодежь и дети"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проект "Педагоги и наставники"</w:t>
            </w:r>
          </w:p>
        </w:tc>
      </w:tr>
      <w:tr w:rsidR="00DE5D02" w:rsidRPr="00CF5D23" w:rsidTr="00DE5D02">
        <w:trPr>
          <w:trHeight w:val="157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1632,7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CF5D23" w:rsidRDefault="00CF5D23" w:rsidP="00DE5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CF5D23" w:rsidRPr="00CF5D23" w:rsidTr="00CF5D23">
        <w:trPr>
          <w:trHeight w:val="92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23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3450,7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23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23" w:rsidRPr="00CF5D23" w:rsidRDefault="00CF5D23" w:rsidP="00DE5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E5D02" w:rsidRPr="00CF5D23" w:rsidTr="00CF5D23">
        <w:trPr>
          <w:trHeight w:val="71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69167,4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17022,0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2" w:rsidRPr="00CF5D23" w:rsidRDefault="00CF5D23" w:rsidP="00DE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E5D02" w:rsidRPr="00CF5D23" w:rsidTr="00DE5D02">
        <w:trPr>
          <w:trHeight w:val="315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CD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148730,5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CD"/>
            <w:noWrap/>
            <w:vAlign w:val="bottom"/>
            <w:hideMark/>
          </w:tcPr>
          <w:p w:rsidR="00DE5D02" w:rsidRPr="00CF5D23" w:rsidRDefault="00CF5D23" w:rsidP="00C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18353,5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CF5D23" w:rsidRDefault="00DE5D02" w:rsidP="00DE5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F5D2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A4224" w:rsidRPr="00C91396" w:rsidRDefault="003A4224" w:rsidP="0052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50" w:rsidRPr="00C91396" w:rsidRDefault="00592850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 xml:space="preserve"> первый квартал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422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по муниципальным программам состав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5 млн.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, при плане 1 млрд.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973</w:t>
      </w:r>
      <w:r w:rsidR="00A10A2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336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E6B97" w:rsidRPr="00C91396" w:rsidRDefault="009E6B97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275"/>
        <w:gridCol w:w="1134"/>
      </w:tblGrid>
      <w:tr w:rsidR="00112F7D" w:rsidRPr="00363699" w:rsidTr="00112F7D">
        <w:trPr>
          <w:trHeight w:val="24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1 973 336,5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305 391,6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b/>
                <w:sz w:val="20"/>
                <w:szCs w:val="20"/>
              </w:rPr>
              <w:t>15,5%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 xml:space="preserve">80 423,0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 xml:space="preserve">20 659,5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25,7%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111 591,4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26 136,8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23,4%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2 053,9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1 088 458,8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249 482,3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22,9%</w:t>
            </w:r>
          </w:p>
        </w:tc>
      </w:tr>
      <w:tr w:rsidR="00112F7D" w:rsidRPr="00363699" w:rsidTr="00112F7D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"Реализация муниципальной программы "Создание условий для социального развития Улуг-Хемского кожууна"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22 802,9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10,8%</w:t>
            </w:r>
          </w:p>
        </w:tc>
      </w:tr>
      <w:tr w:rsidR="00112F7D" w:rsidRPr="00363699" w:rsidTr="00112F7D">
        <w:trPr>
          <w:trHeight w:val="85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12F7D" w:rsidRPr="00363699" w:rsidTr="00112F7D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3 097,3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12F7D" w:rsidRPr="00363699" w:rsidTr="00112F7D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929,2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7,2%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87 585,0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405 250,6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112F7D" w:rsidRPr="00363699" w:rsidTr="00112F7D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9 882,9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5 433,8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55,0%</w:t>
            </w:r>
          </w:p>
        </w:tc>
      </w:tr>
      <w:tr w:rsidR="00112F7D" w:rsidRPr="00363699" w:rsidTr="00112F7D">
        <w:trPr>
          <w:trHeight w:val="428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81 876,1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315,4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</w:tr>
      <w:tr w:rsidR="00112F7D" w:rsidRPr="00363699" w:rsidTr="00112F7D">
        <w:trPr>
          <w:trHeight w:val="667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842,3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42,1%</w:t>
            </w:r>
          </w:p>
        </w:tc>
      </w:tr>
      <w:tr w:rsidR="00112F7D" w:rsidRPr="00363699" w:rsidTr="00112F7D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112F7D" w:rsidRPr="00363699" w:rsidRDefault="00112F7D" w:rsidP="001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76 755,5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7D" w:rsidRPr="00112F7D" w:rsidRDefault="00112F7D" w:rsidP="0011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F7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</w:tbl>
    <w:p w:rsidR="00592850" w:rsidRPr="00C91396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92CB7" w:rsidRPr="00C91396" w:rsidRDefault="00592850" w:rsidP="00035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 xml:space="preserve">первый квартал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5CC" w:rsidRPr="00C91396">
        <w:rPr>
          <w:rFonts w:ascii="Times New Roman" w:hAnsi="Times New Roman" w:cs="Times New Roman"/>
          <w:color w:val="000000"/>
          <w:sz w:val="28"/>
          <w:szCs w:val="28"/>
        </w:rPr>
        <w:t>год составил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75C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F7D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 кожуунного бюджета</w:t>
      </w:r>
      <w:r w:rsidR="00CA3AD3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3FB" w:rsidRPr="00C91396" w:rsidRDefault="003103FB" w:rsidP="00035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03FB" w:rsidRPr="00C91396" w:rsidSect="007624C3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0492"/>
    <w:rsid w:val="00001546"/>
    <w:rsid w:val="000058AE"/>
    <w:rsid w:val="00007CDF"/>
    <w:rsid w:val="00011033"/>
    <w:rsid w:val="00011C2A"/>
    <w:rsid w:val="0001494F"/>
    <w:rsid w:val="00021386"/>
    <w:rsid w:val="0002175D"/>
    <w:rsid w:val="000257FE"/>
    <w:rsid w:val="0002675D"/>
    <w:rsid w:val="00027C67"/>
    <w:rsid w:val="00030D08"/>
    <w:rsid w:val="000358DC"/>
    <w:rsid w:val="00035F2D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1723"/>
    <w:rsid w:val="000C2812"/>
    <w:rsid w:val="000C4F3D"/>
    <w:rsid w:val="000C5919"/>
    <w:rsid w:val="000D30AC"/>
    <w:rsid w:val="000D3E52"/>
    <w:rsid w:val="000D4936"/>
    <w:rsid w:val="000D5C7B"/>
    <w:rsid w:val="000D5CB6"/>
    <w:rsid w:val="000E2ECE"/>
    <w:rsid w:val="000E4C28"/>
    <w:rsid w:val="000E5F7D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2F7D"/>
    <w:rsid w:val="001138D8"/>
    <w:rsid w:val="00115130"/>
    <w:rsid w:val="001153CD"/>
    <w:rsid w:val="0011557E"/>
    <w:rsid w:val="0012121D"/>
    <w:rsid w:val="001309B6"/>
    <w:rsid w:val="001329AC"/>
    <w:rsid w:val="0013382F"/>
    <w:rsid w:val="00133862"/>
    <w:rsid w:val="0013685D"/>
    <w:rsid w:val="00137BDE"/>
    <w:rsid w:val="00143EA0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73D6F"/>
    <w:rsid w:val="001763A1"/>
    <w:rsid w:val="0018371D"/>
    <w:rsid w:val="00186746"/>
    <w:rsid w:val="00192FEA"/>
    <w:rsid w:val="001939E4"/>
    <w:rsid w:val="00193C5E"/>
    <w:rsid w:val="00197DF9"/>
    <w:rsid w:val="001B75D3"/>
    <w:rsid w:val="001C11B3"/>
    <w:rsid w:val="001C41D1"/>
    <w:rsid w:val="001C4D19"/>
    <w:rsid w:val="001C6F43"/>
    <w:rsid w:val="001D0449"/>
    <w:rsid w:val="001D180E"/>
    <w:rsid w:val="001D3529"/>
    <w:rsid w:val="001D7A4D"/>
    <w:rsid w:val="001E0C74"/>
    <w:rsid w:val="001E3E24"/>
    <w:rsid w:val="001E6FFB"/>
    <w:rsid w:val="001F32FE"/>
    <w:rsid w:val="00201871"/>
    <w:rsid w:val="002025A2"/>
    <w:rsid w:val="002101FF"/>
    <w:rsid w:val="0021034F"/>
    <w:rsid w:val="002114A6"/>
    <w:rsid w:val="00211D33"/>
    <w:rsid w:val="002133C6"/>
    <w:rsid w:val="00230448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19AA"/>
    <w:rsid w:val="0026222E"/>
    <w:rsid w:val="00263A11"/>
    <w:rsid w:val="0026450A"/>
    <w:rsid w:val="00266A75"/>
    <w:rsid w:val="00267533"/>
    <w:rsid w:val="00270A8F"/>
    <w:rsid w:val="00274089"/>
    <w:rsid w:val="002761EC"/>
    <w:rsid w:val="002771DA"/>
    <w:rsid w:val="00280241"/>
    <w:rsid w:val="00281C30"/>
    <w:rsid w:val="00282BD0"/>
    <w:rsid w:val="002830EF"/>
    <w:rsid w:val="0028755E"/>
    <w:rsid w:val="00294AEA"/>
    <w:rsid w:val="002959E4"/>
    <w:rsid w:val="00295A1B"/>
    <w:rsid w:val="00296F7F"/>
    <w:rsid w:val="002A1EEA"/>
    <w:rsid w:val="002A28A3"/>
    <w:rsid w:val="002B555B"/>
    <w:rsid w:val="002B7623"/>
    <w:rsid w:val="002C0F5E"/>
    <w:rsid w:val="002C70AF"/>
    <w:rsid w:val="002D0D37"/>
    <w:rsid w:val="002D61DE"/>
    <w:rsid w:val="002E3265"/>
    <w:rsid w:val="002E5A59"/>
    <w:rsid w:val="002E7802"/>
    <w:rsid w:val="002F1D6A"/>
    <w:rsid w:val="002F409A"/>
    <w:rsid w:val="002F700E"/>
    <w:rsid w:val="00301AD4"/>
    <w:rsid w:val="003022EB"/>
    <w:rsid w:val="00305257"/>
    <w:rsid w:val="00305F74"/>
    <w:rsid w:val="0030776B"/>
    <w:rsid w:val="003103FB"/>
    <w:rsid w:val="00310D3E"/>
    <w:rsid w:val="00311646"/>
    <w:rsid w:val="00312EB3"/>
    <w:rsid w:val="003135F9"/>
    <w:rsid w:val="0031613C"/>
    <w:rsid w:val="00316B5C"/>
    <w:rsid w:val="00317E2D"/>
    <w:rsid w:val="00325E1C"/>
    <w:rsid w:val="003278B4"/>
    <w:rsid w:val="003314E9"/>
    <w:rsid w:val="0033198B"/>
    <w:rsid w:val="00332B4B"/>
    <w:rsid w:val="00333810"/>
    <w:rsid w:val="00333D5B"/>
    <w:rsid w:val="00335E98"/>
    <w:rsid w:val="0033691A"/>
    <w:rsid w:val="00336AC7"/>
    <w:rsid w:val="00336B54"/>
    <w:rsid w:val="00342782"/>
    <w:rsid w:val="00344C66"/>
    <w:rsid w:val="00345202"/>
    <w:rsid w:val="00346CBC"/>
    <w:rsid w:val="0035369E"/>
    <w:rsid w:val="0035443E"/>
    <w:rsid w:val="00354F04"/>
    <w:rsid w:val="0035590A"/>
    <w:rsid w:val="00355C9D"/>
    <w:rsid w:val="003577DE"/>
    <w:rsid w:val="003607C9"/>
    <w:rsid w:val="003626AA"/>
    <w:rsid w:val="003635BE"/>
    <w:rsid w:val="0036360A"/>
    <w:rsid w:val="00363699"/>
    <w:rsid w:val="00365DD1"/>
    <w:rsid w:val="0037077C"/>
    <w:rsid w:val="00371564"/>
    <w:rsid w:val="003725B4"/>
    <w:rsid w:val="003836FA"/>
    <w:rsid w:val="00384431"/>
    <w:rsid w:val="00392729"/>
    <w:rsid w:val="00392B49"/>
    <w:rsid w:val="00392CB7"/>
    <w:rsid w:val="0039358F"/>
    <w:rsid w:val="00395ABF"/>
    <w:rsid w:val="003A13E0"/>
    <w:rsid w:val="003A14EC"/>
    <w:rsid w:val="003A18B3"/>
    <w:rsid w:val="003A4224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179A"/>
    <w:rsid w:val="003D2A4D"/>
    <w:rsid w:val="003D349D"/>
    <w:rsid w:val="003D4627"/>
    <w:rsid w:val="003D5BC2"/>
    <w:rsid w:val="003D5E40"/>
    <w:rsid w:val="003D7468"/>
    <w:rsid w:val="003E330E"/>
    <w:rsid w:val="003E5C1B"/>
    <w:rsid w:val="003E6176"/>
    <w:rsid w:val="003E6FFD"/>
    <w:rsid w:val="003F15D7"/>
    <w:rsid w:val="003F17FE"/>
    <w:rsid w:val="003F24A7"/>
    <w:rsid w:val="003F3377"/>
    <w:rsid w:val="003F5EB9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197D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A6E3C"/>
    <w:rsid w:val="004B010B"/>
    <w:rsid w:val="004B1251"/>
    <w:rsid w:val="004B1D75"/>
    <w:rsid w:val="004B679E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11D"/>
    <w:rsid w:val="004F7C9F"/>
    <w:rsid w:val="00500399"/>
    <w:rsid w:val="005122DC"/>
    <w:rsid w:val="005200CC"/>
    <w:rsid w:val="00520BD6"/>
    <w:rsid w:val="0052511B"/>
    <w:rsid w:val="005264E2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4770B"/>
    <w:rsid w:val="00550393"/>
    <w:rsid w:val="005508DE"/>
    <w:rsid w:val="00553433"/>
    <w:rsid w:val="00557A3E"/>
    <w:rsid w:val="00557D9D"/>
    <w:rsid w:val="0056308D"/>
    <w:rsid w:val="00563FB4"/>
    <w:rsid w:val="00566233"/>
    <w:rsid w:val="005666C6"/>
    <w:rsid w:val="00567351"/>
    <w:rsid w:val="00571219"/>
    <w:rsid w:val="005725F4"/>
    <w:rsid w:val="00572ABA"/>
    <w:rsid w:val="00576FA7"/>
    <w:rsid w:val="005831C5"/>
    <w:rsid w:val="00585FC9"/>
    <w:rsid w:val="0059238C"/>
    <w:rsid w:val="00592516"/>
    <w:rsid w:val="00592850"/>
    <w:rsid w:val="005937D5"/>
    <w:rsid w:val="00595DF6"/>
    <w:rsid w:val="0059645A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B5B2D"/>
    <w:rsid w:val="005C167B"/>
    <w:rsid w:val="005C5EFB"/>
    <w:rsid w:val="005D3A0B"/>
    <w:rsid w:val="005D46B3"/>
    <w:rsid w:val="005D4AEF"/>
    <w:rsid w:val="005E1706"/>
    <w:rsid w:val="005E2B27"/>
    <w:rsid w:val="005E47D6"/>
    <w:rsid w:val="005F1F47"/>
    <w:rsid w:val="005F56B8"/>
    <w:rsid w:val="005F5CC2"/>
    <w:rsid w:val="005F743B"/>
    <w:rsid w:val="005F76DF"/>
    <w:rsid w:val="00600CF7"/>
    <w:rsid w:val="00600EA9"/>
    <w:rsid w:val="0060386F"/>
    <w:rsid w:val="006050CD"/>
    <w:rsid w:val="00605AE2"/>
    <w:rsid w:val="00606B13"/>
    <w:rsid w:val="00612899"/>
    <w:rsid w:val="00614946"/>
    <w:rsid w:val="006158D8"/>
    <w:rsid w:val="00615A63"/>
    <w:rsid w:val="0062189C"/>
    <w:rsid w:val="00622A99"/>
    <w:rsid w:val="00623AE2"/>
    <w:rsid w:val="0062429E"/>
    <w:rsid w:val="00624465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0D7E"/>
    <w:rsid w:val="00661D87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84AFD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3A3A"/>
    <w:rsid w:val="006C4F30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27A1"/>
    <w:rsid w:val="006F7062"/>
    <w:rsid w:val="00700A68"/>
    <w:rsid w:val="0070145B"/>
    <w:rsid w:val="0070323F"/>
    <w:rsid w:val="00705544"/>
    <w:rsid w:val="007112A0"/>
    <w:rsid w:val="00712576"/>
    <w:rsid w:val="007151D3"/>
    <w:rsid w:val="00720605"/>
    <w:rsid w:val="00724A78"/>
    <w:rsid w:val="00730B1D"/>
    <w:rsid w:val="00732BA0"/>
    <w:rsid w:val="0073394E"/>
    <w:rsid w:val="00735498"/>
    <w:rsid w:val="00736066"/>
    <w:rsid w:val="00737C28"/>
    <w:rsid w:val="007414A5"/>
    <w:rsid w:val="007433CA"/>
    <w:rsid w:val="007436C0"/>
    <w:rsid w:val="00743C94"/>
    <w:rsid w:val="00744F29"/>
    <w:rsid w:val="00745E48"/>
    <w:rsid w:val="007536C2"/>
    <w:rsid w:val="00755061"/>
    <w:rsid w:val="00755A34"/>
    <w:rsid w:val="00756046"/>
    <w:rsid w:val="007577AE"/>
    <w:rsid w:val="007624C3"/>
    <w:rsid w:val="007631B9"/>
    <w:rsid w:val="007631C3"/>
    <w:rsid w:val="007637EE"/>
    <w:rsid w:val="00763DA7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18D6"/>
    <w:rsid w:val="007A2A8E"/>
    <w:rsid w:val="007A4919"/>
    <w:rsid w:val="007A72D6"/>
    <w:rsid w:val="007A7C9F"/>
    <w:rsid w:val="007B0C15"/>
    <w:rsid w:val="007B21D1"/>
    <w:rsid w:val="007B267B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3CDA"/>
    <w:rsid w:val="007C48EC"/>
    <w:rsid w:val="007D05E2"/>
    <w:rsid w:val="007D109C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06007"/>
    <w:rsid w:val="00807A0F"/>
    <w:rsid w:val="00811F84"/>
    <w:rsid w:val="008179A0"/>
    <w:rsid w:val="00821268"/>
    <w:rsid w:val="00822BEC"/>
    <w:rsid w:val="00830633"/>
    <w:rsid w:val="008306E3"/>
    <w:rsid w:val="00831771"/>
    <w:rsid w:val="00834387"/>
    <w:rsid w:val="0083529E"/>
    <w:rsid w:val="0083798C"/>
    <w:rsid w:val="008424AA"/>
    <w:rsid w:val="00842B51"/>
    <w:rsid w:val="00845DDB"/>
    <w:rsid w:val="00846758"/>
    <w:rsid w:val="00846F02"/>
    <w:rsid w:val="00851CE8"/>
    <w:rsid w:val="00853CDC"/>
    <w:rsid w:val="00854EFF"/>
    <w:rsid w:val="008602CA"/>
    <w:rsid w:val="00861617"/>
    <w:rsid w:val="00863B45"/>
    <w:rsid w:val="00863CF9"/>
    <w:rsid w:val="00863E0E"/>
    <w:rsid w:val="00865C80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5A3C"/>
    <w:rsid w:val="008B797A"/>
    <w:rsid w:val="008B7B57"/>
    <w:rsid w:val="008B7C00"/>
    <w:rsid w:val="008C1301"/>
    <w:rsid w:val="008C35F4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1737F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1438"/>
    <w:rsid w:val="009440AA"/>
    <w:rsid w:val="0094479B"/>
    <w:rsid w:val="00953099"/>
    <w:rsid w:val="00953D95"/>
    <w:rsid w:val="0095785E"/>
    <w:rsid w:val="00957960"/>
    <w:rsid w:val="0096664B"/>
    <w:rsid w:val="009674F0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B97"/>
    <w:rsid w:val="009E6FB3"/>
    <w:rsid w:val="009F1C12"/>
    <w:rsid w:val="009F331C"/>
    <w:rsid w:val="009F4113"/>
    <w:rsid w:val="00A029BC"/>
    <w:rsid w:val="00A0533E"/>
    <w:rsid w:val="00A07278"/>
    <w:rsid w:val="00A10A24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7F03"/>
    <w:rsid w:val="00A514D1"/>
    <w:rsid w:val="00A51BE8"/>
    <w:rsid w:val="00A535DB"/>
    <w:rsid w:val="00A539B7"/>
    <w:rsid w:val="00A545D3"/>
    <w:rsid w:val="00A56570"/>
    <w:rsid w:val="00A60D59"/>
    <w:rsid w:val="00A60EFA"/>
    <w:rsid w:val="00A612D1"/>
    <w:rsid w:val="00A64657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33"/>
    <w:rsid w:val="00AB54D2"/>
    <w:rsid w:val="00AB5915"/>
    <w:rsid w:val="00AC060C"/>
    <w:rsid w:val="00AC0C1E"/>
    <w:rsid w:val="00AC2871"/>
    <w:rsid w:val="00AC2EA6"/>
    <w:rsid w:val="00AC38FE"/>
    <w:rsid w:val="00AC3954"/>
    <w:rsid w:val="00AC4079"/>
    <w:rsid w:val="00AC6001"/>
    <w:rsid w:val="00AC6384"/>
    <w:rsid w:val="00AD077D"/>
    <w:rsid w:val="00AD27AC"/>
    <w:rsid w:val="00AD315F"/>
    <w:rsid w:val="00AD3B09"/>
    <w:rsid w:val="00AD6C2E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AF7381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5CC9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112C"/>
    <w:rsid w:val="00B72BDD"/>
    <w:rsid w:val="00B77E3A"/>
    <w:rsid w:val="00B814FE"/>
    <w:rsid w:val="00B81F75"/>
    <w:rsid w:val="00B87BBA"/>
    <w:rsid w:val="00B90735"/>
    <w:rsid w:val="00B90E9A"/>
    <w:rsid w:val="00B94111"/>
    <w:rsid w:val="00B97FE9"/>
    <w:rsid w:val="00BA1990"/>
    <w:rsid w:val="00BA2B37"/>
    <w:rsid w:val="00BA5660"/>
    <w:rsid w:val="00BB095D"/>
    <w:rsid w:val="00BB1197"/>
    <w:rsid w:val="00BC0573"/>
    <w:rsid w:val="00BC087D"/>
    <w:rsid w:val="00BC0898"/>
    <w:rsid w:val="00BC21B5"/>
    <w:rsid w:val="00BC23F6"/>
    <w:rsid w:val="00BC3E6A"/>
    <w:rsid w:val="00BC5D9D"/>
    <w:rsid w:val="00BC691A"/>
    <w:rsid w:val="00BC6AF0"/>
    <w:rsid w:val="00BC7425"/>
    <w:rsid w:val="00BD0AA3"/>
    <w:rsid w:val="00BD1198"/>
    <w:rsid w:val="00BD7A9A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56020"/>
    <w:rsid w:val="00C62B9D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396"/>
    <w:rsid w:val="00C913CB"/>
    <w:rsid w:val="00C91B44"/>
    <w:rsid w:val="00C91C90"/>
    <w:rsid w:val="00C93ACF"/>
    <w:rsid w:val="00C95C97"/>
    <w:rsid w:val="00CA196D"/>
    <w:rsid w:val="00CA21F0"/>
    <w:rsid w:val="00CA33DC"/>
    <w:rsid w:val="00CA3AD3"/>
    <w:rsid w:val="00CA5324"/>
    <w:rsid w:val="00CA5E9B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5D23"/>
    <w:rsid w:val="00CF72A8"/>
    <w:rsid w:val="00CF7B0D"/>
    <w:rsid w:val="00D01BA5"/>
    <w:rsid w:val="00D035A6"/>
    <w:rsid w:val="00D0412E"/>
    <w:rsid w:val="00D059F0"/>
    <w:rsid w:val="00D05A0F"/>
    <w:rsid w:val="00D105D3"/>
    <w:rsid w:val="00D12F14"/>
    <w:rsid w:val="00D16173"/>
    <w:rsid w:val="00D212F4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5208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1105"/>
    <w:rsid w:val="00DE239A"/>
    <w:rsid w:val="00DE5D02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1466E"/>
    <w:rsid w:val="00E155BE"/>
    <w:rsid w:val="00E20E8C"/>
    <w:rsid w:val="00E21222"/>
    <w:rsid w:val="00E232AA"/>
    <w:rsid w:val="00E23EAE"/>
    <w:rsid w:val="00E25AAC"/>
    <w:rsid w:val="00E271D1"/>
    <w:rsid w:val="00E33BE9"/>
    <w:rsid w:val="00E34784"/>
    <w:rsid w:val="00E40C74"/>
    <w:rsid w:val="00E40E6C"/>
    <w:rsid w:val="00E47945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56727"/>
    <w:rsid w:val="00E6210B"/>
    <w:rsid w:val="00E62D50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0DCC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1637"/>
    <w:rsid w:val="00EF57AB"/>
    <w:rsid w:val="00EF7958"/>
    <w:rsid w:val="00F0019C"/>
    <w:rsid w:val="00F01BDF"/>
    <w:rsid w:val="00F0542B"/>
    <w:rsid w:val="00F1046F"/>
    <w:rsid w:val="00F14A66"/>
    <w:rsid w:val="00F14B4C"/>
    <w:rsid w:val="00F15B16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62F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3F25"/>
    <w:rsid w:val="00FB48AA"/>
    <w:rsid w:val="00FB4C2F"/>
    <w:rsid w:val="00FC1F83"/>
    <w:rsid w:val="00FC2A75"/>
    <w:rsid w:val="00FC36FB"/>
    <w:rsid w:val="00FC5831"/>
    <w:rsid w:val="00FC7D1D"/>
    <w:rsid w:val="00FD0E47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2C03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A815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9CC2-BB8E-40AE-97C3-24D7F4CA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FU_Doxod</cp:lastModifiedBy>
  <cp:revision>43</cp:revision>
  <cp:lastPrinted>2025-01-17T10:43:00Z</cp:lastPrinted>
  <dcterms:created xsi:type="dcterms:W3CDTF">2024-07-22T03:46:00Z</dcterms:created>
  <dcterms:modified xsi:type="dcterms:W3CDTF">2025-05-26T03:51:00Z</dcterms:modified>
</cp:coreProperties>
</file>