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44" w:rsidRDefault="007C4C7A">
      <w:pPr>
        <w:shd w:val="clear" w:color="auto" w:fill="FFFFFF"/>
        <w:tabs>
          <w:tab w:val="left" w:pos="3038"/>
          <w:tab w:val="left" w:pos="4493"/>
        </w:tabs>
        <w:spacing w:line="209" w:lineRule="exact"/>
        <w:ind w:right="259"/>
        <w:jc w:val="right"/>
      </w:pPr>
      <w:bookmarkStart w:id="0" w:name="_GoBack"/>
      <w:bookmarkEnd w:id="0"/>
      <w:r>
        <w:rPr>
          <w:spacing w:val="-16"/>
        </w:rPr>
        <w:t>МУНИЦИПАЛЬНЫЙ РАЙОН</w:t>
      </w:r>
      <w:r>
        <w:rPr>
          <w:rFonts w:ascii="Arial" w:hAnsi="Arial" w:cs="Arial"/>
        </w:rPr>
        <w:tab/>
      </w:r>
      <w:r w:rsidRPr="00964FAF">
        <w:rPr>
          <w:rFonts w:ascii="Arial" w:hAnsi="Arial" w:cs="Arial"/>
        </w:rPr>
        <w:tab/>
      </w:r>
      <w:r>
        <w:rPr>
          <w:spacing w:val="-16"/>
        </w:rPr>
        <w:t>МУНИЦИПАЛДЫГ РАЙОН</w:t>
      </w:r>
    </w:p>
    <w:p w:rsidR="005F3B44" w:rsidRDefault="007C4C7A">
      <w:pPr>
        <w:shd w:val="clear" w:color="auto" w:fill="FFFFFF"/>
        <w:tabs>
          <w:tab w:val="left" w:pos="3053"/>
          <w:tab w:val="left" w:pos="4543"/>
        </w:tabs>
        <w:spacing w:line="209" w:lineRule="exact"/>
        <w:ind w:right="245"/>
        <w:jc w:val="right"/>
      </w:pPr>
      <w:r>
        <w:rPr>
          <w:spacing w:val="-15"/>
        </w:rPr>
        <w:t>«УЛУГ-ХЕМСКИЙ КОЖУУН</w:t>
      </w:r>
      <w:r>
        <w:rPr>
          <w:rFonts w:ascii="Arial" w:hAnsi="Arial" w:cs="Arial"/>
        </w:rPr>
        <w:tab/>
      </w:r>
      <w:r w:rsidRPr="00964FAF">
        <w:rPr>
          <w:rFonts w:ascii="Arial" w:hAnsi="Arial" w:cs="Arial"/>
        </w:rPr>
        <w:tab/>
      </w:r>
      <w:r>
        <w:rPr>
          <w:spacing w:val="-16"/>
        </w:rPr>
        <w:t>«ТЫВА РЕСПУБЛИКАНЫН</w:t>
      </w:r>
    </w:p>
    <w:p w:rsidR="005F3B44" w:rsidRDefault="007C4C7A">
      <w:pPr>
        <w:shd w:val="clear" w:color="auto" w:fill="FFFFFF"/>
        <w:tabs>
          <w:tab w:val="left" w:pos="2880"/>
          <w:tab w:val="left" w:pos="4601"/>
        </w:tabs>
        <w:spacing w:line="209" w:lineRule="exact"/>
        <w:ind w:right="274"/>
        <w:jc w:val="right"/>
      </w:pPr>
      <w:r>
        <w:rPr>
          <w:spacing w:val="-13"/>
        </w:rPr>
        <w:t>РЕСПУБЛИКИ ТЫВА»</w:t>
      </w:r>
      <w:r>
        <w:rPr>
          <w:rFonts w:ascii="Arial" w:hAnsi="Arial" w:cs="Arial"/>
        </w:rPr>
        <w:tab/>
      </w:r>
      <w:r>
        <w:rPr>
          <w:rFonts w:ascii="Arial" w:cs="Arial"/>
          <w:b/>
          <w:bCs/>
          <w:i/>
          <w:iCs/>
        </w:rPr>
        <w:tab/>
      </w:r>
      <w:r>
        <w:rPr>
          <w:spacing w:val="-17"/>
        </w:rPr>
        <w:t>УЛУГ-ХЕМ КОЖУУНУ»</w:t>
      </w:r>
    </w:p>
    <w:p w:rsidR="005F3B44" w:rsidRDefault="005F3B44">
      <w:pPr>
        <w:shd w:val="clear" w:color="auto" w:fill="FFFFFF"/>
        <w:tabs>
          <w:tab w:val="left" w:pos="2880"/>
          <w:tab w:val="left" w:pos="4601"/>
        </w:tabs>
        <w:spacing w:line="209" w:lineRule="exact"/>
        <w:ind w:right="274"/>
        <w:jc w:val="right"/>
        <w:sectPr w:rsidR="005F3B44">
          <w:type w:val="continuous"/>
          <w:pgSz w:w="11909" w:h="16834"/>
          <w:pgMar w:top="1440" w:right="2323" w:bottom="720" w:left="2559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before="583"/>
        <w:ind w:right="22"/>
        <w:jc w:val="center"/>
      </w:pPr>
      <w:r>
        <w:rPr>
          <w:b/>
          <w:bCs/>
        </w:rPr>
        <w:lastRenderedPageBreak/>
        <w:t>ПОСТАНОВЛЕНИЕ</w:t>
      </w:r>
    </w:p>
    <w:p w:rsidR="005F3B44" w:rsidRDefault="007C4C7A">
      <w:pPr>
        <w:shd w:val="clear" w:color="auto" w:fill="FFFFFF"/>
        <w:spacing w:before="58"/>
        <w:ind w:right="14"/>
        <w:jc w:val="center"/>
      </w:pPr>
      <w:r>
        <w:t>администрации Улуг-Хемского кожууна</w:t>
      </w:r>
    </w:p>
    <w:p w:rsidR="005F3B44" w:rsidRDefault="007C4C7A">
      <w:pPr>
        <w:shd w:val="clear" w:color="auto" w:fill="FFFFFF"/>
        <w:spacing w:before="288" w:line="238" w:lineRule="exact"/>
        <w:ind w:left="2009" w:right="2030"/>
        <w:jc w:val="center"/>
      </w:pPr>
      <w:r>
        <w:t xml:space="preserve">Улуг-Хем кожуун чагыргазынын </w:t>
      </w:r>
      <w:r>
        <w:rPr>
          <w:b/>
          <w:bCs/>
        </w:rPr>
        <w:t>ДОКТААЛЫ</w:t>
      </w:r>
    </w:p>
    <w:p w:rsidR="00964FAF" w:rsidRPr="00964FAF" w:rsidRDefault="007C4C7A" w:rsidP="00964FAF">
      <w:pPr>
        <w:shd w:val="clear" w:color="auto" w:fill="FFFFFF"/>
        <w:spacing w:line="238" w:lineRule="exact"/>
        <w:ind w:left="36"/>
        <w:jc w:val="center"/>
        <w:rPr>
          <w:iCs/>
        </w:rPr>
      </w:pPr>
      <w:r>
        <w:t>от «</w:t>
      </w:r>
      <w:r w:rsidR="00964FAF">
        <w:t>26</w:t>
      </w:r>
      <w:r>
        <w:t xml:space="preserve"> » марта 2014 года </w:t>
      </w:r>
      <w:r w:rsidRPr="00964FAF">
        <w:rPr>
          <w:iCs/>
        </w:rPr>
        <w:t>№</w:t>
      </w:r>
      <w:r w:rsidR="00964FAF" w:rsidRPr="00964FAF">
        <w:rPr>
          <w:iCs/>
        </w:rPr>
        <w:t xml:space="preserve"> 376</w:t>
      </w:r>
    </w:p>
    <w:p w:rsidR="00964FAF" w:rsidRDefault="00964FAF" w:rsidP="00964FAF">
      <w:pPr>
        <w:shd w:val="clear" w:color="auto" w:fill="FFFFFF"/>
        <w:spacing w:line="238" w:lineRule="exact"/>
        <w:ind w:left="36"/>
        <w:jc w:val="center"/>
        <w:rPr>
          <w:i/>
          <w:iCs/>
        </w:rPr>
      </w:pPr>
    </w:p>
    <w:p w:rsidR="005F3B44" w:rsidRDefault="007C4C7A" w:rsidP="00964FAF">
      <w:pPr>
        <w:shd w:val="clear" w:color="auto" w:fill="FFFFFF"/>
        <w:spacing w:line="238" w:lineRule="exact"/>
        <w:ind w:left="36"/>
        <w:jc w:val="center"/>
      </w:pPr>
      <w:r>
        <w:rPr>
          <w:b/>
          <w:bCs/>
        </w:rPr>
        <w:t>Об утверждении административного регламента Отдела по координации</w:t>
      </w:r>
    </w:p>
    <w:p w:rsidR="005F3B44" w:rsidRDefault="007C4C7A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</w:rPr>
        <w:t>работы учреждений социальной сферы администрации Улуг-Хемского</w:t>
      </w:r>
    </w:p>
    <w:p w:rsidR="005F3B44" w:rsidRDefault="007C4C7A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</w:rPr>
        <w:t>кожууна по предоставлению муниципальной услуги «Поддержка детских</w:t>
      </w:r>
    </w:p>
    <w:p w:rsidR="005F3B44" w:rsidRDefault="007C4C7A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</w:rPr>
        <w:t>и молодежных общественных объединений на территории</w:t>
      </w:r>
    </w:p>
    <w:p w:rsidR="005F3B44" w:rsidRDefault="007C4C7A">
      <w:pPr>
        <w:shd w:val="clear" w:color="auto" w:fill="FFFFFF"/>
        <w:spacing w:line="274" w:lineRule="exact"/>
        <w:ind w:right="7"/>
        <w:jc w:val="center"/>
      </w:pPr>
      <w:r>
        <w:rPr>
          <w:b/>
          <w:bCs/>
        </w:rPr>
        <w:t>Улуг-Хемского кожууна»</w:t>
      </w:r>
    </w:p>
    <w:p w:rsidR="005F3B44" w:rsidRDefault="007C4C7A">
      <w:pPr>
        <w:shd w:val="clear" w:color="auto" w:fill="FFFFFF"/>
        <w:spacing w:before="266" w:line="281" w:lineRule="exact"/>
        <w:ind w:right="14" w:firstLine="252"/>
        <w:jc w:val="both"/>
      </w:pPr>
      <w:r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администрации Улуг-Хемского кожууна </w:t>
      </w:r>
      <w:r>
        <w:rPr>
          <w:b/>
          <w:bCs/>
        </w:rPr>
        <w:t>ПОСТАНОВЛЯЕТ:</w:t>
      </w:r>
    </w:p>
    <w:p w:rsidR="005F3B44" w:rsidRDefault="007C4C7A" w:rsidP="00964FAF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274" w:line="274" w:lineRule="exact"/>
        <w:ind w:left="533" w:hanging="266"/>
        <w:jc w:val="both"/>
        <w:rPr>
          <w:spacing w:val="-14"/>
        </w:rPr>
      </w:pPr>
      <w:r>
        <w:t>Утвердить административный регламент Отдела по координации работы учреждений социальной сферы администрации Улуг-Хемского кожууна по предоставлению муниципальной услуги «Поддержка детских и молодежных общественных объединений на территории Улуг-Хемского кожууна (приложение № 1).</w:t>
      </w:r>
    </w:p>
    <w:p w:rsidR="005F3B44" w:rsidRDefault="007C4C7A" w:rsidP="00964FAF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36"/>
        <w:ind w:left="266"/>
        <w:rPr>
          <w:spacing w:val="-8"/>
        </w:rPr>
      </w:pPr>
      <w:r>
        <w:t>Опубликовать настоящее постановление в газете «Улуг-Хем».</w:t>
      </w:r>
    </w:p>
    <w:p w:rsidR="005F3B44" w:rsidRDefault="007C4C7A" w:rsidP="00964FAF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81" w:lineRule="exact"/>
        <w:ind w:left="533" w:hanging="266"/>
        <w:jc w:val="both"/>
        <w:rPr>
          <w:spacing w:val="-10"/>
        </w:r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Улуг-Хемского кожууна.</w:t>
      </w:r>
    </w:p>
    <w:p w:rsidR="005F3B44" w:rsidRDefault="007C4C7A" w:rsidP="00964FAF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81" w:lineRule="exact"/>
        <w:ind w:left="533" w:hanging="266"/>
        <w:jc w:val="both"/>
        <w:rPr>
          <w:spacing w:val="-7"/>
        </w:rPr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председателя администрации по социальной политике Даржаа А.Н.</w:t>
      </w:r>
    </w:p>
    <w:p w:rsidR="005F3B44" w:rsidRDefault="00964FAF">
      <w:pPr>
        <w:shd w:val="clear" w:color="auto" w:fill="FFFFFF"/>
        <w:tabs>
          <w:tab w:val="left" w:pos="3197"/>
          <w:tab w:val="left" w:pos="5263"/>
        </w:tabs>
        <w:spacing w:before="266" w:line="281" w:lineRule="exact"/>
        <w:ind w:left="367" w:right="374" w:firstLine="526"/>
      </w:pPr>
      <w:r>
        <w:t>Председатель</w:t>
      </w:r>
      <w:r w:rsidR="007C4C7A">
        <w:br/>
        <w:t>администрации кожууна</w:t>
      </w:r>
      <w:r w:rsidR="007C4C7A">
        <w:rPr>
          <w:rFonts w:ascii="Arial" w:hAnsi="Arial" w:cs="Arial"/>
        </w:rPr>
        <w:tab/>
      </w:r>
      <w:r w:rsidR="007C4C7A">
        <w:rPr>
          <w:rFonts w:ascii="Arial" w:hAnsi="Arial" w:cs="Arial"/>
          <w:i/>
          <w:iCs/>
        </w:rPr>
        <w:tab/>
      </w:r>
      <w:r w:rsidR="007C4C7A">
        <w:t>М.Анай-оол</w:t>
      </w:r>
    </w:p>
    <w:p w:rsidR="005F3B44" w:rsidRDefault="005F3B44">
      <w:pPr>
        <w:shd w:val="clear" w:color="auto" w:fill="FFFFFF"/>
        <w:tabs>
          <w:tab w:val="left" w:pos="3197"/>
          <w:tab w:val="left" w:pos="5263"/>
        </w:tabs>
        <w:spacing w:before="266" w:line="281" w:lineRule="exact"/>
        <w:ind w:left="367" w:right="374" w:firstLine="526"/>
        <w:sectPr w:rsidR="005F3B44">
          <w:type w:val="continuous"/>
          <w:pgSz w:w="11909" w:h="16834"/>
          <w:pgMar w:top="1440" w:right="2323" w:bottom="720" w:left="2574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ind w:right="38"/>
        <w:jc w:val="right"/>
      </w:pPr>
      <w:r>
        <w:rPr>
          <w:spacing w:val="-6"/>
          <w:sz w:val="24"/>
          <w:szCs w:val="24"/>
        </w:rPr>
        <w:lastRenderedPageBreak/>
        <w:t>Приложение № 1</w:t>
      </w:r>
    </w:p>
    <w:p w:rsidR="005F3B44" w:rsidRDefault="007C4C7A">
      <w:pPr>
        <w:shd w:val="clear" w:color="auto" w:fill="FFFFFF"/>
        <w:spacing w:before="250"/>
        <w:ind w:right="19"/>
        <w:jc w:val="right"/>
      </w:pPr>
      <w:r>
        <w:rPr>
          <w:spacing w:val="-18"/>
          <w:sz w:val="26"/>
          <w:szCs w:val="26"/>
        </w:rPr>
        <w:t>УТВЕРЖДЕН</w:t>
      </w:r>
    </w:p>
    <w:p w:rsidR="005F3B44" w:rsidRDefault="007C4C7A">
      <w:pPr>
        <w:shd w:val="clear" w:color="auto" w:fill="FFFFFF"/>
        <w:spacing w:line="269" w:lineRule="exact"/>
        <w:ind w:right="10"/>
        <w:jc w:val="right"/>
      </w:pPr>
      <w:r>
        <w:rPr>
          <w:spacing w:val="-11"/>
          <w:sz w:val="26"/>
          <w:szCs w:val="26"/>
        </w:rPr>
        <w:t>постановлением председателя</w:t>
      </w:r>
    </w:p>
    <w:p w:rsidR="005F3B44" w:rsidRDefault="007C4C7A">
      <w:pPr>
        <w:shd w:val="clear" w:color="auto" w:fill="FFFFFF"/>
        <w:spacing w:line="269" w:lineRule="exact"/>
        <w:ind w:right="10"/>
        <w:jc w:val="right"/>
      </w:pPr>
      <w:r>
        <w:rPr>
          <w:spacing w:val="-11"/>
          <w:sz w:val="26"/>
          <w:szCs w:val="26"/>
        </w:rPr>
        <w:t>администрации Улуг-Хемского кожууна</w:t>
      </w:r>
    </w:p>
    <w:p w:rsidR="005F3B44" w:rsidRDefault="007C4C7A">
      <w:pPr>
        <w:shd w:val="clear" w:color="auto" w:fill="FFFFFF"/>
        <w:spacing w:line="269" w:lineRule="exact"/>
        <w:jc w:val="right"/>
      </w:pPr>
      <w:r>
        <w:rPr>
          <w:spacing w:val="-10"/>
          <w:sz w:val="26"/>
          <w:szCs w:val="26"/>
        </w:rPr>
        <w:t xml:space="preserve">от </w:t>
      </w:r>
      <w:r w:rsidR="00964FAF">
        <w:rPr>
          <w:spacing w:val="-10"/>
          <w:sz w:val="26"/>
          <w:szCs w:val="26"/>
        </w:rPr>
        <w:t>26 марта 2014 г. № 376</w:t>
      </w:r>
    </w:p>
    <w:p w:rsidR="005F3B44" w:rsidRDefault="007C4C7A">
      <w:pPr>
        <w:shd w:val="clear" w:color="auto" w:fill="FFFFFF"/>
        <w:spacing w:before="643" w:line="317" w:lineRule="exact"/>
        <w:ind w:left="10"/>
        <w:jc w:val="center"/>
      </w:pPr>
      <w:r>
        <w:rPr>
          <w:b/>
          <w:bCs/>
          <w:sz w:val="26"/>
          <w:szCs w:val="26"/>
        </w:rPr>
        <w:t>АДМИНИСТРАТИВНЫЙ РЕГЛАМЕНТ</w:t>
      </w:r>
    </w:p>
    <w:p w:rsidR="005F3B44" w:rsidRDefault="007C4C7A">
      <w:pPr>
        <w:shd w:val="clear" w:color="auto" w:fill="FFFFFF"/>
        <w:spacing w:line="317" w:lineRule="exact"/>
        <w:jc w:val="center"/>
      </w:pPr>
      <w:r>
        <w:rPr>
          <w:b/>
          <w:bCs/>
          <w:sz w:val="26"/>
          <w:szCs w:val="26"/>
        </w:rPr>
        <w:t>предоставления муниципальной услуги</w:t>
      </w:r>
    </w:p>
    <w:p w:rsidR="005F3B44" w:rsidRDefault="007C4C7A">
      <w:pPr>
        <w:shd w:val="clear" w:color="auto" w:fill="FFFFFF"/>
        <w:spacing w:line="317" w:lineRule="exact"/>
        <w:ind w:left="58"/>
        <w:jc w:val="center"/>
      </w:pPr>
      <w:r>
        <w:rPr>
          <w:b/>
          <w:bCs/>
          <w:sz w:val="26"/>
          <w:szCs w:val="26"/>
        </w:rPr>
        <w:t xml:space="preserve">«Поддержка детских и молодежных общественных объединений </w:t>
      </w:r>
      <w:proofErr w:type="gramStart"/>
      <w:r>
        <w:rPr>
          <w:b/>
          <w:bCs/>
          <w:sz w:val="26"/>
          <w:szCs w:val="26"/>
        </w:rPr>
        <w:t>на</w:t>
      </w:r>
      <w:proofErr w:type="gramEnd"/>
    </w:p>
    <w:p w:rsidR="005F3B44" w:rsidRDefault="007C4C7A">
      <w:pPr>
        <w:shd w:val="clear" w:color="auto" w:fill="FFFFFF"/>
        <w:spacing w:line="317" w:lineRule="exact"/>
        <w:jc w:val="center"/>
      </w:pPr>
      <w:r>
        <w:rPr>
          <w:b/>
          <w:bCs/>
          <w:sz w:val="26"/>
          <w:szCs w:val="26"/>
        </w:rPr>
        <w:t>территории Улуг-Хемского кожууна»</w:t>
      </w:r>
    </w:p>
    <w:p w:rsidR="005F3B44" w:rsidRDefault="007C4C7A">
      <w:pPr>
        <w:shd w:val="clear" w:color="auto" w:fill="FFFFFF"/>
        <w:spacing w:before="336"/>
        <w:jc w:val="center"/>
      </w:pPr>
      <w:r>
        <w:rPr>
          <w:b/>
          <w:bCs/>
          <w:sz w:val="26"/>
          <w:szCs w:val="26"/>
        </w:rPr>
        <w:t>1. Общие положения</w:t>
      </w:r>
    </w:p>
    <w:p w:rsidR="005F3B44" w:rsidRDefault="007C4C7A">
      <w:pPr>
        <w:shd w:val="clear" w:color="auto" w:fill="FFFFFF"/>
        <w:spacing w:before="326"/>
        <w:ind w:left="10"/>
        <w:jc w:val="center"/>
      </w:pPr>
      <w:r>
        <w:rPr>
          <w:sz w:val="26"/>
          <w:szCs w:val="26"/>
        </w:rPr>
        <w:t>Предмет регулирования</w:t>
      </w:r>
    </w:p>
    <w:p w:rsidR="005F3B44" w:rsidRDefault="007C4C7A">
      <w:pPr>
        <w:shd w:val="clear" w:color="auto" w:fill="FFFFFF"/>
        <w:tabs>
          <w:tab w:val="left" w:pos="2563"/>
          <w:tab w:val="left" w:pos="5587"/>
          <w:tab w:val="left" w:pos="7478"/>
        </w:tabs>
        <w:spacing w:before="317" w:line="317" w:lineRule="exact"/>
        <w:ind w:left="538"/>
      </w:pPr>
      <w:r>
        <w:rPr>
          <w:sz w:val="26"/>
          <w:szCs w:val="26"/>
        </w:rPr>
        <w:t>Настоящий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Административный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регламент</w:t>
      </w:r>
      <w:r>
        <w:rPr>
          <w:rFonts w:ascii="Arial" w:hAnsi="Arial" w:cs="Arial"/>
          <w:sz w:val="26"/>
          <w:szCs w:val="26"/>
        </w:rPr>
        <w:tab/>
      </w:r>
      <w:r>
        <w:rPr>
          <w:sz w:val="26"/>
          <w:szCs w:val="26"/>
        </w:rPr>
        <w:t>предоставления</w:t>
      </w:r>
    </w:p>
    <w:p w:rsidR="005F3B44" w:rsidRDefault="007C4C7A">
      <w:pPr>
        <w:shd w:val="clear" w:color="auto" w:fill="FFFFFF"/>
        <w:spacing w:line="317" w:lineRule="exact"/>
        <w:ind w:right="10"/>
        <w:jc w:val="both"/>
      </w:pPr>
      <w:r>
        <w:rPr>
          <w:sz w:val="26"/>
          <w:szCs w:val="26"/>
        </w:rPr>
        <w:t xml:space="preserve">муниципальной услуги по «Поддержке детских и молодежных общественных объединений на территории Улуг-Хемского кожууна» (далее Административный регламент) определяет сроки и последовательность действий (административных процедур) при предоставлении муниципальной услуги по «Поддержке детских и молодежных общественных объединений на территории Улуг-Хемского кожууна» </w:t>
      </w:r>
      <w:r>
        <w:rPr>
          <w:b/>
          <w:bCs/>
          <w:sz w:val="26"/>
          <w:szCs w:val="26"/>
        </w:rPr>
        <w:t xml:space="preserve">(далее </w:t>
      </w:r>
      <w:r>
        <w:rPr>
          <w:sz w:val="26"/>
          <w:szCs w:val="26"/>
        </w:rPr>
        <w:t>- государственная услуга).</w:t>
      </w:r>
    </w:p>
    <w:p w:rsidR="005F3B44" w:rsidRDefault="007C4C7A">
      <w:pPr>
        <w:shd w:val="clear" w:color="auto" w:fill="FFFFFF"/>
        <w:spacing w:before="336"/>
        <w:ind w:left="10"/>
        <w:jc w:val="center"/>
      </w:pPr>
      <w:r>
        <w:rPr>
          <w:b/>
          <w:bCs/>
          <w:sz w:val="26"/>
          <w:szCs w:val="26"/>
        </w:rPr>
        <w:t>Круг заявителей</w:t>
      </w:r>
    </w:p>
    <w:p w:rsidR="005F3B44" w:rsidRDefault="007C4C7A">
      <w:pPr>
        <w:shd w:val="clear" w:color="auto" w:fill="FFFFFF"/>
        <w:spacing w:before="317" w:line="317" w:lineRule="exact"/>
        <w:ind w:left="19" w:firstLine="538"/>
        <w:jc w:val="both"/>
      </w:pPr>
      <w:r>
        <w:rPr>
          <w:sz w:val="26"/>
          <w:szCs w:val="26"/>
        </w:rPr>
        <w:t>Заявителями на получение государственной услуги (далее - заявители) являются:</w:t>
      </w:r>
    </w:p>
    <w:p w:rsidR="005F3B44" w:rsidRDefault="007C4C7A">
      <w:pPr>
        <w:shd w:val="clear" w:color="auto" w:fill="FFFFFF"/>
        <w:spacing w:line="317" w:lineRule="exact"/>
        <w:ind w:left="10" w:firstLine="614"/>
        <w:jc w:val="both"/>
      </w:pPr>
      <w:r>
        <w:rPr>
          <w:sz w:val="26"/>
          <w:szCs w:val="26"/>
        </w:rPr>
        <w:t>молодежные и детские общественные объединения, соответствующие требованиям Федерального закона «О государственной поддержке молодежных и детских общественных объединений».</w:t>
      </w:r>
    </w:p>
    <w:p w:rsidR="005F3B44" w:rsidRDefault="007C4C7A">
      <w:pPr>
        <w:shd w:val="clear" w:color="auto" w:fill="FFFFFF"/>
        <w:spacing w:before="307" w:line="326" w:lineRule="exact"/>
        <w:ind w:left="2314" w:right="1498" w:firstLine="154"/>
      </w:pPr>
      <w:r>
        <w:rPr>
          <w:b/>
          <w:bCs/>
          <w:sz w:val="26"/>
          <w:szCs w:val="26"/>
        </w:rPr>
        <w:t>Требования к порядку информирования о предоставлении государственной услуги</w:t>
      </w:r>
    </w:p>
    <w:p w:rsidR="005F3B44" w:rsidRDefault="007C4C7A">
      <w:pPr>
        <w:shd w:val="clear" w:color="auto" w:fill="FFFFFF"/>
        <w:spacing w:before="317" w:line="317" w:lineRule="exact"/>
        <w:ind w:left="10"/>
        <w:jc w:val="both"/>
      </w:pPr>
      <w:r>
        <w:rPr>
          <w:sz w:val="26"/>
          <w:szCs w:val="26"/>
        </w:rPr>
        <w:t>Администрация Улуг-Хемского кожууна (далее - Администрация) расположена по адресу: 6668210, Республика Тыва, г. Шагонар, ул. Октябрьская, д.1.</w:t>
      </w:r>
    </w:p>
    <w:p w:rsidR="005F3B44" w:rsidRDefault="007C4C7A">
      <w:pPr>
        <w:shd w:val="clear" w:color="auto" w:fill="FFFFFF"/>
        <w:spacing w:before="10" w:line="317" w:lineRule="exact"/>
        <w:ind w:left="576"/>
      </w:pPr>
      <w:r>
        <w:rPr>
          <w:sz w:val="26"/>
          <w:szCs w:val="26"/>
        </w:rPr>
        <w:t xml:space="preserve">Адрес электронной почты: </w:t>
      </w:r>
      <w:hyperlink r:id="rId6" w:history="1">
        <w:r>
          <w:rPr>
            <w:sz w:val="26"/>
            <w:szCs w:val="26"/>
            <w:u w:val="single"/>
            <w:lang w:val="en-US"/>
          </w:rPr>
          <w:t>ulug</w:t>
        </w:r>
        <w:r w:rsidRPr="00964FAF">
          <w:rPr>
            <w:sz w:val="26"/>
            <w:szCs w:val="26"/>
            <w:u w:val="single"/>
          </w:rPr>
          <w:t>_</w:t>
        </w:r>
        <w:r>
          <w:rPr>
            <w:sz w:val="26"/>
            <w:szCs w:val="26"/>
            <w:u w:val="single"/>
            <w:lang w:val="en-US"/>
          </w:rPr>
          <w:t>hem</w:t>
        </w:r>
        <w:r w:rsidRPr="00964FAF">
          <w:rPr>
            <w:sz w:val="26"/>
            <w:szCs w:val="26"/>
            <w:u w:val="single"/>
          </w:rPr>
          <w:t>61@</w:t>
        </w:r>
        <w:r>
          <w:rPr>
            <w:sz w:val="26"/>
            <w:szCs w:val="26"/>
            <w:u w:val="single"/>
            <w:lang w:val="en-US"/>
          </w:rPr>
          <w:t>mail</w:t>
        </w:r>
        <w:r w:rsidRPr="00964FAF">
          <w:rPr>
            <w:sz w:val="26"/>
            <w:szCs w:val="26"/>
            <w:u w:val="single"/>
          </w:rPr>
          <w:t>.</w:t>
        </w:r>
        <w:r>
          <w:rPr>
            <w:sz w:val="26"/>
            <w:szCs w:val="26"/>
            <w:u w:val="single"/>
            <w:lang w:val="en-US"/>
          </w:rPr>
          <w:t>ru</w:t>
        </w:r>
      </w:hyperlink>
    </w:p>
    <w:p w:rsidR="005F3B44" w:rsidRDefault="007C4C7A">
      <w:pPr>
        <w:shd w:val="clear" w:color="auto" w:fill="FFFFFF"/>
        <w:spacing w:line="317" w:lineRule="exact"/>
        <w:ind w:left="576"/>
      </w:pPr>
      <w:r>
        <w:rPr>
          <w:sz w:val="26"/>
          <w:szCs w:val="26"/>
        </w:rPr>
        <w:t xml:space="preserve">Адрес официального сайта: </w:t>
      </w:r>
      <w:hyperlink r:id="rId7" w:history="1">
        <w:proofErr w:type="spellStart"/>
        <w:r>
          <w:rPr>
            <w:sz w:val="26"/>
            <w:szCs w:val="26"/>
            <w:u w:val="single"/>
            <w:lang w:val="en-US"/>
          </w:rPr>
          <w:t>ulugheml</w:t>
        </w:r>
        <w:proofErr w:type="spellEnd"/>
        <w:r w:rsidRPr="00964FAF">
          <w:rPr>
            <w:sz w:val="26"/>
            <w:szCs w:val="26"/>
            <w:u w:val="single"/>
          </w:rPr>
          <w:t>7.</w:t>
        </w:r>
        <w:r>
          <w:rPr>
            <w:sz w:val="26"/>
            <w:szCs w:val="26"/>
            <w:u w:val="single"/>
            <w:lang w:val="en-US"/>
          </w:rPr>
          <w:t>ru</w:t>
        </w:r>
      </w:hyperlink>
    </w:p>
    <w:p w:rsidR="005F3B44" w:rsidRDefault="007C4C7A">
      <w:pPr>
        <w:shd w:val="clear" w:color="auto" w:fill="FFFFFF"/>
        <w:spacing w:line="317" w:lineRule="exact"/>
        <w:ind w:left="576"/>
      </w:pPr>
      <w:r>
        <w:rPr>
          <w:sz w:val="26"/>
          <w:szCs w:val="26"/>
        </w:rPr>
        <w:t>Телефоны для справок: 8 (39436) 2-19-32</w:t>
      </w:r>
    </w:p>
    <w:p w:rsidR="005F3B44" w:rsidRDefault="007C4C7A">
      <w:pPr>
        <w:shd w:val="clear" w:color="auto" w:fill="FFFFFF"/>
        <w:spacing w:line="317" w:lineRule="exact"/>
        <w:ind w:left="586"/>
      </w:pPr>
      <w:r>
        <w:rPr>
          <w:sz w:val="26"/>
          <w:szCs w:val="26"/>
        </w:rPr>
        <w:t>Номер т/факса: 8(39436) 21492</w:t>
      </w:r>
    </w:p>
    <w:p w:rsidR="005F3B44" w:rsidRDefault="007C4C7A">
      <w:pPr>
        <w:shd w:val="clear" w:color="auto" w:fill="FFFFFF"/>
        <w:spacing w:line="317" w:lineRule="exact"/>
        <w:ind w:left="576"/>
      </w:pPr>
      <w:r>
        <w:rPr>
          <w:sz w:val="26"/>
          <w:szCs w:val="26"/>
        </w:rPr>
        <w:t>График работы администрации: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17" w:lineRule="exact"/>
        <w:ind w:left="576"/>
        <w:rPr>
          <w:sz w:val="26"/>
          <w:szCs w:val="26"/>
        </w:rPr>
      </w:pPr>
      <w:r>
        <w:rPr>
          <w:sz w:val="26"/>
          <w:szCs w:val="26"/>
        </w:rPr>
        <w:t>понедельник - пятница: с 8.00 до 17.00, перерыв с 12.00 до 13.00;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17" w:lineRule="exact"/>
        <w:ind w:left="576"/>
        <w:rPr>
          <w:sz w:val="26"/>
          <w:szCs w:val="26"/>
        </w:rPr>
      </w:pPr>
      <w:r>
        <w:rPr>
          <w:sz w:val="26"/>
          <w:szCs w:val="26"/>
        </w:rPr>
        <w:t>суббота, воскресенье - выходные дни.</w:t>
      </w:r>
    </w:p>
    <w:p w:rsidR="005F3B44" w:rsidRDefault="005F3B44" w:rsidP="00964FAF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17" w:lineRule="exact"/>
        <w:ind w:left="576"/>
        <w:rPr>
          <w:sz w:val="26"/>
          <w:szCs w:val="26"/>
        </w:rPr>
        <w:sectPr w:rsidR="005F3B44">
          <w:pgSz w:w="11909" w:h="16834"/>
          <w:pgMar w:top="1125" w:right="1288" w:bottom="360" w:left="1270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line="322" w:lineRule="exact"/>
        <w:ind w:left="557"/>
      </w:pPr>
      <w:r>
        <w:rPr>
          <w:spacing w:val="-1"/>
          <w:sz w:val="28"/>
          <w:szCs w:val="28"/>
        </w:rPr>
        <w:lastRenderedPageBreak/>
        <w:t>График приема граждан:</w:t>
      </w:r>
    </w:p>
    <w:p w:rsidR="005F3B44" w:rsidRDefault="007C4C7A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Понедельник - пятница с 8.00 до 17.00 часов, перерыв с 12.00 до 13.00 часов. </w:t>
      </w:r>
      <w:r>
        <w:rPr>
          <w:spacing w:val="-1"/>
          <w:sz w:val="28"/>
          <w:szCs w:val="28"/>
        </w:rPr>
        <w:t xml:space="preserve">3.  По  вопросам,   связанным  с   предоставлением   государственной  услуги, </w:t>
      </w:r>
      <w:r>
        <w:rPr>
          <w:sz w:val="28"/>
          <w:szCs w:val="28"/>
        </w:rPr>
        <w:t>заявители могут обращаться в Отдел по координации работы учреждений социальной  сферы  ежедневно,  кроме  выходных  и   праздничных  дней,  в соответствии с графиком работы администрации.</w:t>
      </w:r>
    </w:p>
    <w:p w:rsidR="005F3B44" w:rsidRDefault="007C4C7A" w:rsidP="00964FAF">
      <w:pPr>
        <w:numPr>
          <w:ilvl w:val="0"/>
          <w:numId w:val="4"/>
        </w:numPr>
        <w:shd w:val="clear" w:color="auto" w:fill="FFFFFF"/>
        <w:tabs>
          <w:tab w:val="left" w:pos="869"/>
        </w:tabs>
        <w:spacing w:line="322" w:lineRule="exact"/>
        <w:ind w:right="14" w:firstLine="538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Консультации по вопросам предоставления государственной услуги </w:t>
      </w:r>
      <w:r>
        <w:rPr>
          <w:spacing w:val="-2"/>
          <w:sz w:val="28"/>
          <w:szCs w:val="28"/>
        </w:rPr>
        <w:t xml:space="preserve">предоставляются при личном обращении, посредством телефона, письменно </w:t>
      </w:r>
      <w:r>
        <w:rPr>
          <w:sz w:val="28"/>
          <w:szCs w:val="28"/>
        </w:rPr>
        <w:t>почтовым отправлением, либо электронным сообщением по адресу, указанному заявителем.</w:t>
      </w:r>
    </w:p>
    <w:p w:rsidR="005F3B44" w:rsidRDefault="007C4C7A" w:rsidP="00964FAF">
      <w:pPr>
        <w:numPr>
          <w:ilvl w:val="0"/>
          <w:numId w:val="4"/>
        </w:numPr>
        <w:shd w:val="clear" w:color="auto" w:fill="FFFFFF"/>
        <w:tabs>
          <w:tab w:val="left" w:pos="869"/>
        </w:tabs>
        <w:spacing w:line="322" w:lineRule="exact"/>
        <w:ind w:right="5" w:firstLine="538"/>
        <w:jc w:val="both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 xml:space="preserve">Заявитель имеет право на получение сведений о ходе исполнения </w:t>
      </w:r>
      <w:r>
        <w:rPr>
          <w:spacing w:val="-1"/>
          <w:sz w:val="28"/>
          <w:szCs w:val="28"/>
        </w:rPr>
        <w:t xml:space="preserve">государственной услуги по номерам телефонов, адресам электронной почты </w:t>
      </w:r>
      <w:r>
        <w:rPr>
          <w:sz w:val="28"/>
          <w:szCs w:val="28"/>
        </w:rPr>
        <w:t>или на личном приеме.</w:t>
      </w:r>
    </w:p>
    <w:p w:rsidR="005F3B44" w:rsidRDefault="007C4C7A">
      <w:pPr>
        <w:shd w:val="clear" w:color="auto" w:fill="FFFFFF"/>
        <w:tabs>
          <w:tab w:val="left" w:pos="1104"/>
        </w:tabs>
        <w:spacing w:line="322" w:lineRule="exact"/>
        <w:ind w:left="10" w:right="5" w:firstLine="538"/>
        <w:jc w:val="both"/>
      </w:pPr>
      <w:r>
        <w:rPr>
          <w:spacing w:val="-20"/>
          <w:sz w:val="28"/>
          <w:szCs w:val="28"/>
        </w:rPr>
        <w:t>6.</w:t>
      </w:r>
      <w:r>
        <w:rPr>
          <w:sz w:val="28"/>
          <w:szCs w:val="28"/>
        </w:rPr>
        <w:tab/>
        <w:t>Должностные лица, оказывающие государственную услугу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заявителям, - специалисты отдела по координации учреждений социальной</w:t>
      </w:r>
      <w:r>
        <w:rPr>
          <w:spacing w:val="-1"/>
          <w:sz w:val="28"/>
          <w:szCs w:val="28"/>
        </w:rPr>
        <w:br/>
        <w:t>сферы администрации Улуг-Хемского кожууна, на которых в соответствии с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их должностными регламентами возложены обязанности по оказанию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государственной услуги.</w:t>
      </w:r>
    </w:p>
    <w:p w:rsidR="005F3B44" w:rsidRDefault="007C4C7A" w:rsidP="00964FAF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22" w:lineRule="exact"/>
        <w:ind w:left="10" w:right="5" w:firstLine="552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 xml:space="preserve">При ответах на телефонные звонки и устные обращения специалисты подробно, в вежливой (корректной) форме информируют заявителей по </w:t>
      </w:r>
      <w:r>
        <w:rPr>
          <w:sz w:val="28"/>
          <w:szCs w:val="28"/>
        </w:rPr>
        <w:t>интересующим их вопросам, при этом сообщают свою должность и фамилию, имя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тчество.</w:t>
      </w:r>
    </w:p>
    <w:p w:rsidR="005F3B44" w:rsidRDefault="007C4C7A" w:rsidP="00964FAF">
      <w:pPr>
        <w:numPr>
          <w:ilvl w:val="0"/>
          <w:numId w:val="5"/>
        </w:numPr>
        <w:shd w:val="clear" w:color="auto" w:fill="FFFFFF"/>
        <w:tabs>
          <w:tab w:val="left" w:pos="835"/>
        </w:tabs>
        <w:spacing w:line="322" w:lineRule="exact"/>
        <w:ind w:left="10" w:firstLine="552"/>
        <w:jc w:val="both"/>
        <w:rPr>
          <w:spacing w:val="-24"/>
          <w:sz w:val="28"/>
          <w:szCs w:val="28"/>
        </w:rPr>
      </w:pPr>
      <w:r>
        <w:rPr>
          <w:spacing w:val="-2"/>
          <w:sz w:val="28"/>
          <w:szCs w:val="28"/>
        </w:rPr>
        <w:t xml:space="preserve">На официальном сайте администрации Улуг-Хемского кожууна в сети </w:t>
      </w:r>
      <w:r>
        <w:rPr>
          <w:spacing w:val="-1"/>
          <w:sz w:val="28"/>
          <w:szCs w:val="28"/>
        </w:rPr>
        <w:t xml:space="preserve">Интернет, на информационных стендах, расположенных в помещении администрации, в государственной информационной системе «Портал </w:t>
      </w:r>
      <w:r>
        <w:rPr>
          <w:sz w:val="28"/>
          <w:szCs w:val="28"/>
        </w:rPr>
        <w:t>государственных услуг Республики Тыва» размещаются следующие документы и информация:</w:t>
      </w:r>
    </w:p>
    <w:p w:rsidR="005F3B44" w:rsidRDefault="007C4C7A">
      <w:pPr>
        <w:shd w:val="clear" w:color="auto" w:fill="FFFFFF"/>
        <w:spacing w:line="322" w:lineRule="exact"/>
        <w:ind w:left="19" w:right="5" w:firstLine="528"/>
        <w:jc w:val="both"/>
      </w:pPr>
      <w:r>
        <w:rPr>
          <w:spacing w:val="-2"/>
          <w:sz w:val="28"/>
          <w:szCs w:val="28"/>
        </w:rPr>
        <w:t xml:space="preserve">почтовый адрес и адрес электронной почты, по которым осуществляется </w:t>
      </w:r>
      <w:r>
        <w:rPr>
          <w:sz w:val="28"/>
          <w:szCs w:val="28"/>
        </w:rPr>
        <w:t>прием заявлений о предоставлении государственной услуги администрации;</w:t>
      </w:r>
    </w:p>
    <w:p w:rsidR="005F3B44" w:rsidRDefault="007C4C7A">
      <w:pPr>
        <w:shd w:val="clear" w:color="auto" w:fill="FFFFFF"/>
        <w:spacing w:line="322" w:lineRule="exact"/>
        <w:ind w:left="14" w:firstLine="533"/>
        <w:jc w:val="both"/>
      </w:pPr>
      <w:r>
        <w:rPr>
          <w:sz w:val="28"/>
          <w:szCs w:val="28"/>
        </w:rPr>
        <w:t>сведения о телефонных номерах для получения информации о предоставляемой государственной услуге;</w:t>
      </w:r>
    </w:p>
    <w:p w:rsidR="005F3B44" w:rsidRDefault="007C4C7A">
      <w:pPr>
        <w:shd w:val="clear" w:color="auto" w:fill="FFFFFF"/>
        <w:spacing w:line="322" w:lineRule="exact"/>
        <w:ind w:left="552"/>
      </w:pPr>
      <w:r>
        <w:rPr>
          <w:spacing w:val="-1"/>
          <w:sz w:val="28"/>
          <w:szCs w:val="28"/>
        </w:rPr>
        <w:t>Административный регламент с приложениями;</w:t>
      </w:r>
    </w:p>
    <w:p w:rsidR="005F3B44" w:rsidRDefault="007C4C7A">
      <w:pPr>
        <w:shd w:val="clear" w:color="auto" w:fill="FFFFFF"/>
        <w:spacing w:line="322" w:lineRule="exact"/>
        <w:ind w:left="19" w:firstLine="533"/>
        <w:jc w:val="both"/>
      </w:pPr>
      <w:r>
        <w:rPr>
          <w:sz w:val="28"/>
          <w:szCs w:val="28"/>
        </w:rPr>
        <w:t>нормативные правовые акты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егулирующие исполнение государственной услуги;</w:t>
      </w:r>
    </w:p>
    <w:p w:rsidR="005F3B44" w:rsidRDefault="007C4C7A">
      <w:pPr>
        <w:shd w:val="clear" w:color="auto" w:fill="FFFFFF"/>
        <w:spacing w:before="5" w:line="322" w:lineRule="exact"/>
        <w:ind w:left="552"/>
      </w:pPr>
      <w:r>
        <w:rPr>
          <w:spacing w:val="-1"/>
          <w:sz w:val="28"/>
          <w:szCs w:val="28"/>
        </w:rPr>
        <w:t>график работы администрации.</w:t>
      </w:r>
    </w:p>
    <w:p w:rsidR="005F3B44" w:rsidRDefault="005F3B44">
      <w:pPr>
        <w:shd w:val="clear" w:color="auto" w:fill="FFFFFF"/>
        <w:spacing w:before="5" w:line="322" w:lineRule="exact"/>
        <w:ind w:left="552"/>
        <w:sectPr w:rsidR="005F3B44">
          <w:pgSz w:w="11909" w:h="16834"/>
          <w:pgMar w:top="1440" w:right="1119" w:bottom="720" w:left="1440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ind w:left="1267"/>
      </w:pPr>
      <w:r>
        <w:rPr>
          <w:sz w:val="14"/>
          <w:szCs w:val="14"/>
          <w:lang w:val="en-US"/>
        </w:rPr>
        <w:lastRenderedPageBreak/>
        <w:t>II</w:t>
      </w:r>
      <w:r w:rsidRPr="00964FAF">
        <w:rPr>
          <w:sz w:val="14"/>
          <w:szCs w:val="14"/>
        </w:rPr>
        <w:t xml:space="preserve">. </w:t>
      </w:r>
      <w:r>
        <w:rPr>
          <w:sz w:val="14"/>
          <w:szCs w:val="14"/>
        </w:rPr>
        <w:t>Стандарт предоставления муниципальной услуги</w:t>
      </w:r>
    </w:p>
    <w:p w:rsidR="005F3B44" w:rsidRDefault="005F3B44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3432"/>
      </w:tblGrid>
      <w:tr w:rsidR="005F3B44" w:rsidRPr="007C4C7A">
        <w:trPr>
          <w:trHeight w:hRule="exact" w:val="42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b/>
                <w:bCs/>
                <w:spacing w:val="-2"/>
                <w:sz w:val="12"/>
                <w:szCs w:val="12"/>
              </w:rPr>
              <w:t xml:space="preserve">Наименование требований </w:t>
            </w:r>
            <w:proofErr w:type="gramStart"/>
            <w:r>
              <w:rPr>
                <w:b/>
                <w:bCs/>
                <w:spacing w:val="-2"/>
                <w:sz w:val="12"/>
                <w:szCs w:val="12"/>
              </w:rPr>
              <w:t>к</w:t>
            </w:r>
            <w:proofErr w:type="gramEnd"/>
          </w:p>
          <w:p w:rsidR="005F3B44" w:rsidRPr="007C4C7A" w:rsidRDefault="00964FAF">
            <w:pPr>
              <w:shd w:val="clear" w:color="auto" w:fill="FFFFFF"/>
              <w:spacing w:line="134" w:lineRule="exact"/>
              <w:ind w:right="336"/>
            </w:pPr>
            <w:r>
              <w:rPr>
                <w:b/>
                <w:bCs/>
                <w:sz w:val="12"/>
                <w:szCs w:val="12"/>
              </w:rPr>
              <w:t xml:space="preserve">стандарту </w:t>
            </w:r>
            <w:r w:rsidR="007C4C7A">
              <w:rPr>
                <w:b/>
                <w:bCs/>
                <w:sz w:val="12"/>
                <w:szCs w:val="12"/>
              </w:rPr>
              <w:t xml:space="preserve"> предоставления муниципальной </w:t>
            </w:r>
            <w:r w:rsidR="007C4C7A">
              <w:rPr>
                <w:b/>
                <w:bCs/>
                <w:smallCaps/>
                <w:sz w:val="12"/>
                <w:szCs w:val="12"/>
              </w:rPr>
              <w:t>услуги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z w:val="12"/>
                <w:szCs w:val="12"/>
              </w:rPr>
              <w:t>Содержания требований к стандарту</w:t>
            </w:r>
          </w:p>
        </w:tc>
      </w:tr>
      <w:tr w:rsidR="005F3B44" w:rsidRPr="007C4C7A">
        <w:trPr>
          <w:trHeight w:hRule="exact" w:val="283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4" w:lineRule="exact"/>
              <w:ind w:right="96"/>
            </w:pPr>
            <w:r w:rsidRPr="007C4C7A">
              <w:rPr>
                <w:b/>
                <w:bCs/>
                <w:sz w:val="12"/>
                <w:szCs w:val="12"/>
              </w:rPr>
              <w:t xml:space="preserve">2.1. </w:t>
            </w:r>
            <w:r>
              <w:rPr>
                <w:spacing w:val="-3"/>
                <w:sz w:val="12"/>
                <w:szCs w:val="12"/>
              </w:rPr>
              <w:t xml:space="preserve">Наименование муниципальной </w:t>
            </w:r>
            <w:r>
              <w:rPr>
                <w:sz w:val="12"/>
                <w:szCs w:val="12"/>
              </w:rPr>
              <w:t>услуги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 w:rsidP="00964FAF">
            <w:pPr>
              <w:shd w:val="clear" w:color="auto" w:fill="FFFFFF"/>
              <w:spacing w:line="139" w:lineRule="exact"/>
              <w:ind w:right="490" w:hanging="10"/>
            </w:pPr>
            <w:r>
              <w:rPr>
                <w:sz w:val="12"/>
                <w:szCs w:val="12"/>
              </w:rPr>
              <w:t xml:space="preserve">«Поддержка детских и молодежных общественных </w:t>
            </w:r>
            <w:r w:rsidR="00964FAF">
              <w:rPr>
                <w:spacing w:val="-1"/>
                <w:sz w:val="12"/>
                <w:szCs w:val="12"/>
              </w:rPr>
              <w:t>объединений на территории Улуг</w:t>
            </w:r>
            <w:r>
              <w:rPr>
                <w:spacing w:val="-1"/>
                <w:sz w:val="12"/>
                <w:szCs w:val="12"/>
              </w:rPr>
              <w:t>-Хемского кожууна»</w:t>
            </w:r>
          </w:p>
        </w:tc>
      </w:tr>
      <w:tr w:rsidR="005F3B44" w:rsidRPr="007C4C7A">
        <w:trPr>
          <w:trHeight w:hRule="exact" w:val="970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4" w:lineRule="exact"/>
            </w:pPr>
            <w:r w:rsidRPr="007C4C7A">
              <w:rPr>
                <w:sz w:val="12"/>
                <w:szCs w:val="12"/>
              </w:rPr>
              <w:t xml:space="preserve">2.2. </w:t>
            </w:r>
            <w:r>
              <w:rPr>
                <w:sz w:val="12"/>
                <w:szCs w:val="12"/>
              </w:rPr>
              <w:t xml:space="preserve">Наименование органа, предоставляющего услуги, а также наименование всех иных организаций, участвующих в </w:t>
            </w:r>
            <w:r>
              <w:rPr>
                <w:spacing w:val="-1"/>
                <w:sz w:val="12"/>
                <w:szCs w:val="12"/>
              </w:rPr>
              <w:t xml:space="preserve">предоставлении услуги, обращение в </w:t>
            </w:r>
            <w:r>
              <w:rPr>
                <w:sz w:val="12"/>
                <w:szCs w:val="12"/>
              </w:rPr>
              <w:t>которых необходимо для предоставления услуги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 w:rsidP="00964FAF">
            <w:pPr>
              <w:shd w:val="clear" w:color="auto" w:fill="FFFFFF"/>
              <w:spacing w:line="134" w:lineRule="exact"/>
              <w:ind w:right="24" w:hanging="5"/>
            </w:pPr>
            <w:r>
              <w:rPr>
                <w:spacing w:val="-1"/>
                <w:sz w:val="12"/>
                <w:szCs w:val="12"/>
              </w:rPr>
              <w:t>Муниципальную услугу предоставляет Отдел по координации учреждений социальной сферы администрации Улу</w:t>
            </w:r>
            <w:r w:rsidR="00964FAF">
              <w:rPr>
                <w:spacing w:val="-1"/>
                <w:sz w:val="12"/>
                <w:szCs w:val="12"/>
              </w:rPr>
              <w:t>г</w:t>
            </w:r>
            <w:r>
              <w:rPr>
                <w:spacing w:val="-1"/>
                <w:sz w:val="12"/>
                <w:szCs w:val="12"/>
              </w:rPr>
              <w:t xml:space="preserve">-Хемского </w:t>
            </w:r>
            <w:r>
              <w:rPr>
                <w:sz w:val="12"/>
                <w:szCs w:val="12"/>
              </w:rPr>
              <w:t>кожууна. взаимодейству</w:t>
            </w:r>
            <w:r w:rsidR="00964FAF">
              <w:rPr>
                <w:sz w:val="12"/>
                <w:szCs w:val="12"/>
              </w:rPr>
              <w:t>я с Управлением образования Улуг</w:t>
            </w:r>
            <w:r>
              <w:rPr>
                <w:sz w:val="12"/>
                <w:szCs w:val="12"/>
              </w:rPr>
              <w:t>-Хемского кожууна</w:t>
            </w:r>
          </w:p>
        </w:tc>
      </w:tr>
      <w:tr w:rsidR="005F3B44" w:rsidRPr="007C4C7A">
        <w:trPr>
          <w:trHeight w:hRule="exact" w:val="1046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9" w:lineRule="exact"/>
            </w:pPr>
            <w:r w:rsidRPr="007C4C7A">
              <w:rPr>
                <w:sz w:val="12"/>
                <w:szCs w:val="12"/>
              </w:rPr>
              <w:t>2.3.</w:t>
            </w:r>
            <w:r>
              <w:rPr>
                <w:sz w:val="12"/>
                <w:szCs w:val="12"/>
              </w:rPr>
              <w:t xml:space="preserve">Информация о муниципальной </w:t>
            </w:r>
            <w:r>
              <w:rPr>
                <w:spacing w:val="-1"/>
                <w:sz w:val="12"/>
                <w:szCs w:val="12"/>
              </w:rPr>
              <w:t>услуге предоставляется по вопросам: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44" w:lineRule="exact"/>
              <w:ind w:firstLine="336"/>
            </w:pPr>
            <w:r>
              <w:rPr>
                <w:spacing w:val="-1"/>
                <w:sz w:val="12"/>
                <w:szCs w:val="12"/>
              </w:rPr>
              <w:t xml:space="preserve">создания     общественных     детских     и     молодежных </w:t>
            </w:r>
            <w:r>
              <w:rPr>
                <w:sz w:val="12"/>
                <w:szCs w:val="12"/>
              </w:rPr>
              <w:t>объединений;</w:t>
            </w:r>
          </w:p>
          <w:p w:rsidR="005F3B44" w:rsidRPr="007C4C7A" w:rsidRDefault="007C4C7A">
            <w:pPr>
              <w:shd w:val="clear" w:color="auto" w:fill="FFFFFF"/>
              <w:tabs>
                <w:tab w:val="left" w:pos="355"/>
              </w:tabs>
              <w:spacing w:line="144" w:lineRule="exact"/>
              <w:ind w:firstLine="149"/>
            </w:pPr>
            <w:r w:rsidRPr="007C4C7A">
              <w:rPr>
                <w:sz w:val="12"/>
                <w:szCs w:val="12"/>
              </w:rPr>
              <w:t>-</w:t>
            </w:r>
            <w:r w:rsidRPr="007C4C7A">
              <w:rPr>
                <w:sz w:val="12"/>
                <w:szCs w:val="12"/>
              </w:rPr>
              <w:tab/>
            </w:r>
            <w:r>
              <w:rPr>
                <w:spacing w:val="-2"/>
                <w:sz w:val="12"/>
                <w:szCs w:val="12"/>
              </w:rPr>
              <w:t>оформления    и    регистрации    детских    и    молодежных</w:t>
            </w:r>
            <w:r>
              <w:rPr>
                <w:spacing w:val="-2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объединений;</w:t>
            </w:r>
          </w:p>
          <w:p w:rsidR="005F3B44" w:rsidRPr="007C4C7A" w:rsidRDefault="007C4C7A">
            <w:pPr>
              <w:shd w:val="clear" w:color="auto" w:fill="FFFFFF"/>
              <w:tabs>
                <w:tab w:val="left" w:pos="355"/>
              </w:tabs>
              <w:spacing w:line="144" w:lineRule="exact"/>
              <w:ind w:firstLine="144"/>
            </w:pPr>
            <w:r w:rsidRPr="007C4C7A">
              <w:rPr>
                <w:sz w:val="12"/>
                <w:szCs w:val="12"/>
              </w:rPr>
              <w:t>-</w:t>
            </w:r>
            <w:r w:rsidRPr="007C4C7A">
              <w:rPr>
                <w:sz w:val="12"/>
                <w:szCs w:val="12"/>
              </w:rPr>
              <w:tab/>
            </w:r>
            <w:r>
              <w:rPr>
                <w:spacing w:val="-1"/>
                <w:sz w:val="12"/>
                <w:szCs w:val="12"/>
              </w:rPr>
              <w:t>развития    системы    молодежных     клубов    по    месту</w:t>
            </w:r>
            <w:r>
              <w:rPr>
                <w:spacing w:val="-1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жительства;</w:t>
            </w:r>
          </w:p>
          <w:p w:rsidR="005F3B44" w:rsidRPr="007C4C7A" w:rsidRDefault="007C4C7A">
            <w:pPr>
              <w:shd w:val="clear" w:color="auto" w:fill="FFFFFF"/>
              <w:tabs>
                <w:tab w:val="left" w:pos="274"/>
              </w:tabs>
              <w:spacing w:line="144" w:lineRule="exact"/>
            </w:pPr>
            <w:r w:rsidRPr="007C4C7A">
              <w:rPr>
                <w:sz w:val="12"/>
                <w:szCs w:val="12"/>
              </w:rPr>
              <w:t>-</w:t>
            </w:r>
            <w:r w:rsidRPr="007C4C7A"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>развития международного молодежного сотрудничества.</w:t>
            </w:r>
          </w:p>
        </w:tc>
      </w:tr>
      <w:tr w:rsidR="005F3B44" w:rsidRPr="007C4C7A" w:rsidTr="00964FAF">
        <w:trPr>
          <w:trHeight w:hRule="exact" w:val="377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4" w:lineRule="exact"/>
              <w:ind w:right="163"/>
            </w:pPr>
            <w:r w:rsidRPr="007C4C7A">
              <w:rPr>
                <w:sz w:val="12"/>
                <w:szCs w:val="12"/>
              </w:rPr>
              <w:t xml:space="preserve">2.4. </w:t>
            </w:r>
            <w:r>
              <w:rPr>
                <w:sz w:val="12"/>
                <w:szCs w:val="12"/>
              </w:rPr>
              <w:t xml:space="preserve">Заявителями на получение </w:t>
            </w:r>
            <w:r>
              <w:rPr>
                <w:spacing w:val="-1"/>
                <w:sz w:val="12"/>
                <w:szCs w:val="12"/>
              </w:rPr>
              <w:t>муниципальной услуги являются:</w:t>
            </w:r>
          </w:p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tabs>
                <w:tab w:val="left" w:pos="259"/>
              </w:tabs>
              <w:spacing w:line="134" w:lineRule="exact"/>
              <w:ind w:firstLine="24"/>
            </w:pPr>
            <w:r w:rsidRPr="007C4C7A">
              <w:rPr>
                <w:sz w:val="12"/>
                <w:szCs w:val="12"/>
              </w:rPr>
              <w:t>-</w:t>
            </w:r>
            <w:r w:rsidRPr="007C4C7A">
              <w:rPr>
                <w:sz w:val="12"/>
                <w:szCs w:val="12"/>
              </w:rPr>
              <w:tab/>
            </w:r>
            <w:r>
              <w:rPr>
                <w:spacing w:val="-1"/>
                <w:sz w:val="12"/>
                <w:szCs w:val="12"/>
              </w:rPr>
              <w:t>Молодежные    и    детские    общественные    объединения,</w:t>
            </w:r>
            <w:r>
              <w:rPr>
                <w:spacing w:val="-1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соответствующие следующим условиям: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общественное   объединение   может,   является   юридическим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лицом в соответствии с Федеральным законом от 19.05.1995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№82-ФЗ «Об общественных объединениях»;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pacing w:val="-2"/>
                <w:sz w:val="12"/>
                <w:szCs w:val="12"/>
              </w:rPr>
              <w:t>общественное   объединение,      насчитывающее   не   менее   30</w:t>
            </w:r>
            <w:r w:rsidR="00964FAF"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членов или общественное объединение, оказывающее услуги в</w:t>
            </w:r>
            <w:r w:rsidR="00964FA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течение  календарного   года,  что  письменно  подтверждается</w:t>
            </w:r>
            <w:r w:rsidR="00964FA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руководителем объединения  и  иными документами  (списки</w:t>
            </w:r>
            <w:r w:rsidR="00964FA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участников и членов);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pacing w:val="-1"/>
                <w:sz w:val="12"/>
                <w:szCs w:val="12"/>
              </w:rPr>
              <w:t>общественное   объединение</w:t>
            </w:r>
            <w:r w:rsidR="00964FAF"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не   имеет   задолженностей   перед</w:t>
            </w:r>
            <w:r w:rsidR="00964FAF">
              <w:rPr>
                <w:spacing w:val="-1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бюджетами всех уровней и внебюджетными фондами.</w:t>
            </w:r>
          </w:p>
          <w:p w:rsidR="005F3B44" w:rsidRPr="007C4C7A" w:rsidRDefault="007C4C7A">
            <w:pPr>
              <w:shd w:val="clear" w:color="auto" w:fill="FFFFFF"/>
              <w:tabs>
                <w:tab w:val="left" w:pos="173"/>
              </w:tabs>
              <w:spacing w:line="134" w:lineRule="exact"/>
            </w:pPr>
            <w:r w:rsidRPr="007C4C7A">
              <w:rPr>
                <w:sz w:val="12"/>
                <w:szCs w:val="12"/>
              </w:rPr>
              <w:t>-</w:t>
            </w:r>
            <w:r w:rsidRPr="007C4C7A">
              <w:rPr>
                <w:sz w:val="12"/>
                <w:szCs w:val="12"/>
              </w:rPr>
              <w:tab/>
            </w:r>
            <w:r>
              <w:rPr>
                <w:spacing w:val="-2"/>
                <w:sz w:val="12"/>
                <w:szCs w:val="12"/>
              </w:rPr>
              <w:t>Негосударственные   организации,   оказывающие  поддержку</w:t>
            </w:r>
            <w:r w:rsidR="00964FAF">
              <w:rPr>
                <w:spacing w:val="-2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молодежи, соответствующие следующим условиям:</w:t>
            </w:r>
            <w:r>
              <w:rPr>
                <w:sz w:val="12"/>
                <w:szCs w:val="12"/>
              </w:rPr>
              <w:br/>
              <w:t>негосударственная организация является юридическим лицом;</w:t>
            </w:r>
            <w:r>
              <w:rPr>
                <w:sz w:val="12"/>
                <w:szCs w:val="12"/>
              </w:rPr>
              <w:br/>
            </w:r>
            <w:r>
              <w:rPr>
                <w:spacing w:val="-1"/>
                <w:sz w:val="12"/>
                <w:szCs w:val="12"/>
              </w:rPr>
              <w:t>негосударственная организация оказывает услуги не менее чем</w:t>
            </w:r>
            <w:r>
              <w:rPr>
                <w:spacing w:val="-1"/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50 детям  и (или) молодым гражданам в течение </w:t>
            </w:r>
            <w:proofErr w:type="gramStart"/>
            <w:r>
              <w:rPr>
                <w:sz w:val="12"/>
                <w:szCs w:val="12"/>
              </w:rPr>
              <w:t>календарного</w:t>
            </w:r>
            <w:proofErr w:type="gramEnd"/>
            <w:r>
              <w:rPr>
                <w:sz w:val="12"/>
                <w:szCs w:val="12"/>
              </w:rPr>
              <w:br/>
              <w:t>года,     что      письменно      подтверждается     руководителем</w:t>
            </w:r>
            <w:r w:rsidR="00964FA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организации (списки участников и членов);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pacing w:val="-1"/>
                <w:sz w:val="12"/>
                <w:szCs w:val="12"/>
              </w:rPr>
              <w:t xml:space="preserve">негосударственная организация не имеет задолженностей перед </w:t>
            </w:r>
            <w:r>
              <w:rPr>
                <w:sz w:val="12"/>
                <w:szCs w:val="12"/>
              </w:rPr>
              <w:t xml:space="preserve">бюджетами всех уровней и внебюджетными фондами; негосударственная организация в своей работе осуществляет </w:t>
            </w:r>
            <w:r>
              <w:rPr>
                <w:spacing w:val="-1"/>
                <w:sz w:val="12"/>
                <w:szCs w:val="12"/>
              </w:rPr>
              <w:t>реализацию   государственного   заказа   администрации   Улуг-</w:t>
            </w:r>
            <w:r>
              <w:rPr>
                <w:sz w:val="12"/>
                <w:szCs w:val="12"/>
              </w:rPr>
              <w:t>Хемского кожууна в области молодежной политики более 70% от своей основной деятельности.</w:t>
            </w:r>
          </w:p>
        </w:tc>
      </w:tr>
      <w:tr w:rsidR="005F3B44" w:rsidRPr="007C4C7A">
        <w:trPr>
          <w:trHeight w:hRule="exact" w:val="43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9" w:lineRule="exact"/>
              <w:ind w:right="226"/>
            </w:pPr>
            <w:r w:rsidRPr="007C4C7A">
              <w:rPr>
                <w:spacing w:val="-1"/>
                <w:sz w:val="12"/>
                <w:szCs w:val="12"/>
              </w:rPr>
              <w:t xml:space="preserve">2.5. </w:t>
            </w:r>
            <w:r>
              <w:rPr>
                <w:spacing w:val="-1"/>
                <w:sz w:val="12"/>
                <w:szCs w:val="12"/>
              </w:rPr>
              <w:t xml:space="preserve">Представителями интересов </w:t>
            </w:r>
            <w:r>
              <w:rPr>
                <w:sz w:val="12"/>
                <w:szCs w:val="12"/>
              </w:rPr>
              <w:t>заявителя являются: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руководитель организации,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доверенное</w:t>
            </w:r>
            <w:r w:rsidR="00964FA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лицо,        уполномоченное        руководителем</w:t>
            </w:r>
          </w:p>
          <w:p w:rsidR="005F3B44" w:rsidRPr="007C4C7A" w:rsidRDefault="007C4C7A">
            <w:pPr>
              <w:shd w:val="clear" w:color="auto" w:fill="FFFFFF"/>
              <w:spacing w:line="134" w:lineRule="exact"/>
            </w:pPr>
            <w:r>
              <w:rPr>
                <w:sz w:val="12"/>
                <w:szCs w:val="12"/>
              </w:rPr>
              <w:t>организации.</w:t>
            </w:r>
          </w:p>
        </w:tc>
      </w:tr>
    </w:tbl>
    <w:p w:rsidR="005F3B44" w:rsidRDefault="005F3B44">
      <w:pPr>
        <w:sectPr w:rsidR="005F3B44">
          <w:pgSz w:w="11909" w:h="16834"/>
          <w:pgMar w:top="1440" w:right="3334" w:bottom="720" w:left="3041" w:header="720" w:footer="720" w:gutter="0"/>
          <w:cols w:space="60"/>
          <w:noEndnote/>
        </w:sectPr>
      </w:pPr>
    </w:p>
    <w:p w:rsidR="005F3B44" w:rsidRDefault="005F3B44">
      <w:pPr>
        <w:shd w:val="clear" w:color="auto" w:fill="FFFFFF"/>
        <w:spacing w:before="4759" w:line="216" w:lineRule="exact"/>
      </w:pPr>
    </w:p>
    <w:p w:rsidR="005F3B44" w:rsidRDefault="007C4C7A">
      <w:pPr>
        <w:shd w:val="clear" w:color="auto" w:fill="FFFFFF"/>
        <w:spacing w:before="36"/>
      </w:pPr>
      <w:r>
        <w:br w:type="column"/>
      </w:r>
      <w:r w:rsidR="00964FAF">
        <w:lastRenderedPageBreak/>
        <w:t xml:space="preserve">2.6. Описание </w:t>
      </w:r>
      <w:r>
        <w:rPr>
          <w:sz w:val="22"/>
          <w:szCs w:val="22"/>
        </w:rPr>
        <w:t xml:space="preserve"> результата</w:t>
      </w:r>
    </w:p>
    <w:p w:rsidR="005F3B44" w:rsidRDefault="00964FAF">
      <w:pPr>
        <w:shd w:val="clear" w:color="auto" w:fill="FFFFFF"/>
        <w:spacing w:before="22"/>
      </w:pPr>
      <w:r>
        <w:rPr>
          <w:sz w:val="22"/>
          <w:szCs w:val="22"/>
        </w:rPr>
        <w:t>предоставления</w:t>
      </w:r>
      <w:r w:rsidR="007C4C7A">
        <w:rPr>
          <w:sz w:val="22"/>
          <w:szCs w:val="22"/>
        </w:rPr>
        <w:t xml:space="preserve"> муниципальной</w:t>
      </w:r>
      <w:r>
        <w:rPr>
          <w:sz w:val="22"/>
          <w:szCs w:val="22"/>
        </w:rPr>
        <w:t xml:space="preserve"> услуги</w:t>
      </w:r>
    </w:p>
    <w:p w:rsidR="005F3B44" w:rsidRDefault="007C4C7A">
      <w:pPr>
        <w:shd w:val="clear" w:color="auto" w:fill="FFFFFF"/>
        <w:spacing w:line="274" w:lineRule="exact"/>
        <w:ind w:right="22" w:firstLine="713"/>
        <w:jc w:val="both"/>
      </w:pPr>
      <w:r>
        <w:br w:type="column"/>
      </w:r>
      <w:r>
        <w:rPr>
          <w:sz w:val="22"/>
          <w:szCs w:val="22"/>
        </w:rPr>
        <w:lastRenderedPageBreak/>
        <w:t>Конечным рез</w:t>
      </w:r>
      <w:r w:rsidR="00964FAF">
        <w:rPr>
          <w:sz w:val="22"/>
          <w:szCs w:val="22"/>
        </w:rPr>
        <w:t>ультатом</w:t>
      </w:r>
      <w:r>
        <w:rPr>
          <w:sz w:val="22"/>
          <w:szCs w:val="22"/>
        </w:rPr>
        <w:t xml:space="preserve"> предоставления м</w:t>
      </w:r>
      <w:r w:rsidR="00964FAF">
        <w:rPr>
          <w:sz w:val="22"/>
          <w:szCs w:val="22"/>
        </w:rPr>
        <w:t>уници</w:t>
      </w:r>
      <w:r>
        <w:rPr>
          <w:sz w:val="22"/>
          <w:szCs w:val="22"/>
        </w:rPr>
        <w:t>пальной у</w:t>
      </w:r>
      <w:r w:rsidR="00964FAF">
        <w:rPr>
          <w:sz w:val="22"/>
          <w:szCs w:val="22"/>
        </w:rPr>
        <w:t>слуги</w:t>
      </w:r>
      <w:r>
        <w:rPr>
          <w:sz w:val="22"/>
          <w:szCs w:val="22"/>
        </w:rPr>
        <w:t xml:space="preserve"> является создание новых об</w:t>
      </w:r>
      <w:r w:rsidR="00964FAF">
        <w:rPr>
          <w:sz w:val="22"/>
          <w:szCs w:val="22"/>
        </w:rPr>
        <w:t>щественных объединений для дет</w:t>
      </w:r>
      <w:r>
        <w:rPr>
          <w:sz w:val="22"/>
          <w:szCs w:val="22"/>
        </w:rPr>
        <w:t>ей и молодежи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редоставление правовых, экономических и организационных условий для организации деятельности, поддержки и </w:t>
      </w:r>
      <w:r>
        <w:rPr>
          <w:spacing w:val="30"/>
          <w:sz w:val="22"/>
          <w:szCs w:val="22"/>
        </w:rPr>
        <w:t>развития</w:t>
      </w:r>
      <w:r>
        <w:rPr>
          <w:sz w:val="22"/>
          <w:szCs w:val="22"/>
        </w:rPr>
        <w:t xml:space="preserve"> детских и молодежных общественных объединений:</w:t>
      </w:r>
    </w:p>
    <w:p w:rsidR="005F3B44" w:rsidRDefault="007C4C7A">
      <w:pPr>
        <w:shd w:val="clear" w:color="auto" w:fill="FFFFFF"/>
        <w:tabs>
          <w:tab w:val="left" w:pos="6055"/>
        </w:tabs>
        <w:spacing w:line="274" w:lineRule="exact"/>
        <w:ind w:left="727"/>
      </w:pPr>
      <w:r>
        <w:rPr>
          <w:sz w:val="22"/>
          <w:szCs w:val="22"/>
        </w:rPr>
        <w:t>в     социально- экономических     отношениях</w:t>
      </w:r>
      <w:r w:rsidR="00964FAF">
        <w:rPr>
          <w:sz w:val="22"/>
          <w:szCs w:val="22"/>
        </w:rPr>
        <w:t xml:space="preserve"> - </w:t>
      </w:r>
      <w:proofErr w:type="gramStart"/>
      <w:r w:rsidR="00964FAF">
        <w:rPr>
          <w:sz w:val="22"/>
          <w:szCs w:val="22"/>
        </w:rPr>
        <w:t>через</w:t>
      </w:r>
      <w:proofErr w:type="gramEnd"/>
      <w:r w:rsidR="00964FAF">
        <w:rPr>
          <w:rFonts w:ascii="Arial" w:hAnsi="Arial" w:cs="Arial"/>
          <w:sz w:val="22"/>
          <w:szCs w:val="22"/>
        </w:rPr>
        <w:t xml:space="preserve"> </w:t>
      </w:r>
    </w:p>
    <w:p w:rsidR="005F3B44" w:rsidRDefault="00964FAF">
      <w:pPr>
        <w:shd w:val="clear" w:color="auto" w:fill="FFFFFF"/>
        <w:spacing w:line="274" w:lineRule="exact"/>
        <w:ind w:left="14"/>
      </w:pPr>
      <w:r>
        <w:rPr>
          <w:sz w:val="22"/>
          <w:szCs w:val="22"/>
        </w:rPr>
        <w:t xml:space="preserve">организацию временной </w:t>
      </w:r>
      <w:r w:rsidR="007C4C7A">
        <w:rPr>
          <w:sz w:val="22"/>
          <w:szCs w:val="22"/>
        </w:rPr>
        <w:t>занято</w:t>
      </w:r>
      <w:r>
        <w:rPr>
          <w:sz w:val="22"/>
          <w:szCs w:val="22"/>
        </w:rPr>
        <w:t>сти</w:t>
      </w:r>
      <w:r w:rsidR="007C4C7A" w:rsidRPr="00964FAF">
        <w:rPr>
          <w:sz w:val="22"/>
          <w:szCs w:val="22"/>
        </w:rPr>
        <w:t xml:space="preserve">  </w:t>
      </w:r>
      <w:r w:rsidR="007C4C7A">
        <w:rPr>
          <w:sz w:val="22"/>
          <w:szCs w:val="22"/>
        </w:rPr>
        <w:t>подростков и молодежи в общественных детских и молодежных объединениях;</w:t>
      </w:r>
    </w:p>
    <w:p w:rsidR="005F3B44" w:rsidRDefault="007C4C7A">
      <w:pPr>
        <w:shd w:val="clear" w:color="auto" w:fill="FFFFFF"/>
        <w:spacing w:line="274" w:lineRule="exact"/>
        <w:ind w:left="14" w:right="7" w:firstLine="713"/>
        <w:jc w:val="both"/>
      </w:pPr>
      <w:r>
        <w:rPr>
          <w:sz w:val="22"/>
          <w:szCs w:val="22"/>
        </w:rPr>
        <w:t>в обще</w:t>
      </w:r>
      <w:r w:rsidR="00964FAF">
        <w:rPr>
          <w:sz w:val="22"/>
          <w:szCs w:val="22"/>
        </w:rPr>
        <w:t>ственно</w:t>
      </w:r>
      <w:r w:rsidRPr="00964FAF">
        <w:rPr>
          <w:smallCaps/>
          <w:sz w:val="22"/>
          <w:szCs w:val="22"/>
        </w:rPr>
        <w:t xml:space="preserve"> </w:t>
      </w:r>
      <w:r>
        <w:rPr>
          <w:sz w:val="22"/>
          <w:szCs w:val="22"/>
        </w:rPr>
        <w:t>- политических отношениях через вовлечение подростков и молодежи в социально значимую деятельность, активное участие в деятельности общественных объединений, развитие правовой к</w:t>
      </w:r>
      <w:r w:rsidR="00964FAF">
        <w:rPr>
          <w:sz w:val="22"/>
          <w:szCs w:val="22"/>
        </w:rPr>
        <w:t>ультуры</w:t>
      </w:r>
      <w:r>
        <w:rPr>
          <w:sz w:val="22"/>
          <w:szCs w:val="22"/>
        </w:rPr>
        <w:t xml:space="preserve"> и повышение </w:t>
      </w:r>
      <w:r w:rsidR="00964FAF">
        <w:rPr>
          <w:sz w:val="22"/>
          <w:szCs w:val="22"/>
        </w:rPr>
        <w:t>элек</w:t>
      </w:r>
      <w:r>
        <w:rPr>
          <w:sz w:val="22"/>
          <w:szCs w:val="22"/>
        </w:rPr>
        <w:t xml:space="preserve">торальной </w:t>
      </w:r>
      <w:r w:rsidR="00964FAF">
        <w:rPr>
          <w:sz w:val="22"/>
          <w:szCs w:val="22"/>
        </w:rPr>
        <w:t>активности</w:t>
      </w:r>
      <w:r>
        <w:rPr>
          <w:sz w:val="22"/>
          <w:szCs w:val="22"/>
        </w:rPr>
        <w:t xml:space="preserve"> молодежи мере 5 \ час те в деятельности общественных организаций, содействие развитию интеллект</w:t>
      </w:r>
      <w:r w:rsidR="00964FAF">
        <w:rPr>
          <w:sz w:val="22"/>
          <w:szCs w:val="22"/>
        </w:rPr>
        <w:t>уального</w:t>
      </w:r>
      <w:r>
        <w:rPr>
          <w:sz w:val="22"/>
          <w:szCs w:val="22"/>
        </w:rPr>
        <w:t xml:space="preserve"> по</w:t>
      </w:r>
      <w:r w:rsidR="00964FAF">
        <w:rPr>
          <w:sz w:val="22"/>
          <w:szCs w:val="22"/>
        </w:rPr>
        <w:t>тенциала</w:t>
      </w:r>
      <w:r>
        <w:rPr>
          <w:sz w:val="22"/>
          <w:szCs w:val="22"/>
        </w:rPr>
        <w:t xml:space="preserve"> молодежи. содействие физическом</w:t>
      </w:r>
      <w:r w:rsidR="00964FAF">
        <w:rPr>
          <w:sz w:val="22"/>
          <w:szCs w:val="22"/>
        </w:rPr>
        <w:t>у,</w:t>
      </w:r>
      <w:r>
        <w:rPr>
          <w:sz w:val="22"/>
          <w:szCs w:val="22"/>
        </w:rPr>
        <w:t xml:space="preserve"> д</w:t>
      </w:r>
      <w:r w:rsidR="00964FAF">
        <w:rPr>
          <w:sz w:val="22"/>
          <w:szCs w:val="22"/>
        </w:rPr>
        <w:t>уховно</w:t>
      </w:r>
      <w:r>
        <w:rPr>
          <w:sz w:val="22"/>
          <w:szCs w:val="22"/>
        </w:rPr>
        <w:t xml:space="preserve"> - нрав</w:t>
      </w:r>
      <w:r w:rsidR="00964FAF">
        <w:rPr>
          <w:sz w:val="22"/>
          <w:szCs w:val="22"/>
        </w:rPr>
        <w:t>ств</w:t>
      </w:r>
      <w:r>
        <w:rPr>
          <w:sz w:val="22"/>
          <w:szCs w:val="22"/>
        </w:rPr>
        <w:t>енному и гражданск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патри</w:t>
      </w:r>
      <w:r w:rsidR="00964FAF">
        <w:rPr>
          <w:sz w:val="22"/>
          <w:szCs w:val="22"/>
        </w:rPr>
        <w:t>отическому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воспитанию молодежи через активное </w:t>
      </w:r>
      <w:r w:rsidR="00964FAF">
        <w:rPr>
          <w:sz w:val="22"/>
          <w:szCs w:val="22"/>
        </w:rPr>
        <w:t>у</w:t>
      </w:r>
      <w:r>
        <w:rPr>
          <w:sz w:val="22"/>
          <w:szCs w:val="22"/>
        </w:rPr>
        <w:t>частие в деятельности общественных организаций;</w:t>
      </w:r>
    </w:p>
    <w:p w:rsidR="00964FAF" w:rsidRDefault="007C4C7A">
      <w:pPr>
        <w:shd w:val="clear" w:color="auto" w:fill="FFFFFF"/>
        <w:spacing w:line="274" w:lineRule="exact"/>
        <w:ind w:left="22" w:firstLine="720"/>
        <w:rPr>
          <w:sz w:val="22"/>
          <w:szCs w:val="22"/>
        </w:rPr>
      </w:pPr>
      <w:r>
        <w:rPr>
          <w:sz w:val="22"/>
          <w:szCs w:val="22"/>
        </w:rPr>
        <w:t>в    социок</w:t>
      </w:r>
      <w:r w:rsidR="00964FAF">
        <w:rPr>
          <w:sz w:val="22"/>
          <w:szCs w:val="22"/>
        </w:rPr>
        <w:t>ультурных</w:t>
      </w:r>
      <w:r>
        <w:rPr>
          <w:sz w:val="22"/>
          <w:szCs w:val="22"/>
        </w:rPr>
        <w:t xml:space="preserve">    отношениях    -    через    развитие молодежного   информационного   пространства,   ос</w:t>
      </w:r>
      <w:r w:rsidR="00964FAF">
        <w:rPr>
          <w:sz w:val="22"/>
          <w:szCs w:val="22"/>
        </w:rPr>
        <w:t xml:space="preserve">вещающего </w:t>
      </w:r>
      <w:r>
        <w:rPr>
          <w:sz w:val="22"/>
          <w:szCs w:val="22"/>
        </w:rPr>
        <w:t>деятельность общественных ор</w:t>
      </w:r>
      <w:r w:rsidR="00964FAF">
        <w:rPr>
          <w:sz w:val="22"/>
          <w:szCs w:val="22"/>
        </w:rPr>
        <w:t xml:space="preserve">ганизаций. </w:t>
      </w:r>
    </w:p>
    <w:p w:rsidR="005F3B44" w:rsidRDefault="00964FAF" w:rsidP="00964FAF">
      <w:pPr>
        <w:shd w:val="clear" w:color="auto" w:fill="FFFFFF"/>
        <w:spacing w:line="274" w:lineRule="exact"/>
        <w:ind w:left="22"/>
      </w:pPr>
      <w:r>
        <w:rPr>
          <w:sz w:val="22"/>
          <w:szCs w:val="22"/>
        </w:rPr>
        <w:t xml:space="preserve">- </w:t>
      </w:r>
      <w:r w:rsidR="007C4C7A">
        <w:rPr>
          <w:sz w:val="22"/>
          <w:szCs w:val="22"/>
        </w:rPr>
        <w:t>Отказ в предоставлении муниципальной у</w:t>
      </w:r>
      <w:r>
        <w:rPr>
          <w:sz w:val="22"/>
          <w:szCs w:val="22"/>
        </w:rPr>
        <w:t>слуги</w:t>
      </w:r>
      <w:r w:rsidR="007C4C7A">
        <w:rPr>
          <w:sz w:val="22"/>
          <w:szCs w:val="22"/>
        </w:rPr>
        <w:t>.</w:t>
      </w:r>
    </w:p>
    <w:p w:rsidR="005F3B44" w:rsidRDefault="005F3B44">
      <w:pPr>
        <w:shd w:val="clear" w:color="auto" w:fill="FFFFFF"/>
        <w:spacing w:line="274" w:lineRule="exact"/>
        <w:ind w:left="22" w:firstLine="720"/>
        <w:sectPr w:rsidR="005F3B44">
          <w:pgSz w:w="11909" w:h="16834"/>
          <w:pgMar w:top="1368" w:right="735" w:bottom="360" w:left="360" w:header="720" w:footer="720" w:gutter="0"/>
          <w:cols w:num="3" w:space="720" w:equalWidth="0">
            <w:col w:w="720" w:space="598"/>
            <w:col w:w="2080" w:space="828"/>
            <w:col w:w="6588"/>
          </w:cols>
          <w:noEndnote/>
        </w:sectPr>
      </w:pPr>
    </w:p>
    <w:p w:rsidR="005F3B44" w:rsidRDefault="005F3B44">
      <w:pPr>
        <w:spacing w:before="288" w:line="1" w:lineRule="exact"/>
        <w:rPr>
          <w:sz w:val="2"/>
          <w:szCs w:val="2"/>
        </w:rPr>
      </w:pPr>
    </w:p>
    <w:p w:rsidR="005F3B44" w:rsidRDefault="005F3B44">
      <w:pPr>
        <w:shd w:val="clear" w:color="auto" w:fill="FFFFFF"/>
        <w:spacing w:line="274" w:lineRule="exact"/>
        <w:ind w:left="22" w:firstLine="720"/>
        <w:sectPr w:rsidR="005F3B44">
          <w:type w:val="continuous"/>
          <w:pgSz w:w="11909" w:h="16834"/>
          <w:pgMar w:top="1368" w:right="727" w:bottom="360" w:left="360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before="22" w:line="266" w:lineRule="exact"/>
        <w:ind w:left="151"/>
      </w:pPr>
      <w:r>
        <w:rPr>
          <w:sz w:val="22"/>
          <w:szCs w:val="22"/>
        </w:rPr>
        <w:lastRenderedPageBreak/>
        <w:t xml:space="preserve">2.7. Сроки предоставления муниципальной </w:t>
      </w:r>
      <w:r>
        <w:rPr>
          <w:smallCaps/>
          <w:sz w:val="22"/>
          <w:szCs w:val="22"/>
        </w:rPr>
        <w:t>услуги</w:t>
      </w:r>
    </w:p>
    <w:p w:rsidR="005F3B44" w:rsidRDefault="005F3B44">
      <w:pPr>
        <w:shd w:val="clear" w:color="auto" w:fill="FFFFFF"/>
        <w:spacing w:before="2059"/>
      </w:pPr>
    </w:p>
    <w:p w:rsidR="005F3B44" w:rsidRDefault="007C4C7A">
      <w:pPr>
        <w:shd w:val="clear" w:color="auto" w:fill="FFFFFF"/>
        <w:spacing w:line="274" w:lineRule="exact"/>
        <w:jc w:val="both"/>
      </w:pPr>
      <w:r>
        <w:br w:type="column"/>
      </w:r>
      <w:r>
        <w:rPr>
          <w:sz w:val="22"/>
          <w:szCs w:val="22"/>
        </w:rPr>
        <w:lastRenderedPageBreak/>
        <w:t xml:space="preserve">Муниципальная </w:t>
      </w:r>
      <w:r w:rsidR="00532BE7">
        <w:rPr>
          <w:sz w:val="22"/>
          <w:szCs w:val="22"/>
        </w:rPr>
        <w:t>услуга</w:t>
      </w:r>
      <w:r>
        <w:rPr>
          <w:sz w:val="22"/>
          <w:szCs w:val="22"/>
        </w:rPr>
        <w:t xml:space="preserve"> предоставляется в течение года при наличии личного обращения пользователя либо комплекта документов, необходимо</w:t>
      </w:r>
      <w:r w:rsidR="00532BE7">
        <w:rPr>
          <w:sz w:val="22"/>
          <w:szCs w:val="22"/>
        </w:rPr>
        <w:t>го</w:t>
      </w:r>
      <w:r>
        <w:rPr>
          <w:sz w:val="22"/>
          <w:szCs w:val="22"/>
        </w:rPr>
        <w:t xml:space="preserve"> для предоставления </w:t>
      </w:r>
      <w:r w:rsidR="00532BE7">
        <w:rPr>
          <w:sz w:val="22"/>
          <w:szCs w:val="22"/>
        </w:rPr>
        <w:t>у</w:t>
      </w:r>
      <w:r>
        <w:rPr>
          <w:sz w:val="22"/>
          <w:szCs w:val="22"/>
        </w:rPr>
        <w:t>сл</w:t>
      </w:r>
      <w:r w:rsidR="00532BE7">
        <w:rPr>
          <w:sz w:val="22"/>
          <w:szCs w:val="22"/>
        </w:rPr>
        <w:t>уги.</w:t>
      </w:r>
    </w:p>
    <w:p w:rsidR="005F3B44" w:rsidRDefault="007C4C7A">
      <w:pPr>
        <w:shd w:val="clear" w:color="auto" w:fill="FFFFFF"/>
        <w:spacing w:line="274" w:lineRule="exact"/>
        <w:ind w:left="7" w:right="22"/>
        <w:jc w:val="both"/>
      </w:pPr>
      <w:r>
        <w:rPr>
          <w:sz w:val="22"/>
          <w:szCs w:val="22"/>
        </w:rPr>
        <w:t xml:space="preserve">Сроки предоставления </w:t>
      </w:r>
      <w:r w:rsidR="00532BE7">
        <w:rPr>
          <w:sz w:val="22"/>
          <w:szCs w:val="22"/>
        </w:rPr>
        <w:t>государственной услуги</w:t>
      </w:r>
      <w:r>
        <w:rPr>
          <w:sz w:val="22"/>
          <w:szCs w:val="22"/>
        </w:rPr>
        <w:t xml:space="preserve"> по ре</w:t>
      </w:r>
      <w:r w:rsidR="00532BE7">
        <w:rPr>
          <w:sz w:val="22"/>
          <w:szCs w:val="22"/>
        </w:rPr>
        <w:t>гистрации</w:t>
      </w:r>
      <w:r>
        <w:rPr>
          <w:sz w:val="22"/>
          <w:szCs w:val="22"/>
        </w:rPr>
        <w:t xml:space="preserve"> общественной орга</w:t>
      </w:r>
      <w:r w:rsidR="00532BE7">
        <w:rPr>
          <w:sz w:val="22"/>
          <w:szCs w:val="22"/>
        </w:rPr>
        <w:t>низации 30 д</w:t>
      </w:r>
      <w:r>
        <w:rPr>
          <w:sz w:val="22"/>
          <w:szCs w:val="22"/>
        </w:rPr>
        <w:t>ней.</w:t>
      </w:r>
    </w:p>
    <w:p w:rsidR="005F3B44" w:rsidRDefault="00532BE7">
      <w:pPr>
        <w:shd w:val="clear" w:color="auto" w:fill="FFFFFF"/>
        <w:spacing w:line="274" w:lineRule="exact"/>
        <w:ind w:firstLine="72"/>
        <w:jc w:val="both"/>
      </w:pPr>
      <w:r>
        <w:rPr>
          <w:sz w:val="22"/>
          <w:szCs w:val="22"/>
        </w:rPr>
        <w:t>Срок регистрации   доку</w:t>
      </w:r>
      <w:r w:rsidR="007C4C7A">
        <w:rPr>
          <w:sz w:val="22"/>
          <w:szCs w:val="22"/>
        </w:rPr>
        <w:t xml:space="preserve">ментов для     включения в </w:t>
      </w:r>
      <w:r>
        <w:rPr>
          <w:sz w:val="22"/>
          <w:szCs w:val="22"/>
        </w:rPr>
        <w:t>Реестр</w:t>
      </w:r>
      <w:r w:rsidR="007C4C7A" w:rsidRPr="00964FAF">
        <w:rPr>
          <w:sz w:val="22"/>
          <w:szCs w:val="22"/>
        </w:rPr>
        <w:t xml:space="preserve">     </w:t>
      </w:r>
      <w:r w:rsidR="007C4C7A">
        <w:rPr>
          <w:sz w:val="22"/>
          <w:szCs w:val="22"/>
        </w:rPr>
        <w:t>в день обращения заявителя.</w:t>
      </w:r>
    </w:p>
    <w:p w:rsidR="005F3B44" w:rsidRDefault="007C4C7A">
      <w:pPr>
        <w:shd w:val="clear" w:color="auto" w:fill="FFFFFF"/>
        <w:spacing w:line="274" w:lineRule="exact"/>
        <w:ind w:right="7"/>
        <w:jc w:val="both"/>
      </w:pPr>
      <w:r>
        <w:rPr>
          <w:sz w:val="22"/>
          <w:szCs w:val="22"/>
        </w:rPr>
        <w:t xml:space="preserve">Срок для принятия решения о включении в Реестр или об отказе во включении в </w:t>
      </w:r>
      <w:r w:rsidR="00532BE7" w:rsidRPr="00532BE7">
        <w:rPr>
          <w:sz w:val="22"/>
          <w:szCs w:val="22"/>
        </w:rPr>
        <w:t>Реестр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может превышать 30 дней </w:t>
      </w:r>
      <w:proofErr w:type="gramStart"/>
      <w:r>
        <w:rPr>
          <w:sz w:val="22"/>
          <w:szCs w:val="22"/>
        </w:rPr>
        <w:t>с</w:t>
      </w:r>
      <w:r w:rsidR="00532BE7">
        <w:rPr>
          <w:sz w:val="22"/>
          <w:szCs w:val="22"/>
        </w:rPr>
        <w:t xml:space="preserve"> даты</w:t>
      </w:r>
      <w:r>
        <w:rPr>
          <w:sz w:val="22"/>
          <w:szCs w:val="22"/>
        </w:rPr>
        <w:t xml:space="preserve"> получения</w:t>
      </w:r>
      <w:proofErr w:type="gramEnd"/>
      <w:r>
        <w:rPr>
          <w:sz w:val="22"/>
          <w:szCs w:val="22"/>
        </w:rPr>
        <w:t xml:space="preserve"> всех необходимых и надлежащим образом оформленных докумен</w:t>
      </w:r>
      <w:r w:rsidR="00532BE7">
        <w:rPr>
          <w:sz w:val="22"/>
          <w:szCs w:val="22"/>
        </w:rPr>
        <w:t>т</w:t>
      </w:r>
      <w:r>
        <w:rPr>
          <w:sz w:val="22"/>
          <w:szCs w:val="22"/>
        </w:rPr>
        <w:t>ов</w:t>
      </w:r>
    </w:p>
    <w:p w:rsidR="005F3B44" w:rsidRDefault="005F3B44">
      <w:pPr>
        <w:shd w:val="clear" w:color="auto" w:fill="FFFFFF"/>
        <w:spacing w:line="274" w:lineRule="exact"/>
        <w:ind w:right="7"/>
        <w:jc w:val="both"/>
        <w:sectPr w:rsidR="005F3B44">
          <w:type w:val="continuous"/>
          <w:pgSz w:w="11909" w:h="16834"/>
          <w:pgMar w:top="1368" w:right="727" w:bottom="360" w:left="360" w:header="720" w:footer="720" w:gutter="0"/>
          <w:cols w:num="2" w:space="720" w:equalWidth="0">
            <w:col w:w="2858" w:space="1397"/>
            <w:col w:w="6566"/>
          </w:cols>
          <w:noEndnote/>
        </w:sectPr>
      </w:pPr>
    </w:p>
    <w:p w:rsidR="005F3B44" w:rsidRDefault="005F3B44">
      <w:pPr>
        <w:spacing w:before="281" w:line="1" w:lineRule="exact"/>
        <w:rPr>
          <w:sz w:val="2"/>
          <w:szCs w:val="2"/>
        </w:rPr>
      </w:pPr>
    </w:p>
    <w:p w:rsidR="005F3B44" w:rsidRDefault="005F3B44">
      <w:pPr>
        <w:shd w:val="clear" w:color="auto" w:fill="FFFFFF"/>
        <w:spacing w:line="274" w:lineRule="exact"/>
        <w:ind w:right="7"/>
        <w:jc w:val="both"/>
        <w:sectPr w:rsidR="005F3B44">
          <w:type w:val="continuous"/>
          <w:pgSz w:w="11909" w:h="16834"/>
          <w:pgMar w:top="1368" w:right="713" w:bottom="360" w:left="511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before="7" w:line="274" w:lineRule="exact"/>
      </w:pPr>
      <w:r>
        <w:rPr>
          <w:sz w:val="22"/>
          <w:szCs w:val="22"/>
        </w:rPr>
        <w:lastRenderedPageBreak/>
        <w:t xml:space="preserve">2.8. Правовые основания для предоставления муниципальной </w:t>
      </w:r>
      <w:r>
        <w:rPr>
          <w:smallCaps/>
        </w:rPr>
        <w:t>услуги;</w:t>
      </w:r>
    </w:p>
    <w:p w:rsidR="005F3B44" w:rsidRDefault="007C4C7A">
      <w:pPr>
        <w:shd w:val="clear" w:color="auto" w:fill="FFFFFF"/>
        <w:spacing w:line="274" w:lineRule="exact"/>
        <w:ind w:right="7"/>
        <w:jc w:val="both"/>
      </w:pPr>
      <w:r>
        <w:br w:type="column"/>
      </w:r>
      <w:r>
        <w:rPr>
          <w:sz w:val="22"/>
          <w:szCs w:val="22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:</w:t>
      </w:r>
    </w:p>
    <w:p w:rsidR="005F3B44" w:rsidRDefault="007C4C7A">
      <w:pPr>
        <w:shd w:val="clear" w:color="auto" w:fill="FFFFFF"/>
        <w:tabs>
          <w:tab w:val="left" w:pos="151"/>
        </w:tabs>
        <w:spacing w:line="274" w:lineRule="exact"/>
        <w:ind w:left="7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Конституцией Российской Федерации;</w:t>
      </w:r>
    </w:p>
    <w:p w:rsidR="005F3B44" w:rsidRDefault="007C4C7A" w:rsidP="00964FAF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274" w:lineRule="exact"/>
        <w:ind w:right="7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от 19 мая 1995 № 82-ФЗ «Об общественных объединениях»;</w:t>
      </w:r>
    </w:p>
    <w:p w:rsidR="005F3B44" w:rsidRDefault="007C4C7A" w:rsidP="00964FAF">
      <w:pPr>
        <w:numPr>
          <w:ilvl w:val="0"/>
          <w:numId w:val="6"/>
        </w:numPr>
        <w:shd w:val="clear" w:color="auto" w:fill="FFFFFF"/>
        <w:tabs>
          <w:tab w:val="left" w:pos="266"/>
        </w:tabs>
        <w:spacing w:line="274" w:lineRule="exact"/>
        <w:ind w:right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Федеральный закон </w:t>
      </w:r>
      <w:proofErr w:type="gramStart"/>
      <w:r>
        <w:rPr>
          <w:sz w:val="22"/>
          <w:szCs w:val="22"/>
          <w:lang w:val="en-US"/>
        </w:rPr>
        <w:t>o</w:t>
      </w:r>
      <w:proofErr w:type="gramEnd"/>
      <w:r w:rsidR="00532BE7">
        <w:rPr>
          <w:sz w:val="22"/>
          <w:szCs w:val="22"/>
        </w:rPr>
        <w:t>т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28 июня 1995 </w:t>
      </w:r>
      <w:r w:rsidR="00532BE7">
        <w:rPr>
          <w:sz w:val="22"/>
          <w:szCs w:val="22"/>
        </w:rPr>
        <w:t>г</w:t>
      </w:r>
      <w:r w:rsidRPr="00964FAF">
        <w:rPr>
          <w:sz w:val="22"/>
          <w:szCs w:val="22"/>
        </w:rPr>
        <w:t xml:space="preserve">. </w:t>
      </w:r>
      <w:r>
        <w:rPr>
          <w:sz w:val="22"/>
          <w:szCs w:val="22"/>
        </w:rPr>
        <w:t>№ 98-ФЗ «О государственной поддержке молодежных и детских общественных объединений» (далее - Федеральный закон &lt;&lt;0 государственной поддержке молодежных и детских общественных объединений»);</w:t>
      </w:r>
    </w:p>
    <w:p w:rsidR="005F3B44" w:rsidRDefault="005F3B44">
      <w:pPr>
        <w:rPr>
          <w:sz w:val="2"/>
          <w:szCs w:val="2"/>
        </w:rPr>
      </w:pPr>
    </w:p>
    <w:p w:rsidR="005F3B44" w:rsidRDefault="007C4C7A" w:rsidP="00964FAF">
      <w:pPr>
        <w:numPr>
          <w:ilvl w:val="0"/>
          <w:numId w:val="7"/>
        </w:numPr>
        <w:shd w:val="clear" w:color="auto" w:fill="FFFFFF"/>
        <w:tabs>
          <w:tab w:val="left" w:pos="158"/>
        </w:tabs>
        <w:spacing w:line="274" w:lineRule="exact"/>
        <w:ind w:left="1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Федеральный закон </w:t>
      </w:r>
      <w:proofErr w:type="spellStart"/>
      <w:r>
        <w:rPr>
          <w:sz w:val="22"/>
          <w:szCs w:val="22"/>
          <w:lang w:val="en-US"/>
        </w:rPr>
        <w:t>oi</w:t>
      </w:r>
      <w:proofErr w:type="spellEnd"/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мая 20(16 года № 59-ФЗ &lt;.&lt;0 порядке рассмотрения обращений </w:t>
      </w:r>
      <w:r w:rsidR="00532BE7">
        <w:rPr>
          <w:sz w:val="22"/>
          <w:szCs w:val="22"/>
        </w:rPr>
        <w:t>гр</w:t>
      </w:r>
      <w:r>
        <w:rPr>
          <w:sz w:val="22"/>
          <w:szCs w:val="22"/>
        </w:rPr>
        <w:t xml:space="preserve">аждан Российской Федерации» («Российская </w:t>
      </w:r>
      <w:r>
        <w:rPr>
          <w:spacing w:val="22"/>
          <w:sz w:val="22"/>
          <w:szCs w:val="22"/>
        </w:rPr>
        <w:t>газета»-.</w:t>
      </w:r>
      <w:r>
        <w:rPr>
          <w:sz w:val="22"/>
          <w:szCs w:val="22"/>
        </w:rPr>
        <w:t xml:space="preserve"> 5 мая 2006 года. №95):</w:t>
      </w:r>
      <w:proofErr w:type="gramEnd"/>
    </w:p>
    <w:p w:rsidR="005F3B44" w:rsidRDefault="007C4C7A" w:rsidP="00964FAF">
      <w:pPr>
        <w:numPr>
          <w:ilvl w:val="0"/>
          <w:numId w:val="7"/>
        </w:numPr>
        <w:shd w:val="clear" w:color="auto" w:fill="FFFFFF"/>
        <w:tabs>
          <w:tab w:val="left" w:pos="158"/>
        </w:tabs>
        <w:spacing w:line="274" w:lineRule="exact"/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Федеральный закон </w:t>
      </w:r>
      <w:proofErr w:type="gramStart"/>
      <w:r>
        <w:rPr>
          <w:sz w:val="22"/>
          <w:szCs w:val="22"/>
          <w:lang w:val="en-US"/>
        </w:rPr>
        <w:t>o</w:t>
      </w:r>
      <w:proofErr w:type="gramEnd"/>
      <w:r w:rsidR="00532BE7">
        <w:rPr>
          <w:sz w:val="22"/>
          <w:szCs w:val="22"/>
        </w:rPr>
        <w:t>т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 июля </w:t>
      </w:r>
      <w:r>
        <w:rPr>
          <w:spacing w:val="21"/>
          <w:sz w:val="22"/>
          <w:szCs w:val="22"/>
        </w:rPr>
        <w:t>2010</w:t>
      </w:r>
      <w:r w:rsidR="00532BE7">
        <w:rPr>
          <w:sz w:val="22"/>
          <w:szCs w:val="22"/>
        </w:rPr>
        <w:t xml:space="preserve"> го</w:t>
      </w:r>
      <w:r>
        <w:rPr>
          <w:sz w:val="22"/>
          <w:szCs w:val="22"/>
        </w:rPr>
        <w:t>да № 2010 юла № 210-ФЗ    «Об   организации    предоставления    государственных    и</w:t>
      </w:r>
    </w:p>
    <w:p w:rsidR="005F3B44" w:rsidRDefault="005F3B44" w:rsidP="00964FAF">
      <w:pPr>
        <w:numPr>
          <w:ilvl w:val="0"/>
          <w:numId w:val="7"/>
        </w:numPr>
        <w:shd w:val="clear" w:color="auto" w:fill="FFFFFF"/>
        <w:tabs>
          <w:tab w:val="left" w:pos="158"/>
        </w:tabs>
        <w:spacing w:line="274" w:lineRule="exact"/>
        <w:ind w:left="14"/>
        <w:jc w:val="both"/>
        <w:rPr>
          <w:sz w:val="22"/>
          <w:szCs w:val="22"/>
        </w:rPr>
        <w:sectPr w:rsidR="005F3B44">
          <w:type w:val="continuous"/>
          <w:pgSz w:w="11909" w:h="16834"/>
          <w:pgMar w:top="1368" w:right="713" w:bottom="360" w:left="511" w:header="720" w:footer="720" w:gutter="0"/>
          <w:cols w:num="2" w:space="720" w:equalWidth="0">
            <w:col w:w="3276" w:space="835"/>
            <w:col w:w="6573"/>
          </w:cols>
          <w:noEndnote/>
        </w:sectPr>
      </w:pPr>
    </w:p>
    <w:p w:rsidR="00532BE7" w:rsidRDefault="007C4C7A">
      <w:pPr>
        <w:shd w:val="clear" w:color="auto" w:fill="FFFFFF"/>
        <w:spacing w:line="274" w:lineRule="exact"/>
        <w:ind w:left="4104" w:firstLine="12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муниципальных  </w:t>
      </w:r>
      <w:r w:rsidR="00532BE7">
        <w:rPr>
          <w:sz w:val="22"/>
          <w:szCs w:val="22"/>
        </w:rPr>
        <w:t>услуг</w:t>
      </w:r>
      <w:r>
        <w:rPr>
          <w:sz w:val="22"/>
          <w:szCs w:val="22"/>
        </w:rPr>
        <w:t xml:space="preserve">   (Собрание   законода</w:t>
      </w:r>
      <w:r w:rsidR="00532BE7">
        <w:rPr>
          <w:sz w:val="22"/>
          <w:szCs w:val="22"/>
        </w:rPr>
        <w:t>тельства</w:t>
      </w:r>
      <w:r>
        <w:rPr>
          <w:sz w:val="22"/>
          <w:szCs w:val="22"/>
        </w:rPr>
        <w:t xml:space="preserve">   РФ.   2</w:t>
      </w:r>
      <w:proofErr w:type="gramStart"/>
      <w:r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>:</w:t>
      </w:r>
      <w:proofErr w:type="gramEnd"/>
      <w:r>
        <w:rPr>
          <w:sz w:val="22"/>
          <w:szCs w:val="22"/>
        </w:rPr>
        <w:t xml:space="preserve"> авг</w:t>
      </w:r>
      <w:r w:rsidR="00532BE7">
        <w:rPr>
          <w:sz w:val="22"/>
          <w:szCs w:val="22"/>
        </w:rPr>
        <w:t>у</w:t>
      </w:r>
      <w:r>
        <w:rPr>
          <w:sz w:val="22"/>
          <w:szCs w:val="22"/>
        </w:rPr>
        <w:t xml:space="preserve">ста 2010 года. </w:t>
      </w:r>
      <w:r w:rsidR="00532BE7">
        <w:rPr>
          <w:sz w:val="22"/>
          <w:szCs w:val="22"/>
        </w:rPr>
        <w:t xml:space="preserve">№ </w:t>
      </w:r>
      <w:r>
        <w:rPr>
          <w:sz w:val="22"/>
          <w:szCs w:val="22"/>
        </w:rPr>
        <w:t>3 1. ст. 41</w:t>
      </w:r>
      <w:r w:rsidR="00532BE7">
        <w:rPr>
          <w:sz w:val="22"/>
          <w:szCs w:val="22"/>
        </w:rPr>
        <w:t>79));</w:t>
      </w:r>
    </w:p>
    <w:p w:rsidR="005F3B44" w:rsidRDefault="007C4C7A">
      <w:pPr>
        <w:shd w:val="clear" w:color="auto" w:fill="FFFFFF"/>
        <w:spacing w:line="274" w:lineRule="exact"/>
        <w:ind w:left="4104" w:firstLine="122"/>
      </w:pPr>
      <w:r>
        <w:rPr>
          <w:sz w:val="22"/>
          <w:szCs w:val="22"/>
        </w:rPr>
        <w:t xml:space="preserve">-Федеральным  законом </w:t>
      </w:r>
      <w:proofErr w:type="gramStart"/>
      <w:r>
        <w:rPr>
          <w:sz w:val="22"/>
          <w:szCs w:val="22"/>
          <w:lang w:val="en-US"/>
        </w:rPr>
        <w:t>o</w:t>
      </w:r>
      <w:proofErr w:type="gramEnd"/>
      <w:r w:rsidR="00532BE7">
        <w:rPr>
          <w:sz w:val="22"/>
          <w:szCs w:val="22"/>
        </w:rPr>
        <w:t>т 06</w:t>
      </w:r>
      <w:r>
        <w:rPr>
          <w:sz w:val="22"/>
          <w:szCs w:val="22"/>
        </w:rPr>
        <w:t xml:space="preserve">.10.2003 </w:t>
      </w:r>
      <w:r w:rsidR="00532BE7">
        <w:rPr>
          <w:sz w:val="22"/>
          <w:szCs w:val="22"/>
        </w:rPr>
        <w:t>№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131    </w:t>
      </w:r>
      <w:r w:rsidR="00532BE7">
        <w:rPr>
          <w:sz w:val="22"/>
          <w:szCs w:val="22"/>
        </w:rPr>
        <w:t>-  Ф</w:t>
      </w:r>
      <w:r>
        <w:rPr>
          <w:sz w:val="22"/>
          <w:szCs w:val="22"/>
        </w:rPr>
        <w:t>З «Об общих</w:t>
      </w:r>
    </w:p>
    <w:p w:rsidR="005F3B44" w:rsidRDefault="007C4C7A">
      <w:pPr>
        <w:shd w:val="clear" w:color="auto" w:fill="FFFFFF"/>
        <w:spacing w:line="274" w:lineRule="exact"/>
        <w:ind w:left="4241"/>
      </w:pPr>
      <w:proofErr w:type="gramStart"/>
      <w:r>
        <w:rPr>
          <w:spacing w:val="-4"/>
          <w:sz w:val="22"/>
          <w:szCs w:val="22"/>
        </w:rPr>
        <w:t>принципах</w:t>
      </w:r>
      <w:proofErr w:type="gramEnd"/>
      <w:r>
        <w:rPr>
          <w:spacing w:val="-4"/>
          <w:sz w:val="22"/>
          <w:szCs w:val="22"/>
        </w:rPr>
        <w:t xml:space="preserve"> </w:t>
      </w:r>
      <w:r w:rsidR="00532BE7">
        <w:rPr>
          <w:spacing w:val="-4"/>
          <w:sz w:val="22"/>
          <w:szCs w:val="22"/>
        </w:rPr>
        <w:t>местного самоуправления</w:t>
      </w:r>
      <w:r>
        <w:rPr>
          <w:spacing w:val="-4"/>
          <w:sz w:val="22"/>
          <w:szCs w:val="22"/>
        </w:rPr>
        <w:t xml:space="preserve"> в РФ</w:t>
      </w:r>
      <w:r w:rsidR="00532BE7">
        <w:rPr>
          <w:spacing w:val="-4"/>
          <w:sz w:val="22"/>
          <w:szCs w:val="22"/>
        </w:rPr>
        <w:t>»;</w:t>
      </w:r>
    </w:p>
    <w:p w:rsidR="00532BE7" w:rsidRDefault="007C4C7A">
      <w:pPr>
        <w:shd w:val="clear" w:color="auto" w:fill="FFFFFF"/>
        <w:spacing w:line="274" w:lineRule="exact"/>
        <w:ind w:left="4111" w:right="50" w:firstLine="122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Постановлением Прави</w:t>
      </w:r>
      <w:r w:rsidR="00532BE7">
        <w:rPr>
          <w:sz w:val="22"/>
          <w:szCs w:val="22"/>
        </w:rPr>
        <w:t>тельства</w:t>
      </w:r>
      <w:r>
        <w:rPr>
          <w:sz w:val="22"/>
          <w:szCs w:val="22"/>
        </w:rPr>
        <w:t xml:space="preserve"> Ре</w:t>
      </w:r>
      <w:r w:rsidR="00532BE7">
        <w:rPr>
          <w:sz w:val="22"/>
          <w:szCs w:val="22"/>
        </w:rPr>
        <w:t>спублики Т</w:t>
      </w:r>
      <w:r>
        <w:rPr>
          <w:sz w:val="22"/>
          <w:szCs w:val="22"/>
        </w:rPr>
        <w:t xml:space="preserve">ыва от 11  октября </w:t>
      </w:r>
      <w:r>
        <w:rPr>
          <w:spacing w:val="13"/>
          <w:sz w:val="22"/>
          <w:szCs w:val="22"/>
        </w:rPr>
        <w:t>2011г.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№ </w:t>
      </w:r>
      <w:r>
        <w:rPr>
          <w:sz w:val="22"/>
          <w:szCs w:val="22"/>
        </w:rPr>
        <w:t xml:space="preserve">605 «О порядке разработки и утверждения  административных регламентов исполнения государственных  функций и административных регламентов предоставления </w:t>
      </w:r>
      <w:r w:rsidR="00532BE7">
        <w:rPr>
          <w:sz w:val="22"/>
          <w:szCs w:val="22"/>
        </w:rPr>
        <w:t xml:space="preserve"> государственных услуг;</w:t>
      </w:r>
    </w:p>
    <w:p w:rsidR="005F3B44" w:rsidRDefault="007C4C7A">
      <w:pPr>
        <w:shd w:val="clear" w:color="auto" w:fill="FFFFFF"/>
        <w:spacing w:line="274" w:lineRule="exact"/>
        <w:ind w:left="4111" w:right="50" w:firstLine="122"/>
        <w:jc w:val="both"/>
      </w:pPr>
      <w:r>
        <w:rPr>
          <w:sz w:val="22"/>
          <w:szCs w:val="22"/>
        </w:rPr>
        <w:t xml:space="preserve"> - Постановление Правитель</w:t>
      </w:r>
      <w:r w:rsidR="00532BE7">
        <w:rPr>
          <w:sz w:val="22"/>
          <w:szCs w:val="22"/>
        </w:rPr>
        <w:t>ст</w:t>
      </w:r>
      <w:r>
        <w:rPr>
          <w:sz w:val="22"/>
          <w:szCs w:val="22"/>
        </w:rPr>
        <w:t>ва Республики Тыва от 24.01.201 1</w:t>
      </w:r>
    </w:p>
    <w:p w:rsidR="005F3B44" w:rsidRDefault="007C4C7A">
      <w:pPr>
        <w:shd w:val="clear" w:color="auto" w:fill="FFFFFF"/>
        <w:spacing w:line="274" w:lineRule="exact"/>
        <w:ind w:left="4118" w:firstLine="122"/>
      </w:pPr>
      <w:r>
        <w:rPr>
          <w:sz w:val="22"/>
          <w:szCs w:val="22"/>
        </w:rPr>
        <w:t xml:space="preserve">г. № 38 </w:t>
      </w:r>
      <w:r w:rsidR="00532BE7">
        <w:rPr>
          <w:sz w:val="22"/>
          <w:szCs w:val="22"/>
        </w:rPr>
        <w:t>«</w:t>
      </w:r>
      <w:r>
        <w:rPr>
          <w:sz w:val="22"/>
          <w:szCs w:val="22"/>
        </w:rPr>
        <w:t xml:space="preserve">Об </w:t>
      </w:r>
      <w:r w:rsidR="00532BE7">
        <w:rPr>
          <w:sz w:val="22"/>
          <w:szCs w:val="22"/>
        </w:rPr>
        <w:t>ут</w:t>
      </w:r>
      <w:r>
        <w:rPr>
          <w:sz w:val="22"/>
          <w:szCs w:val="22"/>
        </w:rPr>
        <w:t>вержде</w:t>
      </w:r>
      <w:r w:rsidR="00532BE7">
        <w:rPr>
          <w:sz w:val="22"/>
          <w:szCs w:val="22"/>
        </w:rPr>
        <w:t>ни</w:t>
      </w:r>
      <w:r>
        <w:rPr>
          <w:sz w:val="22"/>
          <w:szCs w:val="22"/>
        </w:rPr>
        <w:t xml:space="preserve">и Положения о Министерстве по делам 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молодежи и спорта Республики </w:t>
      </w:r>
      <w:r w:rsidR="00532BE7">
        <w:rPr>
          <w:sz w:val="22"/>
          <w:szCs w:val="22"/>
        </w:rPr>
        <w:t>Тыва»;</w:t>
      </w:r>
    </w:p>
    <w:p w:rsidR="00532BE7" w:rsidRDefault="007C4C7A">
      <w:pPr>
        <w:shd w:val="clear" w:color="auto" w:fill="FFFFFF"/>
        <w:spacing w:line="274" w:lineRule="exact"/>
        <w:ind w:left="4118"/>
        <w:rPr>
          <w:sz w:val="22"/>
          <w:szCs w:val="22"/>
        </w:rPr>
      </w:pPr>
      <w:r>
        <w:rPr>
          <w:sz w:val="22"/>
          <w:szCs w:val="22"/>
        </w:rPr>
        <w:t xml:space="preserve"> -   Уставом   м</w:t>
      </w:r>
      <w:r w:rsidR="00532BE7">
        <w:rPr>
          <w:sz w:val="22"/>
          <w:szCs w:val="22"/>
        </w:rPr>
        <w:t>у</w:t>
      </w:r>
      <w:r>
        <w:rPr>
          <w:sz w:val="22"/>
          <w:szCs w:val="22"/>
        </w:rPr>
        <w:t>ниципа</w:t>
      </w:r>
      <w:r w:rsidR="00532BE7">
        <w:rPr>
          <w:sz w:val="22"/>
          <w:szCs w:val="22"/>
        </w:rPr>
        <w:t>льного   района   «Улуг</w:t>
      </w:r>
      <w:r>
        <w:rPr>
          <w:sz w:val="22"/>
          <w:szCs w:val="22"/>
        </w:rPr>
        <w:t>-Хем</w:t>
      </w:r>
      <w:r w:rsidR="00532BE7">
        <w:rPr>
          <w:sz w:val="22"/>
          <w:szCs w:val="22"/>
        </w:rPr>
        <w:t>ский</w:t>
      </w:r>
      <w:r>
        <w:rPr>
          <w:sz w:val="22"/>
          <w:szCs w:val="22"/>
        </w:rPr>
        <w:t xml:space="preserve">   кожуун Республики </w:t>
      </w:r>
      <w:r w:rsidR="00532BE7">
        <w:rPr>
          <w:sz w:val="22"/>
          <w:szCs w:val="22"/>
        </w:rPr>
        <w:t>Т</w:t>
      </w:r>
      <w:r>
        <w:rPr>
          <w:sz w:val="22"/>
          <w:szCs w:val="22"/>
        </w:rPr>
        <w:t>ыва</w:t>
      </w:r>
      <w:r w:rsidR="00532BE7">
        <w:rPr>
          <w:sz w:val="22"/>
          <w:szCs w:val="22"/>
        </w:rPr>
        <w:t>»;</w:t>
      </w:r>
    </w:p>
    <w:p w:rsidR="005F3B44" w:rsidRDefault="007C4C7A">
      <w:pPr>
        <w:shd w:val="clear" w:color="auto" w:fill="FFFFFF"/>
        <w:spacing w:line="274" w:lineRule="exact"/>
        <w:ind w:left="4118"/>
      </w:pP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>- Настоящим регламентом.</w:t>
      </w:r>
    </w:p>
    <w:p w:rsidR="005F3B44" w:rsidRDefault="007C4C7A">
      <w:pPr>
        <w:shd w:val="clear" w:color="auto" w:fill="FFFFFF"/>
        <w:tabs>
          <w:tab w:val="left" w:pos="4788"/>
        </w:tabs>
        <w:spacing w:before="274" w:line="274" w:lineRule="exact"/>
        <w:ind w:left="7"/>
      </w:pPr>
      <w:r>
        <w:rPr>
          <w:sz w:val="22"/>
          <w:szCs w:val="22"/>
        </w:rPr>
        <w:t xml:space="preserve"> 2.9. Исчерпывающий перечень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заявление   о    включении    в   </w:t>
      </w:r>
      <w:r w:rsidR="00532BE7">
        <w:rPr>
          <w:sz w:val="22"/>
          <w:szCs w:val="22"/>
        </w:rPr>
        <w:t>Реестр</w:t>
      </w:r>
      <w:r w:rsidRPr="00964FAF">
        <w:rPr>
          <w:sz w:val="22"/>
          <w:szCs w:val="22"/>
        </w:rPr>
        <w:t xml:space="preserve">  </w:t>
      </w:r>
      <w:r w:rsidR="00532BE7">
        <w:rPr>
          <w:sz w:val="22"/>
          <w:szCs w:val="22"/>
        </w:rPr>
        <w:t xml:space="preserve">в   соответствии    </w:t>
      </w:r>
    </w:p>
    <w:p w:rsidR="005F3B44" w:rsidRDefault="007C4C7A">
      <w:pPr>
        <w:shd w:val="clear" w:color="auto" w:fill="FFFFFF"/>
        <w:tabs>
          <w:tab w:val="left" w:pos="4255"/>
        </w:tabs>
        <w:spacing w:line="274" w:lineRule="exact"/>
        <w:ind w:left="166"/>
      </w:pPr>
      <w:r>
        <w:rPr>
          <w:sz w:val="22"/>
          <w:szCs w:val="22"/>
        </w:rPr>
        <w:t xml:space="preserve">документов, необходимых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gramStart"/>
      <w:r w:rsidR="00532BE7">
        <w:rPr>
          <w:rFonts w:ascii="Arial" w:hAnsi="Arial" w:cs="Arial"/>
          <w:sz w:val="22"/>
          <w:szCs w:val="22"/>
        </w:rPr>
        <w:t>с</w:t>
      </w:r>
      <w:proofErr w:type="gramEnd"/>
      <w:r w:rsidR="00532BE7"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Приложением </w:t>
      </w:r>
      <w:r w:rsidR="00532BE7">
        <w:rPr>
          <w:sz w:val="22"/>
          <w:szCs w:val="22"/>
        </w:rPr>
        <w:t>№ 2</w:t>
      </w:r>
      <w:r w:rsidRPr="00964FAF">
        <w:rPr>
          <w:smallCaps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</w:t>
      </w:r>
      <w:r w:rsidR="000B1FE1">
        <w:rPr>
          <w:sz w:val="22"/>
          <w:szCs w:val="22"/>
        </w:rPr>
        <w:t xml:space="preserve">го </w:t>
      </w:r>
      <w:r>
        <w:rPr>
          <w:sz w:val="22"/>
          <w:szCs w:val="22"/>
        </w:rPr>
        <w:t>регламе</w:t>
      </w:r>
      <w:r w:rsidR="00532BE7">
        <w:rPr>
          <w:sz w:val="22"/>
          <w:szCs w:val="22"/>
        </w:rPr>
        <w:t>нт</w:t>
      </w:r>
      <w:r>
        <w:rPr>
          <w:sz w:val="22"/>
          <w:szCs w:val="22"/>
        </w:rPr>
        <w:t>а:</w:t>
      </w:r>
    </w:p>
    <w:p w:rsidR="005F3B44" w:rsidRDefault="00532BE7">
      <w:pPr>
        <w:shd w:val="clear" w:color="auto" w:fill="FFFFFF"/>
        <w:tabs>
          <w:tab w:val="left" w:pos="4853"/>
        </w:tabs>
        <w:spacing w:line="274" w:lineRule="exact"/>
      </w:pPr>
      <w:r>
        <w:rPr>
          <w:sz w:val="22"/>
          <w:szCs w:val="22"/>
        </w:rPr>
        <w:t>п</w:t>
      </w:r>
      <w:r w:rsidR="007C4C7A">
        <w:rPr>
          <w:sz w:val="22"/>
          <w:szCs w:val="22"/>
        </w:rPr>
        <w:t xml:space="preserve">редоставления </w:t>
      </w:r>
      <w:proofErr w:type="gramStart"/>
      <w:r w:rsidR="007C4C7A">
        <w:rPr>
          <w:sz w:val="22"/>
          <w:szCs w:val="22"/>
        </w:rPr>
        <w:t>муниципальной</w:t>
      </w:r>
      <w:proofErr w:type="gramEnd"/>
      <w:r w:rsidR="007C4C7A">
        <w:rPr>
          <w:rFonts w:ascii="Arial" w:hAnsi="Arial" w:cs="Arial"/>
          <w:sz w:val="22"/>
          <w:szCs w:val="22"/>
        </w:rPr>
        <w:tab/>
      </w:r>
      <w:r w:rsidR="007C4C7A">
        <w:rPr>
          <w:sz w:val="22"/>
          <w:szCs w:val="22"/>
        </w:rPr>
        <w:t xml:space="preserve">нотариально      заверенная      </w:t>
      </w:r>
      <w:r>
        <w:rPr>
          <w:sz w:val="22"/>
          <w:szCs w:val="22"/>
        </w:rPr>
        <w:t xml:space="preserve">копия      свидетельства      </w:t>
      </w:r>
    </w:p>
    <w:p w:rsidR="005F3B44" w:rsidRDefault="007C4C7A">
      <w:pPr>
        <w:shd w:val="clear" w:color="auto" w:fill="FFFFFF"/>
        <w:tabs>
          <w:tab w:val="left" w:pos="4126"/>
        </w:tabs>
        <w:spacing w:line="274" w:lineRule="exact"/>
        <w:ind w:left="137"/>
      </w:pPr>
      <w:r>
        <w:rPr>
          <w:sz w:val="22"/>
          <w:szCs w:val="22"/>
        </w:rPr>
        <w:t>усл</w:t>
      </w:r>
      <w:r w:rsidR="00532BE7">
        <w:rPr>
          <w:sz w:val="22"/>
          <w:szCs w:val="22"/>
        </w:rPr>
        <w:t>уг</w:t>
      </w:r>
      <w:r>
        <w:rPr>
          <w:sz w:val="22"/>
          <w:szCs w:val="22"/>
        </w:rPr>
        <w:t>и:</w:t>
      </w:r>
      <w:r>
        <w:rPr>
          <w:rFonts w:ascii="Arial" w:cs="Arial"/>
          <w:sz w:val="22"/>
          <w:szCs w:val="22"/>
        </w:rPr>
        <w:tab/>
      </w:r>
      <w:r w:rsidR="00532BE7">
        <w:rPr>
          <w:rFonts w:ascii="Arial" w:cs="Arial"/>
          <w:sz w:val="22"/>
          <w:szCs w:val="22"/>
        </w:rPr>
        <w:t>го</w:t>
      </w:r>
      <w:r>
        <w:rPr>
          <w:sz w:val="22"/>
          <w:szCs w:val="22"/>
        </w:rPr>
        <w:t>сударственной регистрации:</w:t>
      </w:r>
    </w:p>
    <w:p w:rsidR="005F3B44" w:rsidRDefault="00532BE7">
      <w:pPr>
        <w:shd w:val="clear" w:color="auto" w:fill="FFFFFF"/>
        <w:tabs>
          <w:tab w:val="left" w:pos="4860"/>
        </w:tabs>
        <w:spacing w:line="274" w:lineRule="exact"/>
        <w:ind w:left="22"/>
      </w:pPr>
      <w:r>
        <w:rPr>
          <w:sz w:val="22"/>
          <w:szCs w:val="22"/>
        </w:rPr>
        <w:t xml:space="preserve">                                                       </w:t>
      </w:r>
      <w:r w:rsidR="007C4C7A">
        <w:rPr>
          <w:sz w:val="22"/>
          <w:szCs w:val="22"/>
        </w:rPr>
        <w:t>но</w:t>
      </w:r>
      <w:r>
        <w:rPr>
          <w:sz w:val="22"/>
          <w:szCs w:val="22"/>
        </w:rPr>
        <w:t>тариально</w:t>
      </w:r>
      <w:r w:rsidR="007C4C7A">
        <w:rPr>
          <w:sz w:val="22"/>
          <w:szCs w:val="22"/>
        </w:rPr>
        <w:t xml:space="preserve"> заверенная копия устава;</w:t>
      </w:r>
      <w:r w:rsidR="007C4C7A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</w:t>
      </w:r>
      <w:r w:rsidR="007C4C7A">
        <w:rPr>
          <w:sz w:val="22"/>
          <w:szCs w:val="22"/>
        </w:rPr>
        <w:t>нотариально заверенная копия свидетельства о внесении</w:t>
      </w:r>
      <w:r w:rsidR="007C4C7A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</w:t>
      </w:r>
      <w:r w:rsidR="007C4C7A" w:rsidRPr="00964FAF">
        <w:rPr>
          <w:sz w:val="22"/>
          <w:szCs w:val="22"/>
        </w:rPr>
        <w:t xml:space="preserve"> </w:t>
      </w:r>
      <w:r w:rsidR="007C4C7A">
        <w:rPr>
          <w:sz w:val="22"/>
          <w:szCs w:val="22"/>
        </w:rPr>
        <w:t>записи в Единый государст</w:t>
      </w:r>
      <w:r>
        <w:rPr>
          <w:sz w:val="22"/>
          <w:szCs w:val="22"/>
        </w:rPr>
        <w:t>венный реестр юридических лиц:</w:t>
      </w:r>
      <w:r>
        <w:rPr>
          <w:sz w:val="22"/>
          <w:szCs w:val="22"/>
        </w:rPr>
        <w:br/>
      </w:r>
      <w:r w:rsidR="007C4C7A">
        <w:rPr>
          <w:rFonts w:ascii="Arial" w:cs="Arial"/>
          <w:sz w:val="22"/>
          <w:szCs w:val="22"/>
        </w:rPr>
        <w:tab/>
      </w:r>
      <w:r w:rsidR="007C4C7A">
        <w:rPr>
          <w:sz w:val="22"/>
          <w:szCs w:val="22"/>
        </w:rPr>
        <w:t>справка о количестве членов общественного объединения</w:t>
      </w:r>
    </w:p>
    <w:p w:rsidR="005F3B44" w:rsidRDefault="00532BE7" w:rsidP="00532BE7">
      <w:pPr>
        <w:shd w:val="clear" w:color="auto" w:fill="FFFFFF"/>
        <w:spacing w:line="274" w:lineRule="exact"/>
      </w:pPr>
      <w:r>
        <w:rPr>
          <w:sz w:val="22"/>
          <w:szCs w:val="22"/>
        </w:rPr>
        <w:t xml:space="preserve">                                             </w:t>
      </w:r>
      <w:r w:rsidR="007C4C7A">
        <w:rPr>
          <w:sz w:val="22"/>
          <w:szCs w:val="22"/>
        </w:rPr>
        <w:t xml:space="preserve"> (приложение </w:t>
      </w:r>
      <w:r w:rsidR="000B1FE1">
        <w:rPr>
          <w:sz w:val="22"/>
          <w:szCs w:val="22"/>
        </w:rPr>
        <w:t>№ 3</w:t>
      </w:r>
      <w:r w:rsidR="007C4C7A">
        <w:rPr>
          <w:sz w:val="22"/>
          <w:szCs w:val="22"/>
        </w:rPr>
        <w:t xml:space="preserve"> </w:t>
      </w:r>
      <w:proofErr w:type="gramStart"/>
      <w:r w:rsidR="007C4C7A">
        <w:rPr>
          <w:sz w:val="22"/>
          <w:szCs w:val="22"/>
        </w:rPr>
        <w:t>Административною</w:t>
      </w:r>
      <w:proofErr w:type="gramEnd"/>
      <w:r w:rsidR="007C4C7A">
        <w:rPr>
          <w:sz w:val="22"/>
          <w:szCs w:val="22"/>
        </w:rPr>
        <w:t xml:space="preserve"> регламента</w:t>
      </w:r>
      <w:r w:rsidR="000B1FE1">
        <w:rPr>
          <w:sz w:val="22"/>
          <w:szCs w:val="22"/>
        </w:rPr>
        <w:t>;</w:t>
      </w:r>
    </w:p>
    <w:p w:rsidR="005F3B44" w:rsidRDefault="007C4C7A">
      <w:pPr>
        <w:shd w:val="clear" w:color="auto" w:fill="FFFFFF"/>
        <w:spacing w:line="274" w:lineRule="exact"/>
        <w:ind w:right="22"/>
        <w:jc w:val="right"/>
      </w:pPr>
      <w:r>
        <w:rPr>
          <w:sz w:val="22"/>
          <w:szCs w:val="22"/>
        </w:rPr>
        <w:t>список  осущес</w:t>
      </w:r>
      <w:r w:rsidR="00E343D7">
        <w:rPr>
          <w:sz w:val="22"/>
          <w:szCs w:val="22"/>
        </w:rPr>
        <w:t>твленных</w:t>
      </w:r>
      <w:r>
        <w:rPr>
          <w:sz w:val="22"/>
          <w:szCs w:val="22"/>
        </w:rPr>
        <w:t xml:space="preserve">  проектов  и  программ  в сфере</w:t>
      </w:r>
    </w:p>
    <w:p w:rsidR="005F3B44" w:rsidRDefault="00E343D7" w:rsidP="00E343D7">
      <w:pPr>
        <w:shd w:val="clear" w:color="auto" w:fill="FFFFFF"/>
        <w:spacing w:line="274" w:lineRule="exact"/>
        <w:ind w:right="29"/>
        <w:jc w:val="center"/>
      </w:pPr>
      <w:r>
        <w:rPr>
          <w:sz w:val="22"/>
          <w:szCs w:val="22"/>
        </w:rPr>
        <w:t xml:space="preserve">                              </w:t>
      </w:r>
      <w:r w:rsidR="007C4C7A">
        <w:rPr>
          <w:sz w:val="22"/>
          <w:szCs w:val="22"/>
        </w:rPr>
        <w:t xml:space="preserve"> молодежной политики в течение последне</w:t>
      </w:r>
      <w:r>
        <w:rPr>
          <w:sz w:val="22"/>
          <w:szCs w:val="22"/>
        </w:rPr>
        <w:t xml:space="preserve">го </w:t>
      </w:r>
      <w:r w:rsidR="007C4C7A">
        <w:rPr>
          <w:sz w:val="22"/>
          <w:szCs w:val="22"/>
        </w:rPr>
        <w:t>года с указанием</w:t>
      </w:r>
    </w:p>
    <w:p w:rsidR="005F3B44" w:rsidRDefault="007C4C7A">
      <w:pPr>
        <w:shd w:val="clear" w:color="auto" w:fill="FFFFFF"/>
        <w:spacing w:line="274" w:lineRule="exact"/>
        <w:ind w:right="22"/>
        <w:jc w:val="right"/>
      </w:pPr>
      <w:r>
        <w:rPr>
          <w:sz w:val="22"/>
          <w:szCs w:val="22"/>
        </w:rPr>
        <w:t>(в   процентном   соотношении)   источников   финансирования.</w:t>
      </w:r>
    </w:p>
    <w:p w:rsidR="005F3B44" w:rsidRDefault="007C4C7A">
      <w:pPr>
        <w:shd w:val="clear" w:color="auto" w:fill="FFFFFF"/>
        <w:tabs>
          <w:tab w:val="left" w:pos="4226"/>
        </w:tabs>
        <w:spacing w:line="274" w:lineRule="exact"/>
        <w:ind w:right="29"/>
        <w:jc w:val="right"/>
      </w:pPr>
      <w:r w:rsidRPr="00964FAF">
        <w:rPr>
          <w:rFonts w:ascii="Arial" w:cs="Arial"/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даты и места реализации (приложение </w:t>
      </w:r>
      <w:r w:rsidR="00E343D7">
        <w:rPr>
          <w:sz w:val="22"/>
          <w:szCs w:val="22"/>
        </w:rPr>
        <w:t xml:space="preserve">№ 4 </w:t>
      </w:r>
      <w:r>
        <w:rPr>
          <w:sz w:val="22"/>
          <w:szCs w:val="22"/>
        </w:rPr>
        <w:t>Административного</w:t>
      </w:r>
      <w:proofErr w:type="gramEnd"/>
    </w:p>
    <w:p w:rsidR="005F3B44" w:rsidRPr="00E343D7" w:rsidRDefault="007C4C7A">
      <w:pPr>
        <w:shd w:val="clear" w:color="auto" w:fill="FFFFFF"/>
        <w:tabs>
          <w:tab w:val="left" w:pos="4234"/>
        </w:tabs>
        <w:spacing w:before="29"/>
        <w:ind w:right="5321"/>
        <w:jc w:val="right"/>
      </w:pPr>
      <w:r>
        <w:rPr>
          <w:rFonts w:ascii="Arial" w:cs="Arial"/>
          <w:sz w:val="22"/>
          <w:szCs w:val="22"/>
        </w:rPr>
        <w:tab/>
      </w:r>
      <w:r w:rsidR="00E343D7">
        <w:rPr>
          <w:rFonts w:ascii="Arial" w:cs="Arial"/>
          <w:sz w:val="22"/>
          <w:szCs w:val="22"/>
        </w:rPr>
        <w:t>регламента</w:t>
      </w:r>
      <w:r w:rsidR="00E343D7">
        <w:rPr>
          <w:sz w:val="22"/>
          <w:szCs w:val="22"/>
        </w:rPr>
        <w:t>);</w:t>
      </w:r>
    </w:p>
    <w:p w:rsidR="005F3B44" w:rsidRDefault="007C4C7A">
      <w:pPr>
        <w:shd w:val="clear" w:color="auto" w:fill="FFFFFF"/>
        <w:tabs>
          <w:tab w:val="left" w:pos="4867"/>
        </w:tabs>
        <w:spacing w:line="274" w:lineRule="exact"/>
        <w:ind w:left="29"/>
      </w:pPr>
      <w:r w:rsidRPr="00964FAF"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 xml:space="preserve">план   работы   по   оказанию   поддержки   молодежи   </w:t>
      </w:r>
    </w:p>
    <w:p w:rsidR="005F3B44" w:rsidRDefault="007C4C7A">
      <w:pPr>
        <w:shd w:val="clear" w:color="auto" w:fill="FFFFFF"/>
        <w:tabs>
          <w:tab w:val="left" w:pos="4262"/>
        </w:tabs>
        <w:spacing w:line="274" w:lineRule="exact"/>
        <w:ind w:left="29"/>
      </w:pPr>
      <w:r w:rsidRPr="00964FAF"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сле</w:t>
      </w:r>
      <w:r w:rsidR="00E343D7">
        <w:rPr>
          <w:sz w:val="22"/>
          <w:szCs w:val="22"/>
        </w:rPr>
        <w:t>дующий      календарный      год</w:t>
      </w:r>
      <w:r>
        <w:rPr>
          <w:sz w:val="22"/>
          <w:szCs w:val="22"/>
        </w:rPr>
        <w:t xml:space="preserve">      с      указанием      </w:t>
      </w:r>
    </w:p>
    <w:p w:rsidR="005F3B44" w:rsidRPr="000B1FE1" w:rsidRDefault="007C4C7A">
      <w:pPr>
        <w:shd w:val="clear" w:color="auto" w:fill="FFFFFF"/>
        <w:tabs>
          <w:tab w:val="left" w:pos="4270"/>
          <w:tab w:val="left" w:pos="4982"/>
          <w:tab w:val="left" w:pos="6293"/>
          <w:tab w:val="left" w:pos="8590"/>
          <w:tab w:val="left" w:pos="10490"/>
        </w:tabs>
        <w:spacing w:line="274" w:lineRule="exact"/>
        <w:ind w:left="36" w:firstLine="4234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</w:t>
      </w:r>
      <w:r w:rsidR="00E343D7">
        <w:rPr>
          <w:sz w:val="22"/>
          <w:szCs w:val="22"/>
        </w:rPr>
        <w:t>тий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>участ</w:t>
      </w:r>
      <w:r w:rsidR="00E343D7">
        <w:rPr>
          <w:sz w:val="22"/>
          <w:szCs w:val="22"/>
        </w:rPr>
        <w:t>н</w:t>
      </w:r>
      <w:r>
        <w:rPr>
          <w:sz w:val="22"/>
          <w:szCs w:val="22"/>
        </w:rPr>
        <w:t>иков, предпола</w:t>
      </w:r>
      <w:r w:rsidR="00E343D7">
        <w:rPr>
          <w:sz w:val="22"/>
          <w:szCs w:val="22"/>
        </w:rPr>
        <w:t>гаемых</w:t>
      </w: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>источников</w:t>
      </w:r>
      <w:r>
        <w:rPr>
          <w:sz w:val="22"/>
          <w:szCs w:val="22"/>
        </w:rPr>
        <w:br/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объема</w:t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>финансирования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z w:val="22"/>
          <w:szCs w:val="22"/>
        </w:rPr>
        <w:t>(</w:t>
      </w:r>
      <w:r>
        <w:rPr>
          <w:sz w:val="22"/>
          <w:szCs w:val="22"/>
        </w:rPr>
        <w:t>приложение</w:t>
      </w:r>
      <w:r>
        <w:rPr>
          <w:rFonts w:ascii="Arial" w:hAnsi="Arial" w:cs="Arial"/>
          <w:sz w:val="22"/>
          <w:szCs w:val="22"/>
        </w:rPr>
        <w:tab/>
      </w:r>
      <w:r w:rsidR="000B1FE1" w:rsidRPr="000B1FE1">
        <w:rPr>
          <w:sz w:val="22"/>
          <w:szCs w:val="22"/>
        </w:rPr>
        <w:t>№</w:t>
      </w:r>
      <w:r w:rsidR="000B1FE1">
        <w:rPr>
          <w:sz w:val="22"/>
          <w:szCs w:val="22"/>
        </w:rPr>
        <w:t>5</w:t>
      </w:r>
      <w:r w:rsidR="000B1FE1" w:rsidRPr="000B1FE1">
        <w:rPr>
          <w:sz w:val="22"/>
          <w:szCs w:val="22"/>
        </w:rPr>
        <w:t xml:space="preserve"> </w:t>
      </w:r>
      <w:proofErr w:type="gramEnd"/>
    </w:p>
    <w:p w:rsidR="005F3B44" w:rsidRDefault="007C4C7A">
      <w:pPr>
        <w:shd w:val="clear" w:color="auto" w:fill="FFFFFF"/>
        <w:spacing w:line="274" w:lineRule="exact"/>
        <w:ind w:left="4270"/>
      </w:pPr>
      <w:proofErr w:type="gramStart"/>
      <w:r>
        <w:rPr>
          <w:sz w:val="22"/>
          <w:szCs w:val="22"/>
        </w:rPr>
        <w:t>Административного регламента):</w:t>
      </w:r>
      <w:proofErr w:type="gramEnd"/>
    </w:p>
    <w:p w:rsidR="000B1FE1" w:rsidRDefault="000B1FE1">
      <w:pPr>
        <w:shd w:val="clear" w:color="auto" w:fill="FFFFFF"/>
        <w:tabs>
          <w:tab w:val="left" w:pos="4147"/>
        </w:tabs>
        <w:spacing w:line="274" w:lineRule="exact"/>
        <w:ind w:left="36" w:firstLine="6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 w:rsidR="007C4C7A">
        <w:rPr>
          <w:sz w:val="22"/>
          <w:szCs w:val="22"/>
        </w:rPr>
        <w:t>анк</w:t>
      </w:r>
      <w:r>
        <w:rPr>
          <w:sz w:val="22"/>
          <w:szCs w:val="22"/>
        </w:rPr>
        <w:t>ета</w:t>
      </w:r>
      <w:r w:rsidR="007C4C7A">
        <w:rPr>
          <w:sz w:val="22"/>
          <w:szCs w:val="22"/>
        </w:rPr>
        <w:t xml:space="preserve">   общественною   объединения   (приложение   №6</w:t>
      </w:r>
      <w:r w:rsidR="007C4C7A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</w:t>
      </w:r>
      <w:r w:rsidR="007C4C7A">
        <w:rPr>
          <w:sz w:val="22"/>
          <w:szCs w:val="22"/>
        </w:rPr>
        <w:t>Административно</w:t>
      </w:r>
      <w:r>
        <w:rPr>
          <w:sz w:val="22"/>
          <w:szCs w:val="22"/>
        </w:rPr>
        <w:t>го регламента</w:t>
      </w:r>
      <w:r w:rsidR="007C4C7A">
        <w:rPr>
          <w:sz w:val="22"/>
          <w:szCs w:val="22"/>
        </w:rPr>
        <w:t xml:space="preserve"> заполняется</w:t>
      </w:r>
      <w:r>
        <w:rPr>
          <w:sz w:val="22"/>
          <w:szCs w:val="22"/>
        </w:rPr>
        <w:t xml:space="preserve"> </w:t>
      </w:r>
      <w:r w:rsidR="007C4C7A">
        <w:rPr>
          <w:sz w:val="22"/>
          <w:szCs w:val="22"/>
        </w:rPr>
        <w:t>только</w:t>
      </w:r>
      <w:r>
        <w:rPr>
          <w:sz w:val="22"/>
          <w:szCs w:val="22"/>
        </w:rPr>
        <w:t xml:space="preserve"> общественным  </w:t>
      </w:r>
      <w:proofErr w:type="gramEnd"/>
    </w:p>
    <w:p w:rsidR="005F3B44" w:rsidRDefault="000B1FE1">
      <w:pPr>
        <w:shd w:val="clear" w:color="auto" w:fill="FFFFFF"/>
        <w:tabs>
          <w:tab w:val="left" w:pos="4147"/>
        </w:tabs>
        <w:spacing w:line="274" w:lineRule="exact"/>
        <w:ind w:left="36" w:firstLine="655"/>
      </w:pPr>
      <w:r>
        <w:rPr>
          <w:sz w:val="22"/>
          <w:szCs w:val="22"/>
        </w:rPr>
        <w:t xml:space="preserve">                                       объ</w:t>
      </w:r>
      <w:r w:rsidR="007C4C7A">
        <w:rPr>
          <w:sz w:val="22"/>
          <w:szCs w:val="22"/>
        </w:rPr>
        <w:t>еди</w:t>
      </w:r>
      <w:r>
        <w:rPr>
          <w:sz w:val="22"/>
          <w:szCs w:val="22"/>
        </w:rPr>
        <w:t>нением</w:t>
      </w:r>
      <w:r w:rsidR="007C4C7A">
        <w:rPr>
          <w:sz w:val="22"/>
          <w:szCs w:val="22"/>
        </w:rPr>
        <w:t>):</w:t>
      </w:r>
    </w:p>
    <w:p w:rsidR="000B1FE1" w:rsidRDefault="007C4C7A">
      <w:pPr>
        <w:shd w:val="clear" w:color="auto" w:fill="FFFFFF"/>
        <w:tabs>
          <w:tab w:val="left" w:pos="4932"/>
        </w:tabs>
        <w:spacing w:line="274" w:lineRule="exact"/>
        <w:ind w:left="43"/>
        <w:rPr>
          <w:sz w:val="22"/>
          <w:szCs w:val="22"/>
        </w:rPr>
      </w:pPr>
      <w:r w:rsidRPr="00964FAF">
        <w:rPr>
          <w:rFonts w:ascii="Arial" w:cs="Arial"/>
          <w:sz w:val="22"/>
          <w:szCs w:val="22"/>
        </w:rPr>
        <w:tab/>
      </w:r>
      <w:proofErr w:type="gramStart"/>
      <w:r>
        <w:rPr>
          <w:sz w:val="22"/>
          <w:szCs w:val="22"/>
        </w:rPr>
        <w:t>справка      (ор</w:t>
      </w:r>
      <w:r w:rsidR="000B1FE1">
        <w:rPr>
          <w:sz w:val="22"/>
          <w:szCs w:val="22"/>
        </w:rPr>
        <w:t>игинал</w:t>
      </w:r>
      <w:r w:rsidRPr="00964FA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из      инспекции      </w:t>
      </w:r>
      <w:r w:rsidR="000B1FE1">
        <w:rPr>
          <w:sz w:val="22"/>
          <w:szCs w:val="22"/>
        </w:rPr>
        <w:t xml:space="preserve">  </w:t>
      </w:r>
      <w:proofErr w:type="gramEnd"/>
    </w:p>
    <w:p w:rsidR="000B1FE1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  <w:rPr>
          <w:rFonts w:asci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7C4C7A">
        <w:rPr>
          <w:sz w:val="22"/>
          <w:szCs w:val="22"/>
        </w:rPr>
        <w:t>Федеральной</w:t>
      </w:r>
      <w:r>
        <w:rPr>
          <w:sz w:val="22"/>
          <w:szCs w:val="22"/>
        </w:rPr>
        <w:t xml:space="preserve"> налоговой слу</w:t>
      </w:r>
      <w:r w:rsidR="007C4C7A">
        <w:rPr>
          <w:sz w:val="22"/>
          <w:szCs w:val="22"/>
        </w:rPr>
        <w:t xml:space="preserve">жбы по </w:t>
      </w:r>
      <w:r>
        <w:rPr>
          <w:sz w:val="22"/>
          <w:szCs w:val="22"/>
        </w:rPr>
        <w:t xml:space="preserve">месту постановки </w:t>
      </w:r>
      <w:r w:rsidR="007C4C7A">
        <w:rPr>
          <w:sz w:val="22"/>
          <w:szCs w:val="22"/>
        </w:rPr>
        <w:t xml:space="preserve"> на </w:t>
      </w:r>
      <w:proofErr w:type="gramStart"/>
      <w:r w:rsidR="007C4C7A">
        <w:rPr>
          <w:sz w:val="22"/>
          <w:szCs w:val="22"/>
        </w:rPr>
        <w:t>нало</w:t>
      </w:r>
      <w:r>
        <w:rPr>
          <w:sz w:val="22"/>
          <w:szCs w:val="22"/>
        </w:rPr>
        <w:t>говый</w:t>
      </w:r>
      <w:proofErr w:type="gramEnd"/>
      <w:r w:rsidR="007C4C7A">
        <w:rPr>
          <w:sz w:val="22"/>
          <w:szCs w:val="22"/>
        </w:rPr>
        <w:t xml:space="preserve"> </w:t>
      </w:r>
      <w:r>
        <w:rPr>
          <w:rFonts w:ascii="Arial" w:cs="Arial"/>
          <w:sz w:val="22"/>
          <w:szCs w:val="22"/>
        </w:rPr>
        <w:t xml:space="preserve">           </w:t>
      </w:r>
    </w:p>
    <w:p w:rsidR="000B1FE1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  <w:rPr>
          <w:sz w:val="22"/>
          <w:szCs w:val="22"/>
        </w:rPr>
      </w:pPr>
      <w:r>
        <w:rPr>
          <w:rFonts w:ascii="Arial" w:cs="Arial"/>
          <w:sz w:val="22"/>
          <w:szCs w:val="22"/>
        </w:rPr>
        <w:t xml:space="preserve">                                            </w:t>
      </w:r>
      <w:r>
        <w:rPr>
          <w:rFonts w:ascii="Arial" w:cs="Arial"/>
          <w:sz w:val="22"/>
          <w:szCs w:val="22"/>
        </w:rPr>
        <w:t>учет</w:t>
      </w:r>
      <w:r>
        <w:rPr>
          <w:rFonts w:ascii="Arial" w:cs="Arial"/>
          <w:sz w:val="22"/>
          <w:szCs w:val="22"/>
        </w:rPr>
        <w:t xml:space="preserve"> </w:t>
      </w:r>
      <w:r>
        <w:rPr>
          <w:rFonts w:ascii="Arial" w:cs="Arial"/>
          <w:sz w:val="22"/>
          <w:szCs w:val="22"/>
        </w:rPr>
        <w:t>об</w:t>
      </w:r>
      <w:r>
        <w:rPr>
          <w:rFonts w:ascii="Arial" w:cs="Arial"/>
          <w:sz w:val="22"/>
          <w:szCs w:val="22"/>
        </w:rPr>
        <w:t xml:space="preserve"> </w:t>
      </w:r>
      <w:r w:rsidR="007C4C7A">
        <w:rPr>
          <w:sz w:val="22"/>
          <w:szCs w:val="22"/>
        </w:rPr>
        <w:t>отсутствии задолженностей по уплате налогов в бюдже</w:t>
      </w:r>
      <w:r>
        <w:rPr>
          <w:sz w:val="22"/>
          <w:szCs w:val="22"/>
        </w:rPr>
        <w:t>ты</w:t>
      </w:r>
      <w:r w:rsidR="007C4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B1FE1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7C4C7A">
        <w:rPr>
          <w:sz w:val="22"/>
          <w:szCs w:val="22"/>
        </w:rPr>
        <w:t>всех</w:t>
      </w:r>
      <w:r>
        <w:rPr>
          <w:sz w:val="22"/>
          <w:szCs w:val="22"/>
        </w:rPr>
        <w:t xml:space="preserve"> у</w:t>
      </w:r>
      <w:r w:rsidR="007C4C7A">
        <w:rPr>
          <w:sz w:val="22"/>
          <w:szCs w:val="22"/>
        </w:rPr>
        <w:t xml:space="preserve">ровней       и       </w:t>
      </w:r>
      <w:proofErr w:type="gramStart"/>
      <w:r w:rsidR="007C4C7A">
        <w:rPr>
          <w:sz w:val="22"/>
          <w:szCs w:val="22"/>
        </w:rPr>
        <w:t>государственные</w:t>
      </w:r>
      <w:proofErr w:type="gramEnd"/>
      <w:r w:rsidR="007C4C7A">
        <w:rPr>
          <w:sz w:val="22"/>
          <w:szCs w:val="22"/>
        </w:rPr>
        <w:t xml:space="preserve">       внебюджетные       </w:t>
      </w:r>
      <w:r>
        <w:rPr>
          <w:sz w:val="22"/>
          <w:szCs w:val="22"/>
        </w:rPr>
        <w:t xml:space="preserve">   </w:t>
      </w:r>
    </w:p>
    <w:p w:rsidR="000B1FE1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фонды,</w:t>
      </w:r>
      <w:r w:rsidR="007C4C7A">
        <w:rPr>
          <w:sz w:val="22"/>
          <w:szCs w:val="22"/>
        </w:rPr>
        <w:t xml:space="preserve"> </w:t>
      </w:r>
      <w:proofErr w:type="gramStart"/>
      <w:r w:rsidR="007C4C7A">
        <w:rPr>
          <w:sz w:val="22"/>
          <w:szCs w:val="22"/>
        </w:rPr>
        <w:t>действующая</w:t>
      </w:r>
      <w:proofErr w:type="gramEnd"/>
      <w:r w:rsidR="007C4C7A">
        <w:rPr>
          <w:sz w:val="22"/>
          <w:szCs w:val="22"/>
        </w:rPr>
        <w:t xml:space="preserve">   на   момент    вскрытия   конвертов   </w:t>
      </w:r>
      <w:r>
        <w:rPr>
          <w:sz w:val="22"/>
          <w:szCs w:val="22"/>
        </w:rPr>
        <w:t xml:space="preserve">  </w:t>
      </w:r>
    </w:p>
    <w:p w:rsidR="000B1FE1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gramStart"/>
      <w:r w:rsidR="007C4C7A">
        <w:rPr>
          <w:sz w:val="22"/>
          <w:szCs w:val="22"/>
        </w:rPr>
        <w:t>(если   срок</w:t>
      </w:r>
      <w:r>
        <w:rPr>
          <w:sz w:val="22"/>
          <w:szCs w:val="22"/>
        </w:rPr>
        <w:t xml:space="preserve"> </w:t>
      </w:r>
      <w:r w:rsidR="007C4C7A">
        <w:rPr>
          <w:sz w:val="22"/>
          <w:szCs w:val="22"/>
        </w:rPr>
        <w:t xml:space="preserve"> действия справки не </w:t>
      </w:r>
      <w:r>
        <w:rPr>
          <w:sz w:val="22"/>
          <w:szCs w:val="22"/>
        </w:rPr>
        <w:t xml:space="preserve">указан, </w:t>
      </w:r>
      <w:r w:rsidR="007C4C7A">
        <w:rPr>
          <w:sz w:val="22"/>
          <w:szCs w:val="22"/>
        </w:rPr>
        <w:t xml:space="preserve"> справка считается </w:t>
      </w:r>
      <w:r>
        <w:rPr>
          <w:sz w:val="22"/>
          <w:szCs w:val="22"/>
        </w:rPr>
        <w:t xml:space="preserve">  </w:t>
      </w:r>
      <w:proofErr w:type="gramEnd"/>
    </w:p>
    <w:p w:rsidR="005F3B44" w:rsidRDefault="000B1FE1" w:rsidP="000B1FE1">
      <w:pPr>
        <w:shd w:val="clear" w:color="auto" w:fill="FFFFFF"/>
        <w:tabs>
          <w:tab w:val="left" w:pos="4932"/>
        </w:tabs>
        <w:spacing w:line="274" w:lineRule="exact"/>
        <w:ind w:left="43"/>
      </w:pPr>
      <w:r>
        <w:rPr>
          <w:sz w:val="22"/>
          <w:szCs w:val="22"/>
        </w:rPr>
        <w:t xml:space="preserve">                                                </w:t>
      </w:r>
      <w:r w:rsidR="007C4C7A">
        <w:rPr>
          <w:sz w:val="22"/>
          <w:szCs w:val="22"/>
        </w:rPr>
        <w:t>действительной</w:t>
      </w:r>
      <w:r w:rsidR="007C4C7A">
        <w:rPr>
          <w:sz w:val="22"/>
          <w:szCs w:val="22"/>
          <w:vertAlign w:val="superscript"/>
        </w:rPr>
        <w:t>:</w:t>
      </w:r>
      <w:r w:rsidR="007C4C7A">
        <w:rPr>
          <w:sz w:val="22"/>
          <w:szCs w:val="22"/>
        </w:rPr>
        <w:t xml:space="preserve"> в течение 30 дней с момента </w:t>
      </w:r>
      <w:r>
        <w:rPr>
          <w:sz w:val="22"/>
          <w:szCs w:val="22"/>
        </w:rPr>
        <w:t>д</w:t>
      </w:r>
      <w:r w:rsidR="007C4C7A">
        <w:rPr>
          <w:sz w:val="22"/>
          <w:szCs w:val="22"/>
        </w:rPr>
        <w:t>аты выдачи):</w:t>
      </w:r>
    </w:p>
    <w:p w:rsidR="000B1FE1" w:rsidRDefault="000B1FE1" w:rsidP="000B1FE1">
      <w:pPr>
        <w:shd w:val="clear" w:color="auto" w:fill="FFFFFF"/>
        <w:spacing w:line="274" w:lineRule="exact"/>
        <w:ind w:right="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C4C7A">
        <w:rPr>
          <w:sz w:val="22"/>
          <w:szCs w:val="22"/>
        </w:rPr>
        <w:t>письменное по</w:t>
      </w:r>
      <w:r>
        <w:rPr>
          <w:sz w:val="22"/>
          <w:szCs w:val="22"/>
        </w:rPr>
        <w:t>дтверждение</w:t>
      </w:r>
      <w:r w:rsidR="007C4C7A">
        <w:rPr>
          <w:sz w:val="22"/>
          <w:szCs w:val="22"/>
        </w:rPr>
        <w:t xml:space="preserve"> согласия балансодержателя</w:t>
      </w:r>
      <w:r>
        <w:rPr>
          <w:sz w:val="22"/>
          <w:szCs w:val="22"/>
        </w:rPr>
        <w:t xml:space="preserve">    </w:t>
      </w:r>
    </w:p>
    <w:p w:rsidR="005F3B44" w:rsidRDefault="000B1FE1">
      <w:pPr>
        <w:shd w:val="clear" w:color="auto" w:fill="FFFFFF"/>
        <w:spacing w:line="274" w:lineRule="exact"/>
        <w:ind w:right="7"/>
        <w:jc w:val="right"/>
      </w:pPr>
      <w:r>
        <w:rPr>
          <w:sz w:val="22"/>
          <w:szCs w:val="22"/>
        </w:rPr>
        <w:t xml:space="preserve">     </w:t>
      </w:r>
      <w:r w:rsidR="007C4C7A">
        <w:rPr>
          <w:sz w:val="22"/>
          <w:szCs w:val="22"/>
        </w:rPr>
        <w:t xml:space="preserve"> помещения,    в   случае   если    об</w:t>
      </w:r>
      <w:r>
        <w:rPr>
          <w:sz w:val="22"/>
          <w:szCs w:val="22"/>
        </w:rPr>
        <w:t>ъединение</w:t>
      </w:r>
      <w:r w:rsidR="007C4C7A">
        <w:rPr>
          <w:sz w:val="22"/>
          <w:szCs w:val="22"/>
        </w:rPr>
        <w:t xml:space="preserve">    или   организация</w:t>
      </w:r>
    </w:p>
    <w:p w:rsidR="005F3B44" w:rsidRDefault="007C4C7A">
      <w:pPr>
        <w:shd w:val="clear" w:color="auto" w:fill="FFFFFF"/>
        <w:tabs>
          <w:tab w:val="left" w:pos="4241"/>
        </w:tabs>
        <w:spacing w:line="274" w:lineRule="exact"/>
        <w:jc w:val="right"/>
      </w:pP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претендуют   на   форму    го</w:t>
      </w:r>
      <w:r w:rsidR="000B1FE1">
        <w:rPr>
          <w:sz w:val="22"/>
          <w:szCs w:val="22"/>
        </w:rPr>
        <w:t xml:space="preserve">сударственной   поддержки   в </w:t>
      </w:r>
      <w:r>
        <w:rPr>
          <w:sz w:val="22"/>
          <w:szCs w:val="22"/>
        </w:rPr>
        <w:t>виде</w:t>
      </w:r>
    </w:p>
    <w:p w:rsidR="000B1FE1" w:rsidRDefault="007C4C7A">
      <w:pPr>
        <w:shd w:val="clear" w:color="auto" w:fill="FFFFFF"/>
        <w:tabs>
          <w:tab w:val="left" w:pos="4284"/>
        </w:tabs>
        <w:spacing w:line="274" w:lineRule="exact"/>
        <w:ind w:right="7"/>
        <w:jc w:val="right"/>
        <w:rPr>
          <w:sz w:val="22"/>
          <w:szCs w:val="22"/>
        </w:rPr>
      </w:pPr>
      <w:r w:rsidRPr="00964F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предоставления   на   безвозмездной   основе   или  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л</w:t>
      </w:r>
      <w:r w:rsidR="000B1FE1">
        <w:rPr>
          <w:sz w:val="22"/>
          <w:szCs w:val="22"/>
        </w:rPr>
        <w:t xml:space="preserve">ьготной                </w:t>
      </w:r>
    </w:p>
    <w:p w:rsidR="005F3B44" w:rsidRDefault="000B1FE1" w:rsidP="000B1FE1">
      <w:pPr>
        <w:shd w:val="clear" w:color="auto" w:fill="FFFFFF"/>
        <w:tabs>
          <w:tab w:val="left" w:pos="4284"/>
        </w:tabs>
        <w:spacing w:line="274" w:lineRule="exact"/>
        <w:ind w:right="7"/>
        <w:jc w:val="center"/>
      </w:pPr>
      <w:r>
        <w:rPr>
          <w:sz w:val="22"/>
          <w:szCs w:val="22"/>
        </w:rPr>
        <w:t xml:space="preserve">                                  </w:t>
      </w:r>
      <w:r w:rsidR="007C4C7A">
        <w:rPr>
          <w:sz w:val="22"/>
          <w:szCs w:val="22"/>
        </w:rPr>
        <w:t>ставке арендной платы помещения государственного нежилого</w:t>
      </w:r>
      <w:r w:rsidR="007C4C7A">
        <w:rPr>
          <w:sz w:val="22"/>
          <w:szCs w:val="22"/>
        </w:rPr>
        <w:br/>
      </w:r>
      <w:r>
        <w:rPr>
          <w:rFonts w:ascii="Arial" w:cs="Arial"/>
          <w:sz w:val="22"/>
          <w:szCs w:val="22"/>
        </w:rPr>
        <w:t xml:space="preserve">                                          </w:t>
      </w:r>
      <w:r w:rsidR="007C4C7A">
        <w:rPr>
          <w:sz w:val="22"/>
          <w:szCs w:val="22"/>
        </w:rPr>
        <w:t>фонда,   а  также   пре</w:t>
      </w:r>
      <w:r>
        <w:rPr>
          <w:sz w:val="22"/>
          <w:szCs w:val="22"/>
        </w:rPr>
        <w:t>доставления</w:t>
      </w:r>
      <w:r w:rsidR="007C4C7A">
        <w:rPr>
          <w:sz w:val="22"/>
          <w:szCs w:val="22"/>
        </w:rPr>
        <w:t xml:space="preserve">   в   пользование   имущества.</w:t>
      </w:r>
    </w:p>
    <w:p w:rsidR="005F3B44" w:rsidRDefault="007C4C7A">
      <w:pPr>
        <w:shd w:val="clear" w:color="auto" w:fill="FFFFFF"/>
        <w:tabs>
          <w:tab w:val="left" w:pos="4298"/>
        </w:tabs>
        <w:spacing w:line="274" w:lineRule="exact"/>
        <w:ind w:left="58"/>
      </w:pP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находящегося в собственности м</w:t>
      </w:r>
      <w:r w:rsidR="000B1FE1">
        <w:rPr>
          <w:sz w:val="22"/>
          <w:szCs w:val="22"/>
        </w:rPr>
        <w:t>ун</w:t>
      </w:r>
      <w:r>
        <w:rPr>
          <w:sz w:val="22"/>
          <w:szCs w:val="22"/>
        </w:rPr>
        <w:t>и</w:t>
      </w:r>
      <w:r w:rsidR="000B1FE1">
        <w:rPr>
          <w:sz w:val="22"/>
          <w:szCs w:val="22"/>
        </w:rPr>
        <w:t>цип</w:t>
      </w:r>
      <w:r>
        <w:rPr>
          <w:sz w:val="22"/>
          <w:szCs w:val="22"/>
        </w:rPr>
        <w:t>ального образования.</w:t>
      </w:r>
    </w:p>
    <w:p w:rsidR="005F3B44" w:rsidRDefault="00A64C58" w:rsidP="007C4C7A">
      <w:pPr>
        <w:shd w:val="clear" w:color="auto" w:fill="FFFFFF"/>
        <w:ind w:left="485"/>
        <w:sectPr w:rsidR="005F3B44">
          <w:pgSz w:w="11909" w:h="16834"/>
          <w:pgMar w:top="485" w:right="768" w:bottom="360" w:left="360" w:header="720" w:footer="720" w:gutter="0"/>
          <w:cols w:space="60"/>
          <w:noEndnote/>
        </w:sectPr>
      </w:pPr>
      <w:r>
        <w:rPr>
          <w:noProof/>
        </w:rPr>
        <w:pict>
          <v:line id="_x0000_s1028" style="position:absolute;left:0;text-align:left;z-index:251654144;mso-position-horizontal-relative:margin;mso-position-vertical-relative:text" from="-1.45pt,248.65pt" to="-1.45pt,305.55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5168;mso-position-horizontal-relative:margin;mso-position-vertical-relative:text" from="-1.45pt,312.95pt" to="-1.45pt,532.3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56192;mso-position-horizontal-relative:margin;mso-position-vertical-relative:text" from="-.95pt,545.75pt" to="-.95pt,780.7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7216;mso-position-horizontal-relative:margin;mso-position-vertical-relative:text" from="543.6pt,62.15pt" to="543.6pt,781.2pt" o:allowincell="f" strokeweight=".25pt">
            <w10:wrap anchorx="margin"/>
          </v:line>
        </w:pict>
      </w:r>
    </w:p>
    <w:p w:rsidR="005F3B44" w:rsidRDefault="00A64C58">
      <w:pPr>
        <w:shd w:val="clear" w:color="auto" w:fill="FFFFFF"/>
        <w:spacing w:after="278" w:line="278" w:lineRule="exact"/>
        <w:ind w:left="4104" w:firstLine="706"/>
      </w:pPr>
      <w:r>
        <w:rPr>
          <w:noProof/>
        </w:rPr>
        <w:lastRenderedPageBreak/>
        <w:pict>
          <v:line id="_x0000_s1032" style="position:absolute;left:0;text-align:left;z-index:251658240;mso-position-horizontal-relative:margin;mso-position-vertical-relative:text" from="539.05pt,-.5pt" to="539.05pt,720.2pt" o:allowincell="f" strokeweight=".25pt">
            <w10:wrap anchorx="margin"/>
          </v:line>
        </w:pict>
      </w:r>
      <w:r w:rsidR="007C4C7A">
        <w:rPr>
          <w:sz w:val="24"/>
          <w:szCs w:val="24"/>
        </w:rPr>
        <w:t>Документы    должны быть прошиты,  пронумерованы, скреплены печатью организации и запечатаны в конверт.</w:t>
      </w:r>
    </w:p>
    <w:p w:rsidR="005F3B44" w:rsidRDefault="005F3B44">
      <w:pPr>
        <w:shd w:val="clear" w:color="auto" w:fill="FFFFFF"/>
        <w:spacing w:after="278" w:line="278" w:lineRule="exact"/>
        <w:ind w:left="4104" w:firstLine="706"/>
        <w:sectPr w:rsidR="005F3B44">
          <w:pgSz w:w="11909" w:h="16834"/>
          <w:pgMar w:top="1219" w:right="756" w:bottom="360" w:left="458" w:header="720" w:footer="720" w:gutter="0"/>
          <w:cols w:space="60"/>
          <w:noEndnote/>
        </w:sectPr>
      </w:pPr>
    </w:p>
    <w:p w:rsidR="005F3B44" w:rsidRDefault="00A64C58">
      <w:pPr>
        <w:shd w:val="clear" w:color="auto" w:fill="FFFFFF"/>
        <w:spacing w:line="283" w:lineRule="exact"/>
      </w:pPr>
      <w:r>
        <w:rPr>
          <w:noProof/>
        </w:rPr>
        <w:lastRenderedPageBreak/>
        <w:pict>
          <v:line id="_x0000_s1033" style="position:absolute;z-index:251659264;mso-position-horizontal-relative:margin;mso-position-vertical-relative:text" from="198.95pt,-41.75pt" to="198.95pt,678.25pt" o:allowincell="f" strokeweight=".25pt">
            <w10:wrap anchorx="margin"/>
          </v:line>
        </w:pict>
      </w:r>
      <w:r w:rsidR="007C4C7A">
        <w:rPr>
          <w:iCs/>
          <w:spacing w:val="-10"/>
          <w:sz w:val="24"/>
          <w:szCs w:val="24"/>
        </w:rPr>
        <w:t>2.10.</w:t>
      </w:r>
      <w:r w:rsidR="007C4C7A">
        <w:rPr>
          <w:i/>
          <w:iCs/>
          <w:spacing w:val="-10"/>
          <w:sz w:val="24"/>
          <w:szCs w:val="24"/>
        </w:rPr>
        <w:t xml:space="preserve">. </w:t>
      </w:r>
      <w:r w:rsidR="007C4C7A">
        <w:rPr>
          <w:spacing w:val="-10"/>
          <w:sz w:val="24"/>
          <w:szCs w:val="24"/>
        </w:rPr>
        <w:t>Перечень оснований для отказа в</w:t>
      </w:r>
      <w:r w:rsidR="007C4C7A">
        <w:rPr>
          <w:sz w:val="24"/>
          <w:szCs w:val="24"/>
        </w:rPr>
        <w:t xml:space="preserve"> приеме документов, необходимых для</w:t>
      </w:r>
      <w:r w:rsidR="007C4C7A">
        <w:rPr>
          <w:spacing w:val="-3"/>
          <w:sz w:val="24"/>
          <w:szCs w:val="24"/>
        </w:rPr>
        <w:t xml:space="preserve"> предоставления муниципальной услуги</w:t>
      </w:r>
    </w:p>
    <w:p w:rsidR="005F3B44" w:rsidRDefault="007C4C7A">
      <w:pPr>
        <w:shd w:val="clear" w:color="auto" w:fill="FFFFFF"/>
        <w:spacing w:before="5" w:line="274" w:lineRule="exact"/>
        <w:ind w:firstLine="1406"/>
      </w:pPr>
      <w:r>
        <w:br w:type="column"/>
      </w:r>
      <w:r>
        <w:rPr>
          <w:sz w:val="24"/>
          <w:szCs w:val="24"/>
        </w:rPr>
        <w:lastRenderedPageBreak/>
        <w:t>ненадлежащее      оформление      заявления      на предоставление муниципальной услуги;</w:t>
      </w:r>
    </w:p>
    <w:p w:rsidR="005F3B44" w:rsidRDefault="007C4C7A">
      <w:pPr>
        <w:shd w:val="clear" w:color="auto" w:fill="FFFFFF"/>
        <w:spacing w:line="274" w:lineRule="exact"/>
        <w:ind w:right="10" w:firstLine="1032"/>
        <w:jc w:val="both"/>
      </w:pPr>
      <w:r>
        <w:rPr>
          <w:spacing w:val="-1"/>
          <w:sz w:val="24"/>
          <w:szCs w:val="24"/>
        </w:rPr>
        <w:t xml:space="preserve">несоответствие представленных пользователем муниципальной услуги документов, требованиям настоящего </w:t>
      </w:r>
      <w:r>
        <w:rPr>
          <w:sz w:val="24"/>
          <w:szCs w:val="24"/>
        </w:rPr>
        <w:t>регламента</w:t>
      </w:r>
    </w:p>
    <w:p w:rsidR="005F3B44" w:rsidRDefault="007C4C7A">
      <w:pPr>
        <w:shd w:val="clear" w:color="auto" w:fill="FFFFFF"/>
        <w:spacing w:line="274" w:lineRule="exact"/>
        <w:ind w:left="5" w:right="10" w:firstLine="946"/>
        <w:jc w:val="both"/>
      </w:pPr>
      <w:r>
        <w:rPr>
          <w:spacing w:val="-4"/>
          <w:sz w:val="24"/>
          <w:szCs w:val="24"/>
        </w:rPr>
        <w:t xml:space="preserve">требование   пользователя   муниципальных   услуг   об </w:t>
      </w:r>
      <w:r>
        <w:rPr>
          <w:spacing w:val="-1"/>
          <w:sz w:val="24"/>
          <w:szCs w:val="24"/>
        </w:rPr>
        <w:t>оказании услуг, не предусмотренных настоящим регламентом.</w:t>
      </w:r>
    </w:p>
    <w:p w:rsidR="005F3B44" w:rsidRDefault="005F3B44">
      <w:pPr>
        <w:shd w:val="clear" w:color="auto" w:fill="FFFFFF"/>
        <w:spacing w:line="274" w:lineRule="exact"/>
        <w:ind w:left="5" w:right="10" w:firstLine="946"/>
        <w:jc w:val="both"/>
        <w:sectPr w:rsidR="005F3B44">
          <w:type w:val="continuous"/>
          <w:pgSz w:w="11909" w:h="16834"/>
          <w:pgMar w:top="1219" w:right="770" w:bottom="360" w:left="463" w:header="720" w:footer="720" w:gutter="0"/>
          <w:cols w:num="2" w:space="720" w:equalWidth="0">
            <w:col w:w="3758" w:space="346"/>
            <w:col w:w="6571"/>
          </w:cols>
          <w:noEndnote/>
        </w:sectPr>
      </w:pPr>
    </w:p>
    <w:p w:rsidR="005F3B44" w:rsidRDefault="005F3B44">
      <w:pPr>
        <w:spacing w:before="283" w:line="1" w:lineRule="exact"/>
        <w:rPr>
          <w:sz w:val="2"/>
          <w:szCs w:val="2"/>
        </w:rPr>
      </w:pPr>
    </w:p>
    <w:p w:rsidR="005F3B44" w:rsidRDefault="005F3B44">
      <w:pPr>
        <w:shd w:val="clear" w:color="auto" w:fill="FFFFFF"/>
        <w:spacing w:line="274" w:lineRule="exact"/>
        <w:ind w:left="5" w:right="10" w:firstLine="946"/>
        <w:jc w:val="both"/>
        <w:sectPr w:rsidR="005F3B44">
          <w:type w:val="continuous"/>
          <w:pgSz w:w="11909" w:h="16834"/>
          <w:pgMar w:top="1219" w:right="770" w:bottom="360" w:left="458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before="5" w:line="274" w:lineRule="exact"/>
      </w:pPr>
      <w:r>
        <w:rPr>
          <w:sz w:val="24"/>
          <w:szCs w:val="24"/>
        </w:rPr>
        <w:lastRenderedPageBreak/>
        <w:t>2.11. Перечень оснований для отказа в предоставлении муниципальной услуги:</w:t>
      </w:r>
    </w:p>
    <w:p w:rsidR="005F3B44" w:rsidRDefault="007C4C7A">
      <w:pPr>
        <w:shd w:val="clear" w:color="auto" w:fill="FFFFFF"/>
        <w:tabs>
          <w:tab w:val="left" w:pos="312"/>
        </w:tabs>
        <w:spacing w:line="274" w:lineRule="exact"/>
        <w:jc w:val="both"/>
      </w:pPr>
      <w:r>
        <w:br w:type="column"/>
      </w: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неадекватное состояние и (или) поведение заявителя</w:t>
      </w:r>
      <w:r>
        <w:rPr>
          <w:sz w:val="24"/>
          <w:szCs w:val="24"/>
        </w:rPr>
        <w:br/>
        <w:t>(пользователя муниципальной услуги;</w:t>
      </w:r>
    </w:p>
    <w:p w:rsidR="005F3B44" w:rsidRDefault="007C4C7A" w:rsidP="00964FAF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представление неполного комплекта требуемых настоящим </w:t>
      </w:r>
      <w:r>
        <w:rPr>
          <w:sz w:val="24"/>
          <w:szCs w:val="24"/>
        </w:rPr>
        <w:t>регламентом документов;</w:t>
      </w:r>
    </w:p>
    <w:p w:rsidR="005F3B44" w:rsidRDefault="007C4C7A" w:rsidP="00964FAF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нарушение пользователем муниципальной услуги требований и правил, установленных учреждением, оказывающим муниципальную услугу.</w:t>
      </w:r>
    </w:p>
    <w:p w:rsidR="005F3B44" w:rsidRDefault="005F3B44" w:rsidP="00964FAF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274" w:lineRule="exact"/>
        <w:jc w:val="both"/>
        <w:rPr>
          <w:sz w:val="24"/>
          <w:szCs w:val="24"/>
        </w:rPr>
        <w:sectPr w:rsidR="005F3B44">
          <w:type w:val="continuous"/>
          <w:pgSz w:w="11909" w:h="16834"/>
          <w:pgMar w:top="1219" w:right="770" w:bottom="360" w:left="458" w:header="720" w:footer="720" w:gutter="0"/>
          <w:cols w:num="2" w:space="720" w:equalWidth="0">
            <w:col w:w="3830" w:space="283"/>
            <w:col w:w="6566"/>
          </w:cols>
          <w:noEndnote/>
        </w:sectPr>
      </w:pPr>
    </w:p>
    <w:p w:rsidR="005F3B44" w:rsidRDefault="005F3B44">
      <w:pPr>
        <w:spacing w:before="278" w:line="1" w:lineRule="exact"/>
        <w:rPr>
          <w:sz w:val="2"/>
          <w:szCs w:val="2"/>
        </w:rPr>
      </w:pPr>
    </w:p>
    <w:p w:rsidR="005F3B44" w:rsidRDefault="005F3B44" w:rsidP="00964FAF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274" w:lineRule="exact"/>
        <w:jc w:val="both"/>
        <w:rPr>
          <w:sz w:val="24"/>
          <w:szCs w:val="24"/>
        </w:rPr>
        <w:sectPr w:rsidR="005F3B44">
          <w:type w:val="continuous"/>
          <w:pgSz w:w="11909" w:h="16834"/>
          <w:pgMar w:top="1219" w:right="756" w:bottom="360" w:left="463" w:header="720" w:footer="720" w:gutter="0"/>
          <w:cols w:space="60"/>
          <w:noEndnote/>
        </w:sectPr>
      </w:pPr>
    </w:p>
    <w:p w:rsidR="005F3B44" w:rsidRDefault="00A64C58">
      <w:pPr>
        <w:shd w:val="clear" w:color="auto" w:fill="FFFFFF"/>
        <w:spacing w:before="10" w:line="274" w:lineRule="exact"/>
      </w:pPr>
      <w:r>
        <w:rPr>
          <w:noProof/>
        </w:rPr>
        <w:lastRenderedPageBreak/>
        <w:pict>
          <v:line id="_x0000_s1034" style="position:absolute;z-index:251660288;mso-position-horizontal-relative:margin;mso-position-vertical-relative:text" from="-6pt,-13.45pt" to="-6pt,456pt" o:allowincell="f" strokeweight=".25pt">
            <w10:wrap anchorx="margin"/>
          </v:line>
        </w:pict>
      </w:r>
      <w:r w:rsidR="007C4C7A">
        <w:rPr>
          <w:spacing w:val="-1"/>
          <w:sz w:val="24"/>
          <w:szCs w:val="24"/>
        </w:rPr>
        <w:t xml:space="preserve">2.12.Требование к местам </w:t>
      </w:r>
      <w:r w:rsidR="007C4C7A">
        <w:rPr>
          <w:spacing w:val="-3"/>
          <w:sz w:val="24"/>
          <w:szCs w:val="24"/>
        </w:rPr>
        <w:t xml:space="preserve">предоставления муниципальной </w:t>
      </w:r>
      <w:r w:rsidR="007C4C7A">
        <w:rPr>
          <w:sz w:val="24"/>
          <w:szCs w:val="24"/>
        </w:rPr>
        <w:t>услуги:</w:t>
      </w:r>
    </w:p>
    <w:p w:rsidR="005F3B44" w:rsidRDefault="007C4C7A">
      <w:pPr>
        <w:shd w:val="clear" w:color="auto" w:fill="FFFFFF"/>
        <w:spacing w:line="274" w:lineRule="exact"/>
        <w:ind w:right="10" w:firstLine="725"/>
        <w:jc w:val="both"/>
      </w:pPr>
      <w:r>
        <w:br w:type="column"/>
      </w:r>
      <w:r>
        <w:rPr>
          <w:sz w:val="24"/>
          <w:szCs w:val="24"/>
        </w:rPr>
        <w:lastRenderedPageBreak/>
        <w:t xml:space="preserve">Место проведения мероприятий по поддержке </w:t>
      </w:r>
      <w:r>
        <w:rPr>
          <w:spacing w:val="-2"/>
          <w:sz w:val="24"/>
          <w:szCs w:val="24"/>
        </w:rPr>
        <w:t xml:space="preserve">молодежных и детских объединений должно быть оформлено и </w:t>
      </w:r>
      <w:r>
        <w:rPr>
          <w:sz w:val="24"/>
          <w:szCs w:val="24"/>
        </w:rPr>
        <w:t xml:space="preserve">подготовлено к проведению мероприятия в соответствии с форматом, тематикой и целями мероприятия, обеспечено </w:t>
      </w:r>
      <w:r>
        <w:rPr>
          <w:spacing w:val="-1"/>
          <w:sz w:val="24"/>
          <w:szCs w:val="24"/>
        </w:rPr>
        <w:t xml:space="preserve">охраной правопорядка и противопожарной безопасностью в </w:t>
      </w:r>
      <w:r>
        <w:rPr>
          <w:spacing w:val="-2"/>
          <w:sz w:val="24"/>
          <w:szCs w:val="24"/>
        </w:rPr>
        <w:t xml:space="preserve">соответствии с нормативными актами Российской Федерации и </w:t>
      </w:r>
      <w:r>
        <w:rPr>
          <w:sz w:val="24"/>
          <w:szCs w:val="24"/>
        </w:rPr>
        <w:t>муниципального образования.</w:t>
      </w:r>
    </w:p>
    <w:p w:rsidR="005F3B44" w:rsidRDefault="007C4C7A">
      <w:pPr>
        <w:shd w:val="clear" w:color="auto" w:fill="FFFFFF"/>
        <w:spacing w:line="274" w:lineRule="exact"/>
        <w:ind w:left="5" w:right="5" w:firstLine="418"/>
        <w:jc w:val="both"/>
      </w:pPr>
      <w:r>
        <w:rPr>
          <w:spacing w:val="-1"/>
          <w:sz w:val="24"/>
          <w:szCs w:val="24"/>
        </w:rPr>
        <w:t xml:space="preserve">Помещение для предоставления муниципальной услуги </w:t>
      </w:r>
      <w:r>
        <w:rPr>
          <w:sz w:val="24"/>
          <w:szCs w:val="24"/>
        </w:rPr>
        <w:t xml:space="preserve">размещается в здании, оборудованном отдельным входом. </w:t>
      </w:r>
      <w:r>
        <w:rPr>
          <w:spacing w:val="-1"/>
          <w:sz w:val="24"/>
          <w:szCs w:val="24"/>
        </w:rPr>
        <w:t xml:space="preserve">Вход и выход из помещения должны быть оборудованы </w:t>
      </w:r>
      <w:r>
        <w:rPr>
          <w:sz w:val="24"/>
          <w:szCs w:val="24"/>
        </w:rPr>
        <w:t xml:space="preserve">соответствующими указателями. Прием посетителей </w:t>
      </w:r>
      <w:r>
        <w:rPr>
          <w:spacing w:val="-1"/>
          <w:sz w:val="24"/>
          <w:szCs w:val="24"/>
        </w:rPr>
        <w:t xml:space="preserve">осуществляется уполномоченными сотрудниками в специально оборудованных для этих целей кабинетах, оформленных соответствующими указателями, информационными стендами. </w:t>
      </w:r>
      <w:r>
        <w:rPr>
          <w:spacing w:val="-2"/>
          <w:sz w:val="24"/>
          <w:szCs w:val="24"/>
        </w:rPr>
        <w:t xml:space="preserve">Указатели должны быть четкими, заметными и понятными для пользователей муниципальной услуги. В помещении для </w:t>
      </w:r>
      <w:r>
        <w:rPr>
          <w:sz w:val="24"/>
          <w:szCs w:val="24"/>
        </w:rPr>
        <w:t>предоставления муниципальной услуги на видном месте располагаются схемы размещения средств пожаротушения и путей эвакуации посетителей и работников учреждения при пожаре.</w:t>
      </w:r>
    </w:p>
    <w:p w:rsidR="005F3B44" w:rsidRDefault="007C4C7A">
      <w:pPr>
        <w:shd w:val="clear" w:color="auto" w:fill="FFFFFF"/>
        <w:tabs>
          <w:tab w:val="left" w:pos="2218"/>
          <w:tab w:val="left" w:pos="4570"/>
        </w:tabs>
        <w:spacing w:line="274" w:lineRule="exact"/>
        <w:ind w:left="10" w:firstLine="730"/>
        <w:jc w:val="both"/>
      </w:pPr>
      <w:r>
        <w:rPr>
          <w:spacing w:val="-1"/>
          <w:sz w:val="24"/>
          <w:szCs w:val="24"/>
        </w:rPr>
        <w:t>Помещение для предоставления муниципальной услуги</w:t>
      </w:r>
      <w:r>
        <w:rPr>
          <w:spacing w:val="-1"/>
          <w:sz w:val="24"/>
          <w:szCs w:val="24"/>
        </w:rPr>
        <w:br/>
        <w:t>обеспечивается необходимым для предоставления услуги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оборудованием (компьютерами, средствами </w:t>
      </w:r>
      <w:proofErr w:type="gramStart"/>
      <w:r>
        <w:rPr>
          <w:sz w:val="24"/>
          <w:szCs w:val="24"/>
        </w:rPr>
        <w:t>электронно-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вычислительной</w:t>
      </w:r>
      <w:proofErr w:type="gramEnd"/>
      <w:r>
        <w:rPr>
          <w:spacing w:val="-2"/>
          <w:sz w:val="24"/>
          <w:szCs w:val="24"/>
        </w:rPr>
        <w:t xml:space="preserve"> техники, средствами связи, включая интернет,</w:t>
      </w:r>
      <w:r>
        <w:rPr>
          <w:spacing w:val="-2"/>
          <w:sz w:val="24"/>
          <w:szCs w:val="24"/>
        </w:rPr>
        <w:br/>
      </w:r>
      <w:r>
        <w:rPr>
          <w:spacing w:val="-4"/>
          <w:sz w:val="24"/>
          <w:szCs w:val="24"/>
        </w:rPr>
        <w:t>оргтехникой),</w:t>
      </w:r>
      <w:r>
        <w:rPr>
          <w:rFonts w:ascii="Arial" w:cs="Arial"/>
          <w:sz w:val="24"/>
          <w:szCs w:val="24"/>
        </w:rPr>
        <w:tab/>
      </w:r>
      <w:r>
        <w:rPr>
          <w:spacing w:val="-3"/>
          <w:sz w:val="24"/>
          <w:szCs w:val="24"/>
        </w:rPr>
        <w:t>канцелярскими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4"/>
          <w:sz w:val="24"/>
          <w:szCs w:val="24"/>
        </w:rPr>
        <w:t>принадлежностями,</w:t>
      </w:r>
    </w:p>
    <w:p w:rsidR="005F3B44" w:rsidRDefault="007C4C7A">
      <w:pPr>
        <w:shd w:val="clear" w:color="auto" w:fill="FFFFFF"/>
        <w:spacing w:line="274" w:lineRule="exact"/>
        <w:ind w:left="14"/>
        <w:jc w:val="both"/>
      </w:pPr>
      <w:r>
        <w:rPr>
          <w:sz w:val="24"/>
          <w:szCs w:val="24"/>
        </w:rPr>
        <w:t>информационными и методическими материалами, наглядной информацией, периодическими изданиями по вопросам организации работы с детьми и молодежью, стульями и столами, средствами пожаротушения и оповещения о возникновении чрезвычайной ситуации.</w:t>
      </w:r>
    </w:p>
    <w:p w:rsidR="005F3B44" w:rsidRDefault="007C4C7A">
      <w:pPr>
        <w:shd w:val="clear" w:color="auto" w:fill="FFFFFF"/>
        <w:spacing w:line="274" w:lineRule="exact"/>
        <w:ind w:left="14" w:right="5" w:firstLine="725"/>
        <w:jc w:val="both"/>
      </w:pPr>
      <w:r>
        <w:rPr>
          <w:spacing w:val="-2"/>
          <w:sz w:val="24"/>
          <w:szCs w:val="24"/>
        </w:rPr>
        <w:t xml:space="preserve">Места ожидания получателей муниципальной услуги оборудуются с учетом стандарта комфортности ожидания </w:t>
      </w:r>
      <w:r>
        <w:rPr>
          <w:sz w:val="24"/>
          <w:szCs w:val="24"/>
        </w:rPr>
        <w:t xml:space="preserve">муниципальных услуг, обеспечиваются </w:t>
      </w:r>
      <w:proofErr w:type="gramStart"/>
      <w:r>
        <w:rPr>
          <w:sz w:val="24"/>
          <w:szCs w:val="24"/>
        </w:rPr>
        <w:t>информационными</w:t>
      </w:r>
      <w:proofErr w:type="gramEnd"/>
      <w:r>
        <w:rPr>
          <w:sz w:val="24"/>
          <w:szCs w:val="24"/>
        </w:rPr>
        <w:t xml:space="preserve"> и</w:t>
      </w:r>
    </w:p>
    <w:p w:rsidR="005F3B44" w:rsidRDefault="005F3B44">
      <w:pPr>
        <w:shd w:val="clear" w:color="auto" w:fill="FFFFFF"/>
        <w:spacing w:line="274" w:lineRule="exact"/>
        <w:ind w:left="14" w:right="5" w:firstLine="725"/>
        <w:jc w:val="both"/>
        <w:sectPr w:rsidR="005F3B44">
          <w:type w:val="continuous"/>
          <w:pgSz w:w="11909" w:h="16834"/>
          <w:pgMar w:top="1219" w:right="756" w:bottom="360" w:left="463" w:header="720" w:footer="720" w:gutter="0"/>
          <w:cols w:num="2" w:space="720" w:equalWidth="0">
            <w:col w:w="3288" w:space="821"/>
            <w:col w:w="658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6"/>
        <w:gridCol w:w="6811"/>
      </w:tblGrid>
      <w:tr w:rsidR="005F3B44" w:rsidRPr="007C4C7A">
        <w:trPr>
          <w:trHeight w:hRule="exact" w:val="850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274" w:lineRule="exact"/>
              <w:ind w:right="19"/>
            </w:pPr>
            <w:r>
              <w:rPr>
                <w:spacing w:val="-1"/>
                <w:sz w:val="24"/>
                <w:szCs w:val="24"/>
              </w:rPr>
              <w:t xml:space="preserve">методическими      материалами,      стендами      с      наглядной </w:t>
            </w:r>
            <w:r>
              <w:rPr>
                <w:sz w:val="24"/>
                <w:szCs w:val="24"/>
              </w:rPr>
              <w:t>информацией.</w:t>
            </w:r>
          </w:p>
        </w:tc>
      </w:tr>
      <w:tr w:rsidR="005F3B44" w:rsidRPr="007C4C7A">
        <w:trPr>
          <w:trHeight w:hRule="exact" w:val="2770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 w:rsidP="007C4C7A">
            <w:pPr>
              <w:shd w:val="clear" w:color="auto" w:fill="FFFFFF"/>
              <w:spacing w:line="278" w:lineRule="exact"/>
              <w:ind w:left="67" w:right="523"/>
            </w:pPr>
            <w:r w:rsidRPr="007C4C7A">
              <w:rPr>
                <w:sz w:val="24"/>
                <w:szCs w:val="24"/>
              </w:rPr>
              <w:t xml:space="preserve">2.13. </w:t>
            </w:r>
            <w:r>
              <w:rPr>
                <w:sz w:val="24"/>
                <w:szCs w:val="24"/>
              </w:rPr>
              <w:t>Показатели доступности и качества</w:t>
            </w:r>
            <w:r>
              <w:rPr>
                <w:spacing w:val="-5"/>
                <w:sz w:val="24"/>
                <w:szCs w:val="24"/>
              </w:rPr>
              <w:t xml:space="preserve"> муниципальной услуги: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274" w:lineRule="exact"/>
              <w:ind w:right="10"/>
            </w:pPr>
            <w:r w:rsidRPr="007C4C7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наличие системы информирования и консультирования </w:t>
            </w:r>
            <w:r>
              <w:rPr>
                <w:spacing w:val="-1"/>
                <w:sz w:val="24"/>
                <w:szCs w:val="24"/>
              </w:rPr>
              <w:t>по вопросам предоставления муниципальной услуги;</w:t>
            </w:r>
          </w:p>
          <w:p w:rsidR="005F3B44" w:rsidRPr="007C4C7A" w:rsidRDefault="007C4C7A">
            <w:pPr>
              <w:shd w:val="clear" w:color="auto" w:fill="FFFFFF"/>
              <w:spacing w:line="274" w:lineRule="exact"/>
              <w:ind w:right="10"/>
            </w:pPr>
            <w:r>
              <w:rPr>
                <w:sz w:val="24"/>
                <w:szCs w:val="24"/>
              </w:rPr>
              <w:t>квалификация     персонала     оказывающего муниципальную услугу;</w:t>
            </w:r>
          </w:p>
          <w:p w:rsidR="005F3B44" w:rsidRPr="007C4C7A" w:rsidRDefault="007C4C7A">
            <w:pPr>
              <w:shd w:val="clear" w:color="auto" w:fill="FFFFFF"/>
              <w:spacing w:line="274" w:lineRule="exact"/>
              <w:ind w:right="10"/>
            </w:pPr>
            <w:r>
              <w:rPr>
                <w:spacing w:val="-1"/>
                <w:sz w:val="24"/>
                <w:szCs w:val="24"/>
              </w:rPr>
              <w:t xml:space="preserve">соблюдение   сроков   предоставления   муниципальной </w:t>
            </w:r>
            <w:r>
              <w:rPr>
                <w:sz w:val="24"/>
                <w:szCs w:val="24"/>
              </w:rPr>
              <w:t>услуги, а так же отсутствие жалоб со стороны получателей государственной услуги;</w:t>
            </w:r>
          </w:p>
          <w:p w:rsidR="005F3B44" w:rsidRPr="007C4C7A" w:rsidRDefault="007C4C7A">
            <w:pPr>
              <w:shd w:val="clear" w:color="auto" w:fill="FFFFFF"/>
              <w:spacing w:line="274" w:lineRule="exact"/>
              <w:ind w:right="10"/>
            </w:pPr>
            <w:r w:rsidRPr="007C4C7A">
              <w:rPr>
                <w:spacing w:val="-1"/>
                <w:sz w:val="24"/>
                <w:szCs w:val="24"/>
              </w:rPr>
              <w:t xml:space="preserve">-   </w:t>
            </w:r>
            <w:r>
              <w:rPr>
                <w:spacing w:val="-1"/>
                <w:sz w:val="24"/>
                <w:szCs w:val="24"/>
              </w:rPr>
              <w:t xml:space="preserve">удовлетворенность   получателей  доступностью   и </w:t>
            </w:r>
            <w:r>
              <w:rPr>
                <w:sz w:val="24"/>
                <w:szCs w:val="24"/>
              </w:rPr>
              <w:t>качеством государственной услуги, полученная на основании мониторинга их мнения.</w:t>
            </w:r>
          </w:p>
        </w:tc>
      </w:tr>
      <w:tr w:rsidR="005F3B44" w:rsidRPr="007C4C7A">
        <w:trPr>
          <w:trHeight w:hRule="exact" w:val="1397"/>
        </w:trPr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274" w:lineRule="exact"/>
              <w:ind w:right="101" w:firstLine="182"/>
            </w:pPr>
            <w:r w:rsidRPr="007C4C7A">
              <w:rPr>
                <w:spacing w:val="-1"/>
                <w:sz w:val="24"/>
                <w:szCs w:val="24"/>
              </w:rPr>
              <w:t xml:space="preserve">2.14. </w:t>
            </w:r>
            <w:r>
              <w:rPr>
                <w:spacing w:val="-1"/>
                <w:sz w:val="24"/>
                <w:szCs w:val="24"/>
              </w:rPr>
              <w:t xml:space="preserve">Порядок, размер и основания </w:t>
            </w:r>
            <w:r>
              <w:rPr>
                <w:sz w:val="24"/>
                <w:szCs w:val="24"/>
              </w:rPr>
              <w:t xml:space="preserve">взимания государственной пошлины </w:t>
            </w:r>
            <w:r>
              <w:rPr>
                <w:spacing w:val="-1"/>
                <w:sz w:val="24"/>
                <w:szCs w:val="24"/>
              </w:rPr>
              <w:t xml:space="preserve">или иной платы, взимаемой за предоставление государственной 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vertAlign w:val="superscript"/>
              </w:rPr>
              <w:t>т</w:t>
            </w:r>
            <w:r>
              <w:rPr>
                <w:sz w:val="24"/>
                <w:szCs w:val="24"/>
              </w:rPr>
              <w:t xml:space="preserve"> слуги</w:t>
            </w:r>
          </w:p>
        </w:tc>
        <w:tc>
          <w:tcPr>
            <w:tcW w:w="6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283" w:lineRule="exact"/>
              <w:ind w:left="5" w:right="14"/>
            </w:pPr>
            <w:r>
              <w:rPr>
                <w:sz w:val="24"/>
                <w:szCs w:val="24"/>
              </w:rPr>
              <w:t>Предоставление  муниципальной  услуги  осуществляется бесплатно.</w:t>
            </w:r>
          </w:p>
        </w:tc>
      </w:tr>
    </w:tbl>
    <w:p w:rsidR="005F3B44" w:rsidRDefault="007C4C7A">
      <w:pPr>
        <w:shd w:val="clear" w:color="auto" w:fill="FFFFFF"/>
        <w:spacing w:before="595" w:line="322" w:lineRule="exact"/>
        <w:ind w:left="1248" w:firstLine="533"/>
      </w:pPr>
      <w:r>
        <w:rPr>
          <w:spacing w:val="-1"/>
          <w:sz w:val="28"/>
          <w:szCs w:val="28"/>
          <w:lang w:val="en-US"/>
        </w:rPr>
        <w:t>III</w:t>
      </w:r>
      <w:r w:rsidRPr="00964FAF">
        <w:rPr>
          <w:spacing w:val="-1"/>
          <w:sz w:val="28"/>
          <w:szCs w:val="28"/>
        </w:rPr>
        <w:t xml:space="preserve">.       </w:t>
      </w:r>
      <w:r>
        <w:rPr>
          <w:b/>
          <w:bCs/>
          <w:spacing w:val="-1"/>
          <w:sz w:val="28"/>
          <w:szCs w:val="28"/>
        </w:rPr>
        <w:t xml:space="preserve">Состав,       последовательность       и       сроки       выполнения </w:t>
      </w:r>
      <w:r>
        <w:rPr>
          <w:b/>
          <w:bCs/>
          <w:sz w:val="28"/>
          <w:szCs w:val="28"/>
        </w:rPr>
        <w:t>административных процедур, требования к порядку их выполнения</w:t>
      </w:r>
    </w:p>
    <w:p w:rsidR="005F3B44" w:rsidRDefault="007C4C7A">
      <w:pPr>
        <w:shd w:val="clear" w:color="auto" w:fill="FFFFFF"/>
        <w:tabs>
          <w:tab w:val="left" w:pos="2227"/>
        </w:tabs>
        <w:spacing w:before="269" w:line="326" w:lineRule="exact"/>
        <w:ind w:left="1248" w:firstLine="696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  <w:t>Предоставление муниципальной услуги включает в себя следующие</w:t>
      </w:r>
      <w:r>
        <w:rPr>
          <w:sz w:val="28"/>
          <w:szCs w:val="28"/>
        </w:rPr>
        <w:br/>
        <w:t>административные процедуры:</w:t>
      </w:r>
    </w:p>
    <w:p w:rsidR="005F3B44" w:rsidRDefault="007C4C7A" w:rsidP="00964FAF">
      <w:pPr>
        <w:numPr>
          <w:ilvl w:val="0"/>
          <w:numId w:val="9"/>
        </w:numPr>
        <w:shd w:val="clear" w:color="auto" w:fill="FFFFFF"/>
        <w:tabs>
          <w:tab w:val="left" w:pos="1762"/>
        </w:tabs>
        <w:spacing w:line="322" w:lineRule="exact"/>
        <w:ind w:left="1531"/>
        <w:rPr>
          <w:sz w:val="28"/>
          <w:szCs w:val="28"/>
        </w:rPr>
      </w:pPr>
      <w:r>
        <w:rPr>
          <w:spacing w:val="-1"/>
          <w:sz w:val="28"/>
          <w:szCs w:val="28"/>
        </w:rPr>
        <w:t>прием и регистрация обращения;</w:t>
      </w:r>
    </w:p>
    <w:p w:rsidR="005F3B44" w:rsidRDefault="007C4C7A" w:rsidP="00964FAF">
      <w:pPr>
        <w:numPr>
          <w:ilvl w:val="0"/>
          <w:numId w:val="9"/>
        </w:numPr>
        <w:shd w:val="clear" w:color="auto" w:fill="FFFFFF"/>
        <w:tabs>
          <w:tab w:val="left" w:pos="1762"/>
        </w:tabs>
        <w:spacing w:line="322" w:lineRule="exact"/>
        <w:ind w:left="1243" w:firstLine="288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принятие решения по результатам рассмотрения обращения и подготовка </w:t>
      </w:r>
      <w:r>
        <w:rPr>
          <w:sz w:val="28"/>
          <w:szCs w:val="28"/>
        </w:rPr>
        <w:t>к оказанию содействия и методической помощи заявителю;</w:t>
      </w:r>
    </w:p>
    <w:p w:rsidR="005F3B44" w:rsidRDefault="007C4C7A" w:rsidP="00964FAF">
      <w:pPr>
        <w:numPr>
          <w:ilvl w:val="0"/>
          <w:numId w:val="9"/>
        </w:numPr>
        <w:shd w:val="clear" w:color="auto" w:fill="FFFFFF"/>
        <w:tabs>
          <w:tab w:val="left" w:pos="1762"/>
        </w:tabs>
        <w:spacing w:line="322" w:lineRule="exact"/>
        <w:ind w:left="1243" w:firstLine="288"/>
        <w:rPr>
          <w:sz w:val="28"/>
          <w:szCs w:val="28"/>
        </w:rPr>
      </w:pPr>
      <w:r>
        <w:rPr>
          <w:sz w:val="28"/>
          <w:szCs w:val="28"/>
        </w:rPr>
        <w:t>ответ  заявителю  или  оказание  содействия  и  методической  помощи детским и молодежным объединениям (инициативным группам).</w:t>
      </w:r>
    </w:p>
    <w:p w:rsidR="005F3B44" w:rsidRDefault="007C4C7A">
      <w:pPr>
        <w:shd w:val="clear" w:color="auto" w:fill="FFFFFF"/>
        <w:tabs>
          <w:tab w:val="left" w:pos="2227"/>
        </w:tabs>
        <w:spacing w:line="322" w:lineRule="exact"/>
        <w:ind w:left="1248" w:firstLine="696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Описание состава и последовательности действий административных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процедур при предоставлении муниципальной услуги:</w:t>
      </w:r>
    </w:p>
    <w:p w:rsidR="005F3B44" w:rsidRDefault="007C4C7A">
      <w:pPr>
        <w:shd w:val="clear" w:color="auto" w:fill="FFFFFF"/>
        <w:tabs>
          <w:tab w:val="left" w:pos="1622"/>
        </w:tabs>
        <w:spacing w:line="322" w:lineRule="exact"/>
      </w:pPr>
      <w:r w:rsidRPr="00964FAF">
        <w:rPr>
          <w:rFonts w:asci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1) Прием и регистрация обращения.</w:t>
      </w:r>
    </w:p>
    <w:p w:rsidR="005F3B44" w:rsidRDefault="007C4C7A">
      <w:pPr>
        <w:shd w:val="clear" w:color="auto" w:fill="FFFFFF"/>
        <w:spacing w:line="322" w:lineRule="exact"/>
        <w:ind w:left="1248" w:right="432"/>
        <w:jc w:val="both"/>
      </w:pPr>
      <w:r>
        <w:rPr>
          <w:sz w:val="28"/>
          <w:szCs w:val="28"/>
        </w:rPr>
        <w:t xml:space="preserve">Основание для начала административной процедуры является передача в администрацию обращения (письменного, устного или в электронной форме) </w:t>
      </w:r>
      <w:r>
        <w:rPr>
          <w:spacing w:val="-1"/>
          <w:sz w:val="28"/>
          <w:szCs w:val="28"/>
        </w:rPr>
        <w:t xml:space="preserve">о предоставлении информации. Обращение регистрируется в установленном </w:t>
      </w:r>
      <w:r>
        <w:rPr>
          <w:sz w:val="28"/>
          <w:szCs w:val="28"/>
        </w:rPr>
        <w:t>порядке в журнале входящей корреспонденции датой поступления обращения.</w:t>
      </w:r>
    </w:p>
    <w:p w:rsidR="005F3B44" w:rsidRDefault="007C4C7A">
      <w:pPr>
        <w:shd w:val="clear" w:color="auto" w:fill="FFFFFF"/>
        <w:spacing w:line="322" w:lineRule="exact"/>
        <w:ind w:left="1253" w:firstLine="346"/>
      </w:pPr>
      <w:r>
        <w:rPr>
          <w:sz w:val="28"/>
          <w:szCs w:val="28"/>
        </w:rPr>
        <w:t>Обращения   могут   быть   составлены   в   произвольной   форме,   но   с обязательным указанием:</w:t>
      </w:r>
    </w:p>
    <w:p w:rsidR="005F3B44" w:rsidRDefault="007C4C7A">
      <w:pPr>
        <w:shd w:val="clear" w:color="auto" w:fill="FFFFFF"/>
        <w:tabs>
          <w:tab w:val="left" w:pos="2357"/>
        </w:tabs>
        <w:spacing w:line="322" w:lineRule="exact"/>
        <w:ind w:left="1258" w:firstLine="84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наименования органа, в который  направляется обращение, либо</w:t>
      </w:r>
      <w:r>
        <w:rPr>
          <w:sz w:val="28"/>
          <w:szCs w:val="28"/>
        </w:rPr>
        <w:br/>
        <w:t>фамилию, имя, отчество соответствующего должностного лица;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2261"/>
        </w:tabs>
        <w:spacing w:line="322" w:lineRule="exact"/>
        <w:ind w:left="1253" w:firstLine="845"/>
        <w:rPr>
          <w:sz w:val="28"/>
          <w:szCs w:val="28"/>
        </w:rPr>
      </w:pPr>
      <w:r>
        <w:rPr>
          <w:sz w:val="28"/>
          <w:szCs w:val="28"/>
        </w:rPr>
        <w:t>своей фамилии, имени, отчества (руководителя, лидера детского или молодежного общественного объединения (инициативной группы));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2261"/>
        </w:tabs>
        <w:spacing w:line="322" w:lineRule="exact"/>
        <w:ind w:left="2098"/>
        <w:rPr>
          <w:sz w:val="28"/>
          <w:szCs w:val="28"/>
        </w:rPr>
      </w:pPr>
      <w:r>
        <w:rPr>
          <w:sz w:val="28"/>
          <w:szCs w:val="28"/>
        </w:rPr>
        <w:t>полного наименования (для юридического лица);</w:t>
      </w:r>
    </w:p>
    <w:p w:rsidR="005F3B44" w:rsidRDefault="005F3B44" w:rsidP="00964FAF">
      <w:pPr>
        <w:numPr>
          <w:ilvl w:val="0"/>
          <w:numId w:val="3"/>
        </w:numPr>
        <w:shd w:val="clear" w:color="auto" w:fill="FFFFFF"/>
        <w:tabs>
          <w:tab w:val="left" w:pos="2261"/>
        </w:tabs>
        <w:spacing w:line="322" w:lineRule="exact"/>
        <w:ind w:left="2098"/>
        <w:rPr>
          <w:sz w:val="28"/>
          <w:szCs w:val="28"/>
        </w:rPr>
        <w:sectPr w:rsidR="005F3B44">
          <w:pgSz w:w="11909" w:h="16834"/>
          <w:pgMar w:top="1440" w:right="528" w:bottom="360" w:left="360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tabs>
          <w:tab w:val="left" w:pos="1171"/>
        </w:tabs>
        <w:spacing w:line="322" w:lineRule="exact"/>
        <w:ind w:left="5" w:right="10" w:firstLine="845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почтового (электронного) адреса, по которому должны быть</w:t>
      </w:r>
      <w:r>
        <w:rPr>
          <w:sz w:val="28"/>
          <w:szCs w:val="28"/>
        </w:rPr>
        <w:br/>
        <w:t>направлены ответ или уведомление о переадресации письменного</w:t>
      </w:r>
      <w:r>
        <w:rPr>
          <w:sz w:val="28"/>
          <w:szCs w:val="28"/>
        </w:rPr>
        <w:br/>
        <w:t>обращения;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845"/>
        <w:rPr>
          <w:sz w:val="28"/>
          <w:szCs w:val="28"/>
        </w:rPr>
      </w:pPr>
      <w:r>
        <w:rPr>
          <w:sz w:val="28"/>
          <w:szCs w:val="28"/>
        </w:rPr>
        <w:t>изложения сути обращения;</w:t>
      </w:r>
    </w:p>
    <w:p w:rsidR="005F3B44" w:rsidRDefault="007C4C7A" w:rsidP="00964FAF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22" w:lineRule="exact"/>
        <w:ind w:left="845"/>
        <w:rPr>
          <w:sz w:val="28"/>
          <w:szCs w:val="28"/>
        </w:rPr>
      </w:pPr>
      <w:r>
        <w:rPr>
          <w:spacing w:val="-1"/>
          <w:sz w:val="28"/>
          <w:szCs w:val="28"/>
        </w:rPr>
        <w:t>проставление личной подписи и даты.</w:t>
      </w:r>
    </w:p>
    <w:p w:rsidR="005F3B44" w:rsidRDefault="007C4C7A">
      <w:pPr>
        <w:shd w:val="clear" w:color="auto" w:fill="FFFFFF"/>
        <w:spacing w:line="322" w:lineRule="exact"/>
        <w:ind w:left="5"/>
      </w:pPr>
      <w:r>
        <w:rPr>
          <w:sz w:val="28"/>
          <w:szCs w:val="28"/>
        </w:rPr>
        <w:t>Результатом процедуры является регистрация входящего обращения. Ответственным за  выполнение  административной  процедуры является специалист администрации.</w:t>
      </w:r>
    </w:p>
    <w:p w:rsidR="005F3B44" w:rsidRDefault="007C4C7A">
      <w:pPr>
        <w:shd w:val="clear" w:color="auto" w:fill="FFFFFF"/>
        <w:tabs>
          <w:tab w:val="left" w:pos="821"/>
        </w:tabs>
        <w:spacing w:line="322" w:lineRule="exact"/>
        <w:ind w:right="10" w:firstLine="346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  <w:t>Принятие решения по результатам рассмотрения обращения и</w:t>
      </w:r>
      <w:r>
        <w:rPr>
          <w:sz w:val="28"/>
          <w:szCs w:val="28"/>
        </w:rPr>
        <w:br/>
        <w:t>подготовка к оказанию содействия, и методической помощи детским и</w:t>
      </w:r>
      <w:r>
        <w:rPr>
          <w:sz w:val="28"/>
          <w:szCs w:val="28"/>
        </w:rPr>
        <w:br/>
        <w:t>молодежным объединениям (инициативным группам).</w:t>
      </w:r>
    </w:p>
    <w:p w:rsidR="005F3B44" w:rsidRDefault="007C4C7A">
      <w:pPr>
        <w:shd w:val="clear" w:color="auto" w:fill="FFFFFF"/>
        <w:spacing w:line="322" w:lineRule="exact"/>
        <w:ind w:firstLine="696"/>
      </w:pPr>
      <w:r>
        <w:rPr>
          <w:sz w:val="28"/>
          <w:szCs w:val="28"/>
        </w:rPr>
        <w:t>Основанием       для        административной        процедуры       является зарегистрированное обращение.</w:t>
      </w:r>
    </w:p>
    <w:p w:rsidR="005F3B44" w:rsidRDefault="007C4C7A">
      <w:pPr>
        <w:shd w:val="clear" w:color="auto" w:fill="FFFFFF"/>
        <w:spacing w:line="322" w:lineRule="exact"/>
        <w:ind w:firstLine="547"/>
        <w:jc w:val="both"/>
      </w:pPr>
      <w:r>
        <w:rPr>
          <w:sz w:val="28"/>
          <w:szCs w:val="28"/>
        </w:rPr>
        <w:t xml:space="preserve">Начальник отдела по координации работы учреждений социальной </w:t>
      </w:r>
      <w:r>
        <w:rPr>
          <w:spacing w:val="-1"/>
          <w:sz w:val="28"/>
          <w:szCs w:val="28"/>
        </w:rPr>
        <w:t xml:space="preserve">сферы рассматривает обращение и передает его </w:t>
      </w:r>
      <w:proofErr w:type="gramStart"/>
      <w:r>
        <w:rPr>
          <w:spacing w:val="-1"/>
          <w:sz w:val="28"/>
          <w:szCs w:val="28"/>
        </w:rPr>
        <w:t>ответственному</w:t>
      </w:r>
      <w:proofErr w:type="gramEnd"/>
      <w:r>
        <w:rPr>
          <w:spacing w:val="-1"/>
          <w:sz w:val="28"/>
          <w:szCs w:val="28"/>
        </w:rPr>
        <w:t xml:space="preserve"> по работе с </w:t>
      </w:r>
      <w:r>
        <w:rPr>
          <w:sz w:val="28"/>
          <w:szCs w:val="28"/>
        </w:rPr>
        <w:t xml:space="preserve">данным обращением. Специалист администрации осуществляет поиск </w:t>
      </w:r>
      <w:r>
        <w:rPr>
          <w:spacing w:val="-1"/>
          <w:sz w:val="28"/>
          <w:szCs w:val="28"/>
        </w:rPr>
        <w:t xml:space="preserve">требуемой информации, производит работу по оказанию содействия или </w:t>
      </w:r>
      <w:r>
        <w:rPr>
          <w:sz w:val="28"/>
          <w:szCs w:val="28"/>
        </w:rPr>
        <w:t xml:space="preserve">методической помощи детскому или молодежному объединению (инициативной группе), готовит ответ заявителю либо готовит мотивированное решение об отказе в предоставлении информации, </w:t>
      </w:r>
      <w:r>
        <w:rPr>
          <w:spacing w:val="-2"/>
          <w:sz w:val="28"/>
          <w:szCs w:val="28"/>
        </w:rPr>
        <w:t xml:space="preserve">содействию, методической помощи. Подписывает ответ заявителю начальник </w:t>
      </w:r>
      <w:r>
        <w:rPr>
          <w:sz w:val="28"/>
          <w:szCs w:val="28"/>
        </w:rPr>
        <w:t>отдела (при его отсутствии - специалист по молодежной политике и взаимодействию с общественными объединениями кожууна).</w:t>
      </w:r>
    </w:p>
    <w:p w:rsidR="005F3B44" w:rsidRDefault="007C4C7A">
      <w:pPr>
        <w:shd w:val="clear" w:color="auto" w:fill="FFFFFF"/>
        <w:spacing w:line="322" w:lineRule="exact"/>
        <w:ind w:left="10" w:right="10" w:firstLine="341"/>
        <w:jc w:val="both"/>
      </w:pPr>
      <w:r>
        <w:rPr>
          <w:sz w:val="28"/>
          <w:szCs w:val="28"/>
        </w:rPr>
        <w:t>Результатом административной процедуры является подготовленное письмо заявителю либо произведенная подготовка к оказанию содействия или методической помощи детским и молодежным объединениям (инициативным группам).</w:t>
      </w:r>
    </w:p>
    <w:p w:rsidR="005F3B44" w:rsidRDefault="007C4C7A">
      <w:pPr>
        <w:shd w:val="clear" w:color="auto" w:fill="FFFFFF"/>
        <w:spacing w:line="322" w:lineRule="exact"/>
        <w:ind w:left="14" w:right="10" w:firstLine="341"/>
        <w:jc w:val="both"/>
      </w:pPr>
      <w:r>
        <w:rPr>
          <w:spacing w:val="-1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sz w:val="28"/>
          <w:szCs w:val="28"/>
        </w:rPr>
        <w:t>специалист администрации.</w:t>
      </w:r>
    </w:p>
    <w:p w:rsidR="005F3B44" w:rsidRDefault="007C4C7A">
      <w:pPr>
        <w:shd w:val="clear" w:color="auto" w:fill="FFFFFF"/>
        <w:tabs>
          <w:tab w:val="left" w:pos="739"/>
        </w:tabs>
        <w:spacing w:line="322" w:lineRule="exact"/>
        <w:ind w:left="5" w:right="10" w:firstLine="350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Ответ заявителю или оказание содействия и методической помощи</w:t>
      </w:r>
      <w:r>
        <w:rPr>
          <w:sz w:val="28"/>
          <w:szCs w:val="28"/>
        </w:rPr>
        <w:br/>
        <w:t>детским и молодежным объединениям (инициативным группам).</w:t>
      </w:r>
    </w:p>
    <w:p w:rsidR="005F3B44" w:rsidRDefault="007C4C7A">
      <w:pPr>
        <w:shd w:val="clear" w:color="auto" w:fill="FFFFFF"/>
        <w:spacing w:line="322" w:lineRule="exact"/>
        <w:ind w:left="10" w:right="5" w:firstLine="346"/>
        <w:jc w:val="both"/>
      </w:pPr>
      <w:r>
        <w:rPr>
          <w:sz w:val="28"/>
          <w:szCs w:val="28"/>
        </w:rPr>
        <w:t>Основанием для административной процедуры является обращение заявителя.</w:t>
      </w:r>
    </w:p>
    <w:p w:rsidR="005F3B44" w:rsidRDefault="007C4C7A">
      <w:pPr>
        <w:shd w:val="clear" w:color="auto" w:fill="FFFFFF"/>
        <w:spacing w:before="5" w:line="322" w:lineRule="exact"/>
        <w:ind w:left="10" w:firstLine="408"/>
        <w:jc w:val="both"/>
      </w:pPr>
      <w:r>
        <w:rPr>
          <w:sz w:val="28"/>
          <w:szCs w:val="28"/>
        </w:rPr>
        <w:t>Специалист администрации производит работу по оказанию содействия или методической помощи детскому или молодежному объединению (инициативной группе), отправляет ответ заявителю.</w:t>
      </w:r>
    </w:p>
    <w:p w:rsidR="005F3B44" w:rsidRDefault="007C4C7A">
      <w:pPr>
        <w:shd w:val="clear" w:color="auto" w:fill="FFFFFF"/>
        <w:spacing w:line="322" w:lineRule="exact"/>
        <w:ind w:left="10" w:right="5" w:firstLine="413"/>
        <w:jc w:val="both"/>
      </w:pPr>
      <w:r>
        <w:rPr>
          <w:spacing w:val="-2"/>
          <w:sz w:val="28"/>
          <w:szCs w:val="28"/>
        </w:rPr>
        <w:t xml:space="preserve">Результатом административной процедуры является отправленное письмо </w:t>
      </w:r>
      <w:r>
        <w:rPr>
          <w:sz w:val="28"/>
          <w:szCs w:val="28"/>
        </w:rPr>
        <w:t xml:space="preserve">заявителю (регистрируется в журнале исходящей корреспонденции) либо </w:t>
      </w:r>
      <w:r>
        <w:rPr>
          <w:spacing w:val="-1"/>
          <w:sz w:val="28"/>
          <w:szCs w:val="28"/>
        </w:rPr>
        <w:t xml:space="preserve">оказание содействия или методической помощи детским и молодежным </w:t>
      </w:r>
      <w:r>
        <w:rPr>
          <w:sz w:val="28"/>
          <w:szCs w:val="28"/>
        </w:rPr>
        <w:t>объединениям (инициативным группам).</w:t>
      </w:r>
    </w:p>
    <w:p w:rsidR="005F3B44" w:rsidRDefault="007C4C7A">
      <w:pPr>
        <w:shd w:val="clear" w:color="auto" w:fill="FFFFFF"/>
        <w:spacing w:line="322" w:lineRule="exact"/>
        <w:ind w:left="14" w:firstLine="341"/>
        <w:jc w:val="both"/>
      </w:pPr>
      <w:r>
        <w:rPr>
          <w:sz w:val="28"/>
          <w:szCs w:val="28"/>
        </w:rPr>
        <w:t>Ответственным за выполнение административной процедуры является специалист администрации.</w:t>
      </w:r>
    </w:p>
    <w:p w:rsidR="005F3B44" w:rsidRDefault="007C4C7A">
      <w:pPr>
        <w:shd w:val="clear" w:color="auto" w:fill="FFFFFF"/>
        <w:spacing w:line="322" w:lineRule="exact"/>
        <w:ind w:left="5" w:firstLine="346"/>
        <w:jc w:val="both"/>
      </w:pPr>
      <w:r>
        <w:rPr>
          <w:sz w:val="28"/>
          <w:szCs w:val="28"/>
        </w:rPr>
        <w:t>В соответствии с частью 1 статьи 12 Федерального закона «О порядке рассмотрения обращений граждан Российской Федерации» от 02.05 2006 г.</w:t>
      </w:r>
    </w:p>
    <w:p w:rsidR="005F3B44" w:rsidRDefault="005F3B44">
      <w:pPr>
        <w:shd w:val="clear" w:color="auto" w:fill="FFFFFF"/>
        <w:spacing w:line="322" w:lineRule="exact"/>
        <w:ind w:left="5" w:firstLine="346"/>
        <w:jc w:val="both"/>
        <w:sectPr w:rsidR="005F3B44">
          <w:pgSz w:w="11909" w:h="16834"/>
          <w:pgMar w:top="1332" w:right="1140" w:bottom="360" w:left="1414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line="322" w:lineRule="exact"/>
        <w:ind w:left="5" w:right="24"/>
        <w:jc w:val="both"/>
      </w:pPr>
      <w:r>
        <w:rPr>
          <w:sz w:val="28"/>
          <w:szCs w:val="28"/>
        </w:rPr>
        <w:lastRenderedPageBreak/>
        <w:t>№    59-ФЗ,    письменное    обращение,    поступившее    в    администрацию, рассматривается в течение 30 дней со дня регистрации обращения.</w:t>
      </w:r>
    </w:p>
    <w:p w:rsidR="005F3B44" w:rsidRDefault="007C4C7A">
      <w:pPr>
        <w:shd w:val="clear" w:color="auto" w:fill="FFFFFF"/>
        <w:spacing w:line="322" w:lineRule="exact"/>
        <w:ind w:left="5" w:right="14" w:firstLine="557"/>
        <w:jc w:val="both"/>
      </w:pPr>
      <w:r>
        <w:rPr>
          <w:sz w:val="28"/>
          <w:szCs w:val="28"/>
        </w:rPr>
        <w:t>3. Максимальный срок ожидания заявителя в очереди при подаче заявления и необходимого перечня документов в Отдел по координации работы учреждений социальной сферы не должен превышать 15 минут.</w:t>
      </w:r>
    </w:p>
    <w:p w:rsidR="005F3B44" w:rsidRDefault="007C4C7A">
      <w:pPr>
        <w:shd w:val="clear" w:color="auto" w:fill="FFFFFF"/>
        <w:spacing w:before="322"/>
        <w:ind w:left="797"/>
      </w:pPr>
      <w:r>
        <w:rPr>
          <w:b/>
          <w:bCs/>
          <w:sz w:val="28"/>
          <w:szCs w:val="28"/>
          <w:lang w:val="en-US"/>
        </w:rPr>
        <w:t>IV</w:t>
      </w:r>
      <w:r w:rsidRPr="00964FA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Формы контроля за исполнением муниципальной услуги</w:t>
      </w:r>
    </w:p>
    <w:p w:rsidR="005F3B44" w:rsidRDefault="007C4C7A">
      <w:pPr>
        <w:shd w:val="clear" w:color="auto" w:fill="FFFFFF"/>
        <w:spacing w:before="312" w:line="322" w:lineRule="exact"/>
        <w:ind w:left="10" w:right="5" w:firstLine="696"/>
        <w:jc w:val="both"/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работником учреждения и </w:t>
      </w:r>
      <w:r>
        <w:rPr>
          <w:spacing w:val="-1"/>
          <w:sz w:val="28"/>
          <w:szCs w:val="28"/>
        </w:rPr>
        <w:t xml:space="preserve">исполнением настоящего административного регламента осуществляется </w:t>
      </w:r>
      <w:r>
        <w:rPr>
          <w:spacing w:val="-2"/>
          <w:sz w:val="28"/>
          <w:szCs w:val="28"/>
        </w:rPr>
        <w:t xml:space="preserve">начальником Отдела по координации работы учреждений социальной сферы. </w:t>
      </w:r>
      <w:r>
        <w:rPr>
          <w:sz w:val="28"/>
          <w:szCs w:val="28"/>
        </w:rPr>
        <w:t xml:space="preserve">Проверки могут быть плановыми (осуществляться на основании годовых планов работы Отдела по координации работы учреждений социальной </w:t>
      </w:r>
      <w:r>
        <w:rPr>
          <w:spacing w:val="-1"/>
          <w:sz w:val="28"/>
          <w:szCs w:val="28"/>
        </w:rPr>
        <w:t xml:space="preserve">сферы) и внеплановыми. При проверке могут рассматриваться все вопросы, </w:t>
      </w:r>
      <w:r>
        <w:rPr>
          <w:sz w:val="28"/>
          <w:szCs w:val="28"/>
        </w:rPr>
        <w:t xml:space="preserve">связанные с предоставлением муниципальной услуги (комплексные </w:t>
      </w:r>
      <w:r>
        <w:rPr>
          <w:spacing w:val="-1"/>
          <w:sz w:val="28"/>
          <w:szCs w:val="28"/>
        </w:rPr>
        <w:t xml:space="preserve">проверки), или отдельные аспекты (тематические проверки). Проверка также </w:t>
      </w:r>
      <w:r>
        <w:rPr>
          <w:sz w:val="28"/>
          <w:szCs w:val="28"/>
        </w:rPr>
        <w:t>может проводиться по конкретному обращению пользователя.</w:t>
      </w:r>
    </w:p>
    <w:p w:rsidR="005F3B44" w:rsidRDefault="007C4C7A">
      <w:pPr>
        <w:shd w:val="clear" w:color="auto" w:fill="FFFFFF"/>
        <w:spacing w:line="322" w:lineRule="exact"/>
        <w:ind w:left="14" w:firstLine="696"/>
        <w:jc w:val="both"/>
      </w:pPr>
      <w:r>
        <w:rPr>
          <w:sz w:val="28"/>
          <w:szCs w:val="28"/>
        </w:rPr>
        <w:t xml:space="preserve">Начальник Отдела по координации работы учреждений социальной сферы организует работу по предоставлению муниципальной услуги, определяет должностные обязанности специалистов,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исполнением, принимает меры к совершенствованию форм и методов </w:t>
      </w:r>
      <w:r>
        <w:rPr>
          <w:spacing w:val="-1"/>
          <w:sz w:val="28"/>
          <w:szCs w:val="28"/>
        </w:rPr>
        <w:t xml:space="preserve">служебной деятельности, обучению подчиненных, несет персональную </w:t>
      </w:r>
      <w:r>
        <w:rPr>
          <w:sz w:val="28"/>
          <w:szCs w:val="28"/>
        </w:rPr>
        <w:t>ответственность за соблюдение законодательства Российской Федерации.</w:t>
      </w:r>
    </w:p>
    <w:p w:rsidR="005F3B44" w:rsidRDefault="007C4C7A">
      <w:pPr>
        <w:shd w:val="clear" w:color="auto" w:fill="FFFFFF"/>
        <w:spacing w:line="322" w:lineRule="exact"/>
        <w:ind w:left="19" w:right="5" w:firstLine="696"/>
        <w:jc w:val="both"/>
      </w:pPr>
      <w:r>
        <w:rPr>
          <w:sz w:val="28"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5F3B44" w:rsidRDefault="007C4C7A">
      <w:pPr>
        <w:shd w:val="clear" w:color="auto" w:fill="FFFFFF"/>
        <w:spacing w:line="322" w:lineRule="exact"/>
        <w:ind w:left="14" w:right="5" w:firstLine="701"/>
        <w:jc w:val="both"/>
      </w:pPr>
      <w:r>
        <w:rPr>
          <w:sz w:val="28"/>
          <w:szCs w:val="28"/>
        </w:rPr>
        <w:t xml:space="preserve">Персональная ответственность должностных лиц и специалистов </w:t>
      </w:r>
      <w:r>
        <w:rPr>
          <w:spacing w:val="-1"/>
          <w:sz w:val="28"/>
          <w:szCs w:val="28"/>
        </w:rPr>
        <w:t xml:space="preserve">закрепляется в их должностных инструкциях в соответствии с требованиями </w:t>
      </w:r>
      <w:r>
        <w:rPr>
          <w:sz w:val="28"/>
          <w:szCs w:val="28"/>
        </w:rPr>
        <w:t>законодательства.</w:t>
      </w:r>
    </w:p>
    <w:p w:rsidR="005F3B44" w:rsidRDefault="007C4C7A">
      <w:pPr>
        <w:shd w:val="clear" w:color="auto" w:fill="FFFFFF"/>
        <w:spacing w:before="322" w:line="322" w:lineRule="exact"/>
        <w:ind w:left="10"/>
        <w:jc w:val="center"/>
      </w:pPr>
      <w:r>
        <w:rPr>
          <w:b/>
          <w:bCs/>
          <w:spacing w:val="-1"/>
          <w:sz w:val="28"/>
          <w:szCs w:val="28"/>
          <w:lang w:val="en-US"/>
        </w:rPr>
        <w:t>V</w:t>
      </w:r>
      <w:r w:rsidRPr="00964FAF">
        <w:rPr>
          <w:b/>
          <w:bCs/>
          <w:spacing w:val="-1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Досудебный (внесудебный) порядок обжалования решений и действий</w:t>
      </w:r>
    </w:p>
    <w:p w:rsidR="005F3B44" w:rsidRDefault="007C4C7A">
      <w:pPr>
        <w:shd w:val="clear" w:color="auto" w:fill="FFFFFF"/>
        <w:spacing w:line="322" w:lineRule="exact"/>
        <w:ind w:left="10"/>
        <w:jc w:val="center"/>
      </w:pPr>
      <w:r>
        <w:rPr>
          <w:b/>
          <w:bCs/>
          <w:sz w:val="28"/>
          <w:szCs w:val="28"/>
        </w:rPr>
        <w:t>(бездействия) органа, предоставляющего муниципальную услугу, а</w:t>
      </w:r>
    </w:p>
    <w:p w:rsidR="005F3B44" w:rsidRDefault="007C4C7A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sz w:val="28"/>
          <w:szCs w:val="28"/>
        </w:rPr>
        <w:t>также должностных лиц, государственных или муниципальных</w:t>
      </w:r>
    </w:p>
    <w:p w:rsidR="005F3B44" w:rsidRDefault="007C4C7A">
      <w:pPr>
        <w:shd w:val="clear" w:color="auto" w:fill="FFFFFF"/>
        <w:spacing w:line="322" w:lineRule="exact"/>
        <w:ind w:left="24"/>
        <w:jc w:val="center"/>
      </w:pPr>
      <w:r>
        <w:rPr>
          <w:b/>
          <w:bCs/>
          <w:spacing w:val="-2"/>
          <w:sz w:val="28"/>
          <w:szCs w:val="28"/>
        </w:rPr>
        <w:t>служащих</w:t>
      </w:r>
    </w:p>
    <w:p w:rsidR="005F3B44" w:rsidRDefault="007C4C7A">
      <w:pPr>
        <w:shd w:val="clear" w:color="auto" w:fill="FFFFFF"/>
        <w:spacing w:before="312" w:line="322" w:lineRule="exact"/>
        <w:ind w:left="19" w:firstLine="600"/>
        <w:jc w:val="both"/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F3B44" w:rsidRDefault="007C4C7A">
      <w:pPr>
        <w:shd w:val="clear" w:color="auto" w:fill="FFFFFF"/>
        <w:spacing w:line="322" w:lineRule="exact"/>
        <w:ind w:left="19"/>
      </w:pPr>
      <w:r>
        <w:rPr>
          <w:spacing w:val="-1"/>
          <w:sz w:val="28"/>
          <w:szCs w:val="28"/>
        </w:rPr>
        <w:t xml:space="preserve">Жалобы       на       решения,       принятые       руководителем       органа, </w:t>
      </w:r>
      <w:r>
        <w:rPr>
          <w:sz w:val="28"/>
          <w:szCs w:val="28"/>
        </w:rPr>
        <w:t>предоставляющего муниципальную услугу, подаются в вышестоящий орган. Жалоба может быть принята при личном приеме заявителя. Жалоба должна содержать:</w:t>
      </w:r>
    </w:p>
    <w:p w:rsidR="005F3B44" w:rsidRDefault="007C4C7A">
      <w:pPr>
        <w:shd w:val="clear" w:color="auto" w:fill="FFFFFF"/>
        <w:spacing w:line="322" w:lineRule="exact"/>
        <w:ind w:left="14" w:firstLine="566"/>
        <w:jc w:val="both"/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</w:t>
      </w:r>
    </w:p>
    <w:p w:rsidR="005F3B44" w:rsidRDefault="005F3B44">
      <w:pPr>
        <w:shd w:val="clear" w:color="auto" w:fill="FFFFFF"/>
        <w:spacing w:line="322" w:lineRule="exact"/>
        <w:ind w:left="14" w:firstLine="566"/>
        <w:jc w:val="both"/>
        <w:sectPr w:rsidR="005F3B44">
          <w:pgSz w:w="11909" w:h="16834"/>
          <w:pgMar w:top="1174" w:right="1142" w:bottom="360" w:left="1402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line="322" w:lineRule="exact"/>
        <w:ind w:right="24"/>
        <w:jc w:val="both"/>
      </w:pPr>
      <w:r>
        <w:rPr>
          <w:spacing w:val="-3"/>
          <w:sz w:val="28"/>
          <w:szCs w:val="28"/>
        </w:rPr>
        <w:lastRenderedPageBreak/>
        <w:t xml:space="preserve">государственного   или   муниципального   служащего,   решения   и   действия </w:t>
      </w:r>
      <w:r>
        <w:rPr>
          <w:sz w:val="28"/>
          <w:szCs w:val="28"/>
        </w:rPr>
        <w:t>(бездействие) которых обжалуются;</w:t>
      </w:r>
    </w:p>
    <w:p w:rsidR="005F3B44" w:rsidRDefault="007C4C7A" w:rsidP="00964FA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22" w:lineRule="exact"/>
        <w:ind w:right="14" w:firstLine="538"/>
        <w:jc w:val="both"/>
        <w:rPr>
          <w:spacing w:val="-13"/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фамилию, имя, отчество (последнее - при наличии), сведения о месте </w:t>
      </w:r>
      <w:r>
        <w:rPr>
          <w:sz w:val="28"/>
          <w:szCs w:val="28"/>
        </w:rPr>
        <w:t xml:space="preserve">жительства заявителя - физического лица либо наименование, сведения о </w:t>
      </w:r>
      <w:r>
        <w:rPr>
          <w:spacing w:val="-1"/>
          <w:sz w:val="28"/>
          <w:szCs w:val="28"/>
        </w:rPr>
        <w:t xml:space="preserve">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5F3B44" w:rsidRDefault="007C4C7A" w:rsidP="00964FA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22" w:lineRule="exact"/>
        <w:ind w:right="14" w:firstLine="538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</w:t>
      </w:r>
      <w:r>
        <w:rPr>
          <w:sz w:val="28"/>
          <w:szCs w:val="28"/>
        </w:rPr>
        <w:t>муниципального служащего;</w:t>
      </w:r>
    </w:p>
    <w:p w:rsidR="005F3B44" w:rsidRDefault="007C4C7A" w:rsidP="00964FAF">
      <w:pPr>
        <w:numPr>
          <w:ilvl w:val="0"/>
          <w:numId w:val="10"/>
        </w:numPr>
        <w:shd w:val="clear" w:color="auto" w:fill="FFFFFF"/>
        <w:tabs>
          <w:tab w:val="left" w:pos="859"/>
        </w:tabs>
        <w:spacing w:line="322" w:lineRule="exact"/>
        <w:ind w:right="14" w:firstLine="538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доводы, на основании которых заявитель не согласен с решением и </w:t>
      </w:r>
      <w:r>
        <w:rPr>
          <w:sz w:val="28"/>
          <w:szCs w:val="28"/>
        </w:rPr>
        <w:t xml:space="preserve">действием (бездействием) органа, предоставляющего муниципальную услугу, должностного лица органа, предоставляющего муниципальную </w:t>
      </w:r>
      <w:r>
        <w:rPr>
          <w:spacing w:val="-1"/>
          <w:sz w:val="28"/>
          <w:szCs w:val="28"/>
        </w:rPr>
        <w:t xml:space="preserve">услугу, либо государственного или муниципального служащего. Заявителем </w:t>
      </w:r>
      <w:r>
        <w:rPr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5F3B44" w:rsidRDefault="007C4C7A">
      <w:pPr>
        <w:shd w:val="clear" w:color="auto" w:fill="FFFFFF"/>
        <w:spacing w:line="322" w:lineRule="exact"/>
        <w:ind w:right="5" w:firstLine="538"/>
        <w:jc w:val="both"/>
      </w:pP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>
        <w:rPr>
          <w:spacing w:val="-1"/>
          <w:sz w:val="28"/>
          <w:szCs w:val="28"/>
        </w:rPr>
        <w:t xml:space="preserve">полномочиями по рассмотрению жалоб, в течение 30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>
        <w:rPr>
          <w:sz w:val="28"/>
          <w:szCs w:val="28"/>
        </w:rPr>
        <w:t xml:space="preserve">муниципальную услугу, в приеме документов у заявителя либо в исправлении допущенных опечаток и ошибок или в случае обжалования </w:t>
      </w:r>
      <w:r>
        <w:rPr>
          <w:spacing w:val="-1"/>
          <w:sz w:val="28"/>
          <w:szCs w:val="28"/>
        </w:rPr>
        <w:t>нарушения установленного срока таких</w:t>
      </w:r>
      <w:proofErr w:type="gramEnd"/>
      <w:r>
        <w:rPr>
          <w:spacing w:val="-1"/>
          <w:sz w:val="28"/>
          <w:szCs w:val="28"/>
        </w:rPr>
        <w:t xml:space="preserve"> исправлений - в течение 15 рабочих </w:t>
      </w:r>
      <w:r>
        <w:rPr>
          <w:sz w:val="28"/>
          <w:szCs w:val="28"/>
        </w:rPr>
        <w:t>дней со дня ее регистрации.</w:t>
      </w:r>
    </w:p>
    <w:p w:rsidR="005F3B44" w:rsidRDefault="007C4C7A">
      <w:pPr>
        <w:shd w:val="clear" w:color="auto" w:fill="FFFFFF"/>
        <w:spacing w:before="5" w:line="322" w:lineRule="exact"/>
        <w:ind w:left="10" w:right="14" w:firstLine="600"/>
        <w:jc w:val="both"/>
      </w:pPr>
      <w:r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F3B44" w:rsidRDefault="007C4C7A">
      <w:pPr>
        <w:shd w:val="clear" w:color="auto" w:fill="FFFFFF"/>
        <w:tabs>
          <w:tab w:val="left" w:pos="950"/>
        </w:tabs>
        <w:spacing w:line="322" w:lineRule="exact"/>
        <w:ind w:left="5" w:firstLine="571"/>
        <w:jc w:val="both"/>
      </w:pPr>
      <w:proofErr w:type="gramStart"/>
      <w:r>
        <w:rPr>
          <w:spacing w:val="-26"/>
          <w:sz w:val="28"/>
          <w:szCs w:val="28"/>
        </w:rPr>
        <w:t>1)</w:t>
      </w:r>
      <w:r>
        <w:rPr>
          <w:sz w:val="28"/>
          <w:szCs w:val="28"/>
        </w:rPr>
        <w:tab/>
        <w:t>удовлетворяет жалобу, в том числе в форме отмены принятого</w:t>
      </w:r>
      <w:r>
        <w:rPr>
          <w:sz w:val="28"/>
          <w:szCs w:val="28"/>
        </w:rPr>
        <w:br/>
        <w:t>решения, исправления допущенных органом, предоставляющим</w:t>
      </w:r>
      <w:r>
        <w:rPr>
          <w:sz w:val="28"/>
          <w:szCs w:val="28"/>
        </w:rPr>
        <w:br/>
        <w:t>муниципальную услугу, опечаток и ошибок в выданных в результате</w:t>
      </w:r>
      <w:r>
        <w:rPr>
          <w:sz w:val="28"/>
          <w:szCs w:val="28"/>
        </w:rPr>
        <w:br/>
        <w:t>предоставления муниципальной услуги документах, возврата заявителю</w:t>
      </w:r>
      <w:r>
        <w:rPr>
          <w:sz w:val="28"/>
          <w:szCs w:val="28"/>
        </w:rPr>
        <w:br/>
        <w:t>денежных средств, взимание которых не предусмотрено нормативными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правовыми актами Российской Федерации, нормативными правовыми актами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субъектов Российской Федерации, муниципальными правовыми актами, а</w:t>
      </w:r>
      <w:r>
        <w:rPr>
          <w:sz w:val="28"/>
          <w:szCs w:val="28"/>
        </w:rPr>
        <w:br/>
        <w:t>также в иных формах;</w:t>
      </w:r>
      <w:proofErr w:type="gramEnd"/>
    </w:p>
    <w:p w:rsidR="005F3B44" w:rsidRDefault="007C4C7A">
      <w:pPr>
        <w:shd w:val="clear" w:color="auto" w:fill="FFFFFF"/>
        <w:tabs>
          <w:tab w:val="left" w:pos="850"/>
        </w:tabs>
        <w:spacing w:line="322" w:lineRule="exact"/>
        <w:ind w:left="547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отказывает в удовлетворении жалобы.</w:t>
      </w:r>
    </w:p>
    <w:p w:rsidR="005F3B44" w:rsidRDefault="007C4C7A">
      <w:pPr>
        <w:shd w:val="clear" w:color="auto" w:fill="FFFFFF"/>
        <w:spacing w:line="322" w:lineRule="exact"/>
        <w:ind w:left="14" w:right="5" w:firstLine="600"/>
        <w:jc w:val="both"/>
      </w:pPr>
      <w:r>
        <w:rPr>
          <w:spacing w:val="-1"/>
          <w:sz w:val="28"/>
          <w:szCs w:val="28"/>
        </w:rPr>
        <w:t xml:space="preserve">Не </w:t>
      </w:r>
      <w:proofErr w:type="gramStart"/>
      <w:r>
        <w:rPr>
          <w:spacing w:val="-1"/>
          <w:sz w:val="28"/>
          <w:szCs w:val="28"/>
        </w:rPr>
        <w:t xml:space="preserve">позднее дня, следующего за днем принятия решения заявителю в </w:t>
      </w:r>
      <w:r>
        <w:rPr>
          <w:sz w:val="28"/>
          <w:szCs w:val="28"/>
        </w:rPr>
        <w:t>письменной форме и по желанию заявителя в электронной форме направляется</w:t>
      </w:r>
      <w:proofErr w:type="gramEnd"/>
      <w:r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5F3B44" w:rsidRDefault="007C4C7A">
      <w:pPr>
        <w:shd w:val="clear" w:color="auto" w:fill="FFFFFF"/>
        <w:spacing w:line="322" w:lineRule="exact"/>
        <w:ind w:left="5" w:right="14" w:firstLine="605"/>
        <w:jc w:val="both"/>
      </w:pPr>
      <w:r>
        <w:rPr>
          <w:spacing w:val="-2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pacing w:val="-2"/>
          <w:sz w:val="28"/>
          <w:szCs w:val="28"/>
        </w:rPr>
        <w:t xml:space="preserve">рассмотрения жалобы </w:t>
      </w:r>
      <w:r>
        <w:rPr>
          <w:sz w:val="28"/>
          <w:szCs w:val="28"/>
        </w:rPr>
        <w:t>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</w:t>
      </w:r>
      <w:r>
        <w:rPr>
          <w:spacing w:val="-1"/>
          <w:sz w:val="28"/>
          <w:szCs w:val="28"/>
        </w:rPr>
        <w:t>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F3B44" w:rsidRDefault="005F3B44">
      <w:pPr>
        <w:shd w:val="clear" w:color="auto" w:fill="FFFFFF"/>
        <w:spacing w:line="322" w:lineRule="exact"/>
        <w:ind w:left="5" w:right="14" w:firstLine="605"/>
        <w:jc w:val="both"/>
        <w:sectPr w:rsidR="005F3B44">
          <w:pgSz w:w="11909" w:h="16834"/>
          <w:pgMar w:top="1332" w:right="1207" w:bottom="360" w:left="1342" w:header="720" w:footer="720" w:gutter="0"/>
          <w:cols w:space="60"/>
          <w:noEndnote/>
        </w:sectPr>
      </w:pPr>
    </w:p>
    <w:p w:rsidR="005F3B44" w:rsidRDefault="00A64C58">
      <w:pPr>
        <w:shd w:val="clear" w:color="auto" w:fill="FFFFFF"/>
        <w:spacing w:line="278" w:lineRule="exact"/>
        <w:ind w:left="8856"/>
      </w:pPr>
      <w:r>
        <w:rPr>
          <w:noProof/>
        </w:rPr>
        <w:lastRenderedPageBreak/>
        <w:pict>
          <v:line id="_x0000_s1035" style="position:absolute;left:0;text-align:left;z-index:251661312;mso-position-horizontal-relative:margin;mso-position-vertical-relative:text" from="-.5pt,156.95pt" to="-.5pt,416.85pt" o:allowincell="f" strokeweight=".25pt">
            <w10:wrap anchorx="margin"/>
          </v:line>
        </w:pict>
      </w:r>
      <w:r w:rsidR="007C4C7A">
        <w:rPr>
          <w:spacing w:val="-3"/>
          <w:sz w:val="24"/>
          <w:szCs w:val="24"/>
        </w:rPr>
        <w:t xml:space="preserve">Приложение </w:t>
      </w:r>
      <w:r w:rsidR="007C4C7A">
        <w:rPr>
          <w:spacing w:val="-4"/>
          <w:sz w:val="24"/>
          <w:szCs w:val="24"/>
        </w:rPr>
        <w:t>(справочное)</w:t>
      </w:r>
    </w:p>
    <w:p w:rsidR="005F3B44" w:rsidRDefault="007C4C7A">
      <w:pPr>
        <w:shd w:val="clear" w:color="auto" w:fill="FFFFFF"/>
        <w:spacing w:before="326" w:line="322" w:lineRule="exact"/>
        <w:ind w:left="811" w:right="499" w:firstLine="499"/>
      </w:pPr>
      <w:r>
        <w:rPr>
          <w:b/>
          <w:bCs/>
          <w:spacing w:val="-2"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</w:p>
    <w:p w:rsidR="005F3B44" w:rsidRDefault="007C4C7A">
      <w:pPr>
        <w:shd w:val="clear" w:color="auto" w:fill="FFFFFF"/>
        <w:spacing w:before="638"/>
        <w:ind w:left="1632"/>
      </w:pPr>
      <w:r>
        <w:rPr>
          <w:b/>
          <w:bCs/>
          <w:sz w:val="28"/>
          <w:szCs w:val="28"/>
        </w:rPr>
        <w:t>Администрация Улуг-Хемского кожууна Республики Тыва</w:t>
      </w:r>
    </w:p>
    <w:p w:rsidR="005F3B44" w:rsidRDefault="007C4C7A">
      <w:pPr>
        <w:shd w:val="clear" w:color="auto" w:fill="FFFFFF"/>
        <w:tabs>
          <w:tab w:val="left" w:leader="underscore" w:pos="907"/>
          <w:tab w:val="left" w:leader="underscore" w:pos="4200"/>
          <w:tab w:val="left" w:leader="underscore" w:pos="7114"/>
          <w:tab w:val="left" w:leader="underscore" w:pos="10190"/>
        </w:tabs>
        <w:spacing w:before="648" w:line="322" w:lineRule="exact"/>
        <w:ind w:left="106"/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Должность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  <w:u w:val="single"/>
        </w:rPr>
        <w:t>Телефон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  <w:u w:val="single"/>
        </w:rPr>
        <w:t>Электронный адрес</w:t>
      </w:r>
      <w:r>
        <w:rPr>
          <w:sz w:val="28"/>
          <w:szCs w:val="28"/>
        </w:rPr>
        <w:tab/>
      </w:r>
    </w:p>
    <w:p w:rsidR="005F3B44" w:rsidRDefault="007C4C7A">
      <w:pPr>
        <w:shd w:val="clear" w:color="auto" w:fill="FFFFFF"/>
        <w:tabs>
          <w:tab w:val="left" w:pos="3547"/>
        </w:tabs>
        <w:spacing w:line="322" w:lineRule="exact"/>
        <w:ind w:left="749"/>
      </w:pPr>
      <w:proofErr w:type="gramStart"/>
      <w:r>
        <w:rPr>
          <w:spacing w:val="-3"/>
          <w:sz w:val="28"/>
          <w:szCs w:val="28"/>
        </w:rPr>
        <w:t>Председатель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 xml:space="preserve">8 (394-36) - 2-15-43       </w:t>
      </w:r>
      <w:hyperlink r:id="rId8" w:history="1">
        <w:r>
          <w:rPr>
            <w:rFonts w:hAnsi="Arial"/>
            <w:spacing w:val="-4"/>
            <w:sz w:val="28"/>
            <w:szCs w:val="28"/>
            <w:u w:val="single"/>
            <w:lang w:val="en-US"/>
          </w:rPr>
          <w:t>http</w:t>
        </w:r>
        <w:r w:rsidRPr="00964FAF">
          <w:rPr>
            <w:rFonts w:hAnsi="Arial"/>
            <w:spacing w:val="-4"/>
            <w:sz w:val="28"/>
            <w:szCs w:val="28"/>
            <w:u w:val="single"/>
          </w:rPr>
          <w:t>://</w:t>
        </w:r>
        <w:r>
          <w:rPr>
            <w:rFonts w:hAnsi="Arial"/>
            <w:spacing w:val="-4"/>
            <w:sz w:val="28"/>
            <w:szCs w:val="28"/>
            <w:u w:val="single"/>
            <w:lang w:val="en-US"/>
          </w:rPr>
          <w:t>w</w:t>
        </w:r>
        <w:r w:rsidRPr="00964FAF">
          <w:rPr>
            <w:rFonts w:hAnsi="Arial"/>
            <w:spacing w:val="-4"/>
            <w:sz w:val="28"/>
            <w:szCs w:val="28"/>
            <w:u w:val="single"/>
          </w:rPr>
          <w:t>\</w:t>
        </w:r>
        <w:proofErr w:type="spellStart"/>
        <w:r>
          <w:rPr>
            <w:rFonts w:hAnsi="Arial"/>
            <w:spacing w:val="-4"/>
            <w:sz w:val="28"/>
            <w:szCs w:val="28"/>
            <w:u w:val="single"/>
            <w:lang w:val="en-US"/>
          </w:rPr>
          <w:t>vw</w:t>
        </w:r>
        <w:proofErr w:type="spellEnd"/>
        <w:r w:rsidRPr="00964FAF">
          <w:rPr>
            <w:rFonts w:hAnsi="Arial"/>
            <w:spacing w:val="-4"/>
            <w:sz w:val="28"/>
            <w:szCs w:val="28"/>
            <w:u w:val="single"/>
          </w:rPr>
          <w:t>.</w:t>
        </w:r>
        <w:proofErr w:type="spellStart"/>
        <w:r>
          <w:rPr>
            <w:rFonts w:hAnsi="Arial"/>
            <w:spacing w:val="-4"/>
            <w:sz w:val="28"/>
            <w:szCs w:val="28"/>
            <w:u w:val="single"/>
            <w:lang w:val="en-US"/>
          </w:rPr>
          <w:t>ulug</w:t>
        </w:r>
        <w:proofErr w:type="spellEnd"/>
        <w:r w:rsidRPr="00964FAF">
          <w:rPr>
            <w:rFonts w:hAnsi="Arial"/>
            <w:spacing w:val="-4"/>
            <w:sz w:val="28"/>
            <w:szCs w:val="28"/>
            <w:u w:val="single"/>
          </w:rPr>
          <w:t>_</w:t>
        </w:r>
        <w:r>
          <w:rPr>
            <w:rFonts w:hAnsi="Arial"/>
            <w:spacing w:val="-4"/>
            <w:sz w:val="28"/>
            <w:szCs w:val="28"/>
            <w:u w:val="single"/>
            <w:lang w:val="en-US"/>
          </w:rPr>
          <w:t>hem</w:t>
        </w:r>
        <w:r w:rsidRPr="00964FAF">
          <w:rPr>
            <w:rFonts w:hAnsi="Arial"/>
            <w:spacing w:val="-4"/>
            <w:sz w:val="28"/>
            <w:szCs w:val="28"/>
            <w:u w:val="single"/>
          </w:rPr>
          <w:t>6</w:t>
        </w:r>
        <w:r>
          <w:rPr>
            <w:rFonts w:hAnsi="Arial"/>
            <w:spacing w:val="-4"/>
            <w:sz w:val="28"/>
            <w:szCs w:val="28"/>
            <w:u w:val="single"/>
          </w:rPr>
          <w:t>1</w:t>
        </w:r>
      </w:hyperlink>
      <w:r>
        <w:rPr>
          <w:rFonts w:hAnsi="Arial"/>
          <w:spacing w:val="-4"/>
          <w:sz w:val="28"/>
          <w:szCs w:val="28"/>
          <w:u w:val="single"/>
        </w:rPr>
        <w:t xml:space="preserve"> </w:t>
      </w:r>
      <w:r w:rsidRPr="00964FAF">
        <w:rPr>
          <w:rFonts w:hAnsi="Arial"/>
          <w:spacing w:val="-4"/>
          <w:sz w:val="28"/>
          <w:szCs w:val="28"/>
          <w:u w:val="single"/>
        </w:rPr>
        <w:t>(</w:t>
      </w:r>
      <w:hyperlink r:id="rId9" w:history="1">
        <w:proofErr w:type="spellStart"/>
        <w:r>
          <w:rPr>
            <w:rFonts w:hAnsi="Arial"/>
            <w:spacing w:val="-4"/>
            <w:sz w:val="28"/>
            <w:szCs w:val="28"/>
            <w:u w:val="single"/>
            <w:lang w:val="en-US"/>
          </w:rPr>
          <w:t>qjmail</w:t>
        </w:r>
        <w:proofErr w:type="spellEnd"/>
        <w:r w:rsidRPr="00964FAF">
          <w:rPr>
            <w:rFonts w:hAnsi="Arial"/>
            <w:spacing w:val="-4"/>
            <w:sz w:val="28"/>
            <w:szCs w:val="28"/>
            <w:u w:val="single"/>
          </w:rPr>
          <w:t>.</w:t>
        </w:r>
        <w:r>
          <w:rPr>
            <w:rFonts w:hAnsi="Arial"/>
            <w:spacing w:val="-4"/>
            <w:sz w:val="28"/>
            <w:szCs w:val="28"/>
            <w:u w:val="single"/>
            <w:lang w:val="en-US"/>
          </w:rPr>
          <w:t>ru</w:t>
        </w:r>
      </w:hyperlink>
      <w:proofErr w:type="gramEnd"/>
    </w:p>
    <w:p w:rsidR="005F3B44" w:rsidRDefault="007C4C7A">
      <w:pPr>
        <w:shd w:val="clear" w:color="auto" w:fill="FFFFFF"/>
        <w:spacing w:line="322" w:lineRule="exact"/>
        <w:ind w:left="278"/>
      </w:pPr>
      <w:r>
        <w:rPr>
          <w:spacing w:val="-2"/>
          <w:sz w:val="28"/>
          <w:szCs w:val="28"/>
        </w:rPr>
        <w:t xml:space="preserve">администрации </w:t>
      </w:r>
      <w:proofErr w:type="spellStart"/>
      <w:r>
        <w:rPr>
          <w:spacing w:val="-2"/>
          <w:sz w:val="28"/>
          <w:szCs w:val="28"/>
        </w:rPr>
        <w:t>Улуг</w:t>
      </w:r>
      <w:proofErr w:type="spellEnd"/>
      <w:r>
        <w:rPr>
          <w:spacing w:val="-2"/>
          <w:sz w:val="28"/>
          <w:szCs w:val="28"/>
        </w:rPr>
        <w:t>-</w:t>
      </w:r>
    </w:p>
    <w:p w:rsidR="005F3B44" w:rsidRDefault="007C4C7A">
      <w:pPr>
        <w:shd w:val="clear" w:color="auto" w:fill="FFFFFF"/>
        <w:tabs>
          <w:tab w:val="left" w:leader="underscore" w:pos="10190"/>
        </w:tabs>
        <w:spacing w:line="322" w:lineRule="exact"/>
        <w:ind w:left="446"/>
      </w:pPr>
      <w:proofErr w:type="spellStart"/>
      <w:r>
        <w:rPr>
          <w:spacing w:val="-3"/>
          <w:sz w:val="28"/>
          <w:szCs w:val="28"/>
          <w:u w:val="single"/>
        </w:rPr>
        <w:t>Хемского</w:t>
      </w:r>
      <w:proofErr w:type="spellEnd"/>
      <w:r>
        <w:rPr>
          <w:spacing w:val="-3"/>
          <w:sz w:val="28"/>
          <w:szCs w:val="28"/>
          <w:u w:val="single"/>
        </w:rPr>
        <w:t xml:space="preserve"> кожууна</w:t>
      </w:r>
      <w:r>
        <w:rPr>
          <w:sz w:val="28"/>
          <w:szCs w:val="28"/>
        </w:rPr>
        <w:tab/>
      </w:r>
    </w:p>
    <w:p w:rsidR="005F3B44" w:rsidRDefault="007C4C7A">
      <w:pPr>
        <w:shd w:val="clear" w:color="auto" w:fill="FFFFFF"/>
        <w:tabs>
          <w:tab w:val="left" w:pos="3389"/>
        </w:tabs>
        <w:spacing w:line="322" w:lineRule="exact"/>
        <w:ind w:left="677"/>
        <w:jc w:val="center"/>
      </w:pPr>
      <w:r>
        <w:rPr>
          <w:spacing w:val="-2"/>
          <w:sz w:val="28"/>
          <w:szCs w:val="28"/>
        </w:rPr>
        <w:t>Заместитель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8 (394-36)-2-19-32       </w:t>
      </w:r>
      <w:hyperlink r:id="rId10" w:history="1">
        <w:r>
          <w:rPr>
            <w:rFonts w:hAnsi="Arial"/>
            <w:sz w:val="28"/>
            <w:szCs w:val="28"/>
            <w:u w:val="single"/>
            <w:lang w:val="en-US"/>
          </w:rPr>
          <w:t>http</w:t>
        </w:r>
        <w:r w:rsidRPr="00964FAF">
          <w:rPr>
            <w:rFonts w:hAnsi="Arial"/>
            <w:sz w:val="28"/>
            <w:szCs w:val="28"/>
            <w:u w:val="single"/>
          </w:rPr>
          <w:t>://</w:t>
        </w:r>
        <w:r>
          <w:rPr>
            <w:rFonts w:hAnsi="Arial"/>
            <w:sz w:val="28"/>
            <w:szCs w:val="28"/>
            <w:u w:val="single"/>
            <w:lang w:val="en-US"/>
          </w:rPr>
          <w:t>www</w:t>
        </w:r>
      </w:hyperlink>
      <w:r w:rsidRPr="00964FAF">
        <w:rPr>
          <w:rFonts w:hAnsi="Arial"/>
          <w:sz w:val="28"/>
          <w:szCs w:val="28"/>
          <w:u w:val="single"/>
        </w:rPr>
        <w:t>.</w:t>
      </w:r>
      <w:r w:rsidRPr="00964FAF">
        <w:rPr>
          <w:rFonts w:hAnsi="Arial"/>
          <w:sz w:val="28"/>
          <w:szCs w:val="28"/>
        </w:rPr>
        <w:t xml:space="preserve"> </w:t>
      </w:r>
      <w:hyperlink r:id="rId11" w:history="1">
        <w:r>
          <w:rPr>
            <w:rFonts w:hAnsi="Arial"/>
            <w:sz w:val="28"/>
            <w:szCs w:val="28"/>
            <w:u w:val="single"/>
            <w:lang w:val="en-US"/>
          </w:rPr>
          <w:t>darzhaanal</w:t>
        </w:r>
        <w:r w:rsidRPr="00964FAF">
          <w:rPr>
            <w:rFonts w:hAnsi="Arial"/>
            <w:sz w:val="28"/>
            <w:szCs w:val="28"/>
            <w:u w:val="single"/>
          </w:rPr>
          <w:t>@</w:t>
        </w:r>
        <w:r>
          <w:rPr>
            <w:rFonts w:hAnsi="Arial"/>
            <w:sz w:val="28"/>
            <w:szCs w:val="28"/>
            <w:u w:val="single"/>
            <w:lang w:val="en-US"/>
          </w:rPr>
          <w:t>mail</w:t>
        </w:r>
        <w:r w:rsidRPr="00964FAF">
          <w:rPr>
            <w:rFonts w:hAnsi="Arial"/>
            <w:sz w:val="28"/>
            <w:szCs w:val="28"/>
            <w:u w:val="single"/>
          </w:rPr>
          <w:t>.</w:t>
        </w:r>
        <w:r>
          <w:rPr>
            <w:rFonts w:hAnsi="Arial"/>
            <w:sz w:val="28"/>
            <w:szCs w:val="28"/>
            <w:u w:val="single"/>
            <w:lang w:val="en-US"/>
          </w:rPr>
          <w:t>ru</w:t>
        </w:r>
      </w:hyperlink>
    </w:p>
    <w:p w:rsidR="005F3B44" w:rsidRDefault="007C4C7A">
      <w:pPr>
        <w:shd w:val="clear" w:color="auto" w:fill="FFFFFF"/>
        <w:spacing w:line="322" w:lineRule="exact"/>
        <w:ind w:right="7166"/>
        <w:jc w:val="center"/>
      </w:pPr>
      <w:r>
        <w:rPr>
          <w:spacing w:val="-2"/>
          <w:sz w:val="28"/>
          <w:szCs w:val="28"/>
        </w:rPr>
        <w:t>председателя</w:t>
      </w:r>
    </w:p>
    <w:p w:rsidR="005F3B44" w:rsidRDefault="007C4C7A">
      <w:pPr>
        <w:shd w:val="clear" w:color="auto" w:fill="FFFFFF"/>
        <w:spacing w:line="322" w:lineRule="exact"/>
        <w:ind w:right="7157"/>
        <w:jc w:val="center"/>
      </w:pPr>
      <w:r>
        <w:rPr>
          <w:spacing w:val="-1"/>
          <w:sz w:val="28"/>
          <w:szCs w:val="28"/>
        </w:rPr>
        <w:t xml:space="preserve">администрации </w:t>
      </w:r>
      <w:proofErr w:type="spellStart"/>
      <w:r>
        <w:rPr>
          <w:spacing w:val="-1"/>
          <w:sz w:val="28"/>
          <w:szCs w:val="28"/>
        </w:rPr>
        <w:t>улуг</w:t>
      </w:r>
      <w:proofErr w:type="spellEnd"/>
      <w:r>
        <w:rPr>
          <w:spacing w:val="-1"/>
          <w:sz w:val="28"/>
          <w:szCs w:val="28"/>
        </w:rPr>
        <w:t>-</w:t>
      </w:r>
    </w:p>
    <w:p w:rsidR="005F3B44" w:rsidRDefault="007C4C7A">
      <w:pPr>
        <w:shd w:val="clear" w:color="auto" w:fill="FFFFFF"/>
        <w:spacing w:line="322" w:lineRule="exact"/>
        <w:ind w:right="7157"/>
        <w:jc w:val="center"/>
      </w:pPr>
      <w:proofErr w:type="spellStart"/>
      <w:r>
        <w:rPr>
          <w:spacing w:val="-1"/>
          <w:sz w:val="28"/>
          <w:szCs w:val="28"/>
        </w:rPr>
        <w:t>Хемского</w:t>
      </w:r>
      <w:proofErr w:type="spellEnd"/>
      <w:r>
        <w:rPr>
          <w:spacing w:val="-1"/>
          <w:sz w:val="28"/>
          <w:szCs w:val="28"/>
        </w:rPr>
        <w:t xml:space="preserve"> кожууна по</w:t>
      </w:r>
    </w:p>
    <w:p w:rsidR="005F3B44" w:rsidRDefault="007C4C7A">
      <w:pPr>
        <w:shd w:val="clear" w:color="auto" w:fill="FFFFFF"/>
        <w:spacing w:line="322" w:lineRule="exact"/>
        <w:ind w:right="7152"/>
        <w:jc w:val="center"/>
      </w:pPr>
      <w:r>
        <w:rPr>
          <w:spacing w:val="-1"/>
          <w:sz w:val="28"/>
          <w:szCs w:val="28"/>
          <w:u w:val="single"/>
        </w:rPr>
        <w:t>социальной политике</w:t>
      </w:r>
    </w:p>
    <w:p w:rsidR="005F3B44" w:rsidRDefault="007C4C7A">
      <w:pPr>
        <w:shd w:val="clear" w:color="auto" w:fill="FFFFFF"/>
        <w:tabs>
          <w:tab w:val="left" w:pos="3398"/>
        </w:tabs>
        <w:spacing w:before="14" w:line="322" w:lineRule="exact"/>
        <w:ind w:left="538"/>
        <w:jc w:val="center"/>
      </w:pPr>
      <w:r>
        <w:rPr>
          <w:spacing w:val="-2"/>
          <w:sz w:val="28"/>
          <w:szCs w:val="28"/>
        </w:rPr>
        <w:t>Специалист по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8 (394-36)-2-19-32       </w:t>
      </w:r>
      <w:hyperlink r:id="rId12" w:history="1">
        <w:r>
          <w:rPr>
            <w:rFonts w:hAnsi="Arial"/>
            <w:sz w:val="28"/>
            <w:szCs w:val="28"/>
            <w:u w:val="single"/>
            <w:lang w:val="en-US"/>
          </w:rPr>
          <w:t>http</w:t>
        </w:r>
        <w:r w:rsidRPr="00964FAF">
          <w:rPr>
            <w:rFonts w:hAnsi="Arial"/>
            <w:sz w:val="28"/>
            <w:szCs w:val="28"/>
            <w:u w:val="single"/>
          </w:rPr>
          <w:t>://</w:t>
        </w:r>
        <w:r>
          <w:rPr>
            <w:rFonts w:hAnsi="Arial"/>
            <w:sz w:val="28"/>
            <w:szCs w:val="28"/>
            <w:u w:val="single"/>
            <w:lang w:val="en-US"/>
          </w:rPr>
          <w:t>www</w:t>
        </w:r>
      </w:hyperlink>
      <w:r w:rsidRPr="00964FAF">
        <w:rPr>
          <w:rFonts w:hAnsi="Arial"/>
          <w:sz w:val="28"/>
          <w:szCs w:val="28"/>
          <w:u w:val="single"/>
        </w:rPr>
        <w:t>,</w:t>
      </w:r>
      <w:r w:rsidRPr="00964FAF">
        <w:rPr>
          <w:rFonts w:hAnsi="Arial"/>
          <w:sz w:val="28"/>
          <w:szCs w:val="28"/>
        </w:rPr>
        <w:t xml:space="preserve"> </w:t>
      </w:r>
      <w:hyperlink r:id="rId13" w:history="1">
        <w:r>
          <w:rPr>
            <w:rFonts w:hAnsi="Arial"/>
            <w:sz w:val="28"/>
            <w:szCs w:val="28"/>
            <w:u w:val="single"/>
            <w:lang w:val="en-US"/>
          </w:rPr>
          <w:t>darzhaanal</w:t>
        </w:r>
        <w:r w:rsidRPr="00964FAF">
          <w:rPr>
            <w:rFonts w:hAnsi="Arial"/>
            <w:sz w:val="28"/>
            <w:szCs w:val="28"/>
            <w:u w:val="single"/>
          </w:rPr>
          <w:t>@</w:t>
        </w:r>
        <w:r>
          <w:rPr>
            <w:rFonts w:hAnsi="Arial"/>
            <w:sz w:val="28"/>
            <w:szCs w:val="28"/>
            <w:u w:val="single"/>
            <w:lang w:val="en-US"/>
          </w:rPr>
          <w:t>mail</w:t>
        </w:r>
        <w:r w:rsidRPr="00964FAF">
          <w:rPr>
            <w:rFonts w:hAnsi="Arial"/>
            <w:sz w:val="28"/>
            <w:szCs w:val="28"/>
            <w:u w:val="single"/>
          </w:rPr>
          <w:t>.</w:t>
        </w:r>
        <w:r>
          <w:rPr>
            <w:rFonts w:hAnsi="Arial"/>
            <w:sz w:val="28"/>
            <w:szCs w:val="28"/>
            <w:u w:val="single"/>
            <w:lang w:val="en-US"/>
          </w:rPr>
          <w:t>ru</w:t>
        </w:r>
      </w:hyperlink>
    </w:p>
    <w:p w:rsidR="005F3B44" w:rsidRDefault="007C4C7A">
      <w:pPr>
        <w:shd w:val="clear" w:color="auto" w:fill="FFFFFF"/>
        <w:spacing w:line="322" w:lineRule="exact"/>
        <w:ind w:right="7152"/>
        <w:jc w:val="center"/>
      </w:pPr>
      <w:r>
        <w:rPr>
          <w:spacing w:val="-1"/>
          <w:sz w:val="28"/>
          <w:szCs w:val="28"/>
        </w:rPr>
        <w:t>молодежной политике и</w:t>
      </w:r>
    </w:p>
    <w:p w:rsidR="005F3B44" w:rsidRDefault="007C4C7A">
      <w:pPr>
        <w:shd w:val="clear" w:color="auto" w:fill="FFFFFF"/>
        <w:spacing w:line="322" w:lineRule="exact"/>
        <w:ind w:right="7157"/>
        <w:jc w:val="center"/>
      </w:pPr>
      <w:r>
        <w:rPr>
          <w:spacing w:val="-1"/>
          <w:sz w:val="28"/>
          <w:szCs w:val="28"/>
        </w:rPr>
        <w:t xml:space="preserve">взаимодействию </w:t>
      </w:r>
      <w:proofErr w:type="gramStart"/>
      <w:r>
        <w:rPr>
          <w:spacing w:val="-1"/>
          <w:sz w:val="28"/>
          <w:szCs w:val="28"/>
        </w:rPr>
        <w:t>с</w:t>
      </w:r>
      <w:proofErr w:type="gramEnd"/>
    </w:p>
    <w:p w:rsidR="005F3B44" w:rsidRDefault="007C4C7A">
      <w:pPr>
        <w:shd w:val="clear" w:color="auto" w:fill="FFFFFF"/>
        <w:spacing w:line="322" w:lineRule="exact"/>
        <w:ind w:right="7147"/>
        <w:jc w:val="center"/>
      </w:pPr>
      <w:r>
        <w:rPr>
          <w:spacing w:val="-2"/>
          <w:sz w:val="28"/>
          <w:szCs w:val="28"/>
        </w:rPr>
        <w:t>общественными</w:t>
      </w:r>
    </w:p>
    <w:p w:rsidR="005F3B44" w:rsidRDefault="007C4C7A">
      <w:pPr>
        <w:shd w:val="clear" w:color="auto" w:fill="FFFFFF"/>
        <w:spacing w:line="322" w:lineRule="exact"/>
        <w:ind w:right="7152"/>
        <w:jc w:val="center"/>
      </w:pPr>
      <w:r>
        <w:rPr>
          <w:spacing w:val="-2"/>
          <w:sz w:val="28"/>
          <w:szCs w:val="28"/>
        </w:rPr>
        <w:t>объединениями</w:t>
      </w:r>
    </w:p>
    <w:p w:rsidR="005F3B44" w:rsidRDefault="007C4C7A">
      <w:pPr>
        <w:shd w:val="clear" w:color="auto" w:fill="FFFFFF"/>
        <w:spacing w:line="322" w:lineRule="exact"/>
        <w:ind w:right="7157"/>
        <w:jc w:val="center"/>
      </w:pPr>
      <w:r>
        <w:rPr>
          <w:spacing w:val="-2"/>
          <w:sz w:val="28"/>
          <w:szCs w:val="28"/>
        </w:rPr>
        <w:t>администрации</w:t>
      </w:r>
    </w:p>
    <w:p w:rsidR="005F3B44" w:rsidRDefault="007C4C7A">
      <w:pPr>
        <w:shd w:val="clear" w:color="auto" w:fill="FFFFFF"/>
        <w:tabs>
          <w:tab w:val="left" w:leader="underscore" w:pos="960"/>
          <w:tab w:val="left" w:leader="underscore" w:pos="3034"/>
          <w:tab w:val="left" w:leader="underscore" w:pos="10085"/>
        </w:tabs>
        <w:spacing w:line="322" w:lineRule="exact"/>
        <w:jc w:val="center"/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  <w:u w:val="single"/>
        </w:rPr>
        <w:t>кожууна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ab/>
      </w:r>
    </w:p>
    <w:p w:rsidR="005F3B44" w:rsidRDefault="007C4C7A">
      <w:pPr>
        <w:shd w:val="clear" w:color="auto" w:fill="FFFFFF"/>
        <w:spacing w:before="638"/>
        <w:ind w:left="2400"/>
      </w:pPr>
      <w:r>
        <w:rPr>
          <w:b/>
          <w:bCs/>
          <w:spacing w:val="-2"/>
          <w:sz w:val="28"/>
          <w:szCs w:val="28"/>
        </w:rPr>
        <w:t>Хурал представителей Улуг-Хемского кожууна</w:t>
      </w:r>
    </w:p>
    <w:p w:rsidR="005F3B44" w:rsidRDefault="005F3B44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4"/>
        <w:gridCol w:w="3115"/>
        <w:gridCol w:w="4027"/>
      </w:tblGrid>
      <w:tr w:rsidR="005F3B44" w:rsidRPr="007C4C7A">
        <w:trPr>
          <w:trHeight w:hRule="exact" w:val="341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ind w:left="802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ind w:left="941"/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Электронный адрес</w:t>
            </w:r>
          </w:p>
        </w:tc>
      </w:tr>
      <w:tr w:rsidR="005F3B44" w:rsidRPr="007C4C7A">
        <w:trPr>
          <w:trHeight w:hRule="exact" w:val="1310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322" w:lineRule="exact"/>
              <w:ind w:left="62"/>
            </w:pPr>
            <w:r>
              <w:rPr>
                <w:spacing w:val="-1"/>
                <w:sz w:val="28"/>
                <w:szCs w:val="28"/>
              </w:rPr>
              <w:t>Гава-председатель</w:t>
            </w:r>
          </w:p>
          <w:p w:rsidR="005F3B44" w:rsidRPr="007C4C7A" w:rsidRDefault="007C4C7A">
            <w:pPr>
              <w:shd w:val="clear" w:color="auto" w:fill="FFFFFF"/>
              <w:spacing w:line="322" w:lineRule="exact"/>
              <w:ind w:left="62"/>
            </w:pPr>
            <w:r>
              <w:rPr>
                <w:spacing w:val="-3"/>
                <w:sz w:val="28"/>
                <w:szCs w:val="28"/>
              </w:rPr>
              <w:t>Хурала представителей</w:t>
            </w:r>
          </w:p>
          <w:p w:rsidR="005F3B44" w:rsidRPr="007C4C7A" w:rsidRDefault="007C4C7A">
            <w:pPr>
              <w:shd w:val="clear" w:color="auto" w:fill="FFFFFF"/>
              <w:spacing w:line="322" w:lineRule="exact"/>
              <w:ind w:left="62"/>
            </w:pPr>
            <w:r>
              <w:rPr>
                <w:sz w:val="28"/>
                <w:szCs w:val="28"/>
              </w:rPr>
              <w:t>Улуг-Хемского</w:t>
            </w:r>
          </w:p>
          <w:p w:rsidR="005F3B44" w:rsidRPr="007C4C7A" w:rsidRDefault="007C4C7A">
            <w:pPr>
              <w:shd w:val="clear" w:color="auto" w:fill="FFFFFF"/>
              <w:spacing w:line="322" w:lineRule="exact"/>
              <w:ind w:left="62"/>
            </w:pPr>
            <w:r>
              <w:rPr>
                <w:sz w:val="28"/>
                <w:szCs w:val="28"/>
              </w:rPr>
              <w:t>кожууна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ind w:left="288"/>
            </w:pPr>
            <w:r w:rsidRPr="007C4C7A">
              <w:rPr>
                <w:sz w:val="28"/>
                <w:szCs w:val="28"/>
              </w:rPr>
              <w:t>8 (394-36)-2-12-61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A64C58">
            <w:pPr>
              <w:shd w:val="clear" w:color="auto" w:fill="FFFFFF"/>
              <w:jc w:val="center"/>
              <w:rPr>
                <w:lang w:val="en-US"/>
              </w:rPr>
            </w:pPr>
            <w:hyperlink r:id="rId14" w:history="1">
              <w:r w:rsidR="007C4C7A" w:rsidRPr="007C4C7A">
                <w:rPr>
                  <w:spacing w:val="-8"/>
                  <w:sz w:val="28"/>
                  <w:szCs w:val="28"/>
                  <w:u w:val="single"/>
                  <w:lang w:val="en-US"/>
                </w:rPr>
                <w:t>http://www.hura</w:t>
              </w:r>
            </w:hyperlink>
            <w:r w:rsidR="007C4C7A" w:rsidRPr="007C4C7A">
              <w:rPr>
                <w:spacing w:val="-8"/>
                <w:sz w:val="28"/>
                <w:szCs w:val="28"/>
                <w:lang w:val="en-US"/>
              </w:rPr>
              <w:t>! 17(q)mail.ru</w:t>
            </w:r>
          </w:p>
        </w:tc>
      </w:tr>
    </w:tbl>
    <w:p w:rsidR="005F3B44" w:rsidRPr="00964FAF" w:rsidRDefault="005F3B44">
      <w:pPr>
        <w:rPr>
          <w:lang w:val="en-US"/>
        </w:rPr>
        <w:sectPr w:rsidR="005F3B44" w:rsidRPr="00964FAF">
          <w:pgSz w:w="11909" w:h="16834"/>
          <w:pgMar w:top="1440" w:right="1025" w:bottom="720" w:left="588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line="250" w:lineRule="exact"/>
        <w:ind w:right="34"/>
        <w:jc w:val="right"/>
      </w:pPr>
      <w:r>
        <w:rPr>
          <w:spacing w:val="-4"/>
          <w:sz w:val="22"/>
          <w:szCs w:val="22"/>
        </w:rPr>
        <w:lastRenderedPageBreak/>
        <w:t>Приложение № 1</w:t>
      </w:r>
    </w:p>
    <w:p w:rsidR="005F3B44" w:rsidRDefault="007C4C7A">
      <w:pPr>
        <w:shd w:val="clear" w:color="auto" w:fill="FFFFFF"/>
        <w:spacing w:line="250" w:lineRule="exact"/>
        <w:jc w:val="right"/>
      </w:pPr>
      <w:r>
        <w:rPr>
          <w:spacing w:val="-1"/>
          <w:sz w:val="22"/>
          <w:szCs w:val="22"/>
        </w:rPr>
        <w:t>к административному регламенту</w:t>
      </w:r>
    </w:p>
    <w:p w:rsidR="005F3B44" w:rsidRDefault="007C4C7A">
      <w:pPr>
        <w:shd w:val="clear" w:color="auto" w:fill="FFFFFF"/>
        <w:spacing w:line="250" w:lineRule="exact"/>
        <w:ind w:right="10"/>
        <w:jc w:val="right"/>
      </w:pPr>
      <w:r>
        <w:rPr>
          <w:sz w:val="22"/>
          <w:szCs w:val="22"/>
        </w:rPr>
        <w:t>по исполнению муниципальной услуги</w:t>
      </w:r>
    </w:p>
    <w:p w:rsidR="005F3B44" w:rsidRDefault="007C4C7A">
      <w:pPr>
        <w:shd w:val="clear" w:color="auto" w:fill="FFFFFF"/>
        <w:spacing w:line="250" w:lineRule="exact"/>
        <w:jc w:val="right"/>
      </w:pPr>
      <w:r>
        <w:rPr>
          <w:sz w:val="22"/>
          <w:szCs w:val="22"/>
        </w:rPr>
        <w:t>«Поддержка детских и молодежных</w:t>
      </w:r>
    </w:p>
    <w:p w:rsidR="005F3B44" w:rsidRDefault="007C4C7A">
      <w:pPr>
        <w:shd w:val="clear" w:color="auto" w:fill="FFFFFF"/>
        <w:spacing w:line="250" w:lineRule="exact"/>
        <w:ind w:right="10"/>
        <w:jc w:val="right"/>
      </w:pPr>
      <w:r>
        <w:rPr>
          <w:spacing w:val="-1"/>
          <w:sz w:val="22"/>
          <w:szCs w:val="22"/>
        </w:rPr>
        <w:t>общественных объединений»</w:t>
      </w:r>
    </w:p>
    <w:p w:rsidR="005F3B44" w:rsidRDefault="007C4C7A">
      <w:pPr>
        <w:shd w:val="clear" w:color="auto" w:fill="FFFFFF"/>
        <w:spacing w:before="538"/>
        <w:ind w:left="4282"/>
      </w:pPr>
      <w:r>
        <w:rPr>
          <w:spacing w:val="-2"/>
          <w:sz w:val="28"/>
          <w:szCs w:val="28"/>
        </w:rPr>
        <w:t>ОБРАЗЕЦ</w:t>
      </w:r>
    </w:p>
    <w:p w:rsidR="005F3B44" w:rsidRDefault="007C4C7A">
      <w:pPr>
        <w:shd w:val="clear" w:color="auto" w:fill="FFFFFF"/>
        <w:spacing w:before="312" w:line="326" w:lineRule="exact"/>
        <w:ind w:left="3571" w:right="998" w:hanging="1963"/>
      </w:pPr>
      <w:r>
        <w:rPr>
          <w:spacing w:val="-1"/>
          <w:sz w:val="28"/>
          <w:szCs w:val="28"/>
        </w:rPr>
        <w:t xml:space="preserve">(Заполняется на бланке объединения с указанием даты </w:t>
      </w:r>
      <w:r>
        <w:rPr>
          <w:sz w:val="28"/>
          <w:szCs w:val="28"/>
        </w:rPr>
        <w:t>и исходящего номера)</w:t>
      </w:r>
    </w:p>
    <w:p w:rsidR="005F3B44" w:rsidRDefault="007C4C7A">
      <w:pPr>
        <w:shd w:val="clear" w:color="auto" w:fill="FFFFFF"/>
        <w:spacing w:before="653" w:line="317" w:lineRule="exact"/>
        <w:ind w:right="14"/>
        <w:jc w:val="right"/>
      </w:pPr>
      <w:r>
        <w:rPr>
          <w:spacing w:val="-2"/>
          <w:sz w:val="28"/>
          <w:szCs w:val="28"/>
        </w:rPr>
        <w:t>Начальнику</w:t>
      </w:r>
    </w:p>
    <w:p w:rsidR="005F3B44" w:rsidRDefault="007C4C7A">
      <w:pPr>
        <w:shd w:val="clear" w:color="auto" w:fill="FFFFFF"/>
        <w:spacing w:line="317" w:lineRule="exact"/>
        <w:ind w:right="14"/>
        <w:jc w:val="right"/>
      </w:pPr>
      <w:r>
        <w:rPr>
          <w:spacing w:val="-1"/>
          <w:sz w:val="28"/>
          <w:szCs w:val="28"/>
        </w:rPr>
        <w:t>отдела по координации учреждений</w:t>
      </w:r>
    </w:p>
    <w:p w:rsidR="005F3B44" w:rsidRDefault="007C4C7A">
      <w:pPr>
        <w:shd w:val="clear" w:color="auto" w:fill="FFFFFF"/>
        <w:spacing w:line="317" w:lineRule="exact"/>
        <w:ind w:right="19"/>
        <w:jc w:val="right"/>
      </w:pPr>
      <w:r>
        <w:rPr>
          <w:spacing w:val="-2"/>
          <w:sz w:val="28"/>
          <w:szCs w:val="28"/>
        </w:rPr>
        <w:t>социальной сферы</w:t>
      </w:r>
    </w:p>
    <w:p w:rsidR="005F3B44" w:rsidRDefault="007C4C7A">
      <w:pPr>
        <w:shd w:val="clear" w:color="auto" w:fill="FFFFFF"/>
        <w:spacing w:line="317" w:lineRule="exact"/>
        <w:ind w:right="10"/>
        <w:jc w:val="right"/>
      </w:pPr>
      <w:r>
        <w:rPr>
          <w:spacing w:val="-1"/>
          <w:sz w:val="28"/>
          <w:szCs w:val="28"/>
        </w:rPr>
        <w:t>администрации кожууна</w:t>
      </w:r>
    </w:p>
    <w:p w:rsidR="005F3B44" w:rsidRDefault="007C4C7A">
      <w:pPr>
        <w:shd w:val="clear" w:color="auto" w:fill="FFFFFF"/>
        <w:spacing w:before="5" w:line="317" w:lineRule="exact"/>
        <w:ind w:right="29"/>
        <w:jc w:val="right"/>
      </w:pPr>
      <w:r>
        <w:rPr>
          <w:spacing w:val="-5"/>
          <w:sz w:val="28"/>
          <w:szCs w:val="28"/>
        </w:rPr>
        <w:t xml:space="preserve">Дотпе </w:t>
      </w:r>
      <w:r>
        <w:rPr>
          <w:spacing w:val="-5"/>
          <w:sz w:val="28"/>
          <w:szCs w:val="28"/>
          <w:lang w:val="en-US"/>
        </w:rPr>
        <w:t>O</w:t>
      </w:r>
      <w:r w:rsidRPr="00964FAF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  <w:lang w:val="en-US"/>
        </w:rPr>
        <w:t>K</w:t>
      </w:r>
      <w:r w:rsidRPr="00964FAF">
        <w:rPr>
          <w:spacing w:val="-5"/>
          <w:sz w:val="28"/>
          <w:szCs w:val="28"/>
        </w:rPr>
        <w:t>.</w:t>
      </w:r>
    </w:p>
    <w:p w:rsidR="005F3B44" w:rsidRDefault="007C4C7A">
      <w:pPr>
        <w:shd w:val="clear" w:color="auto" w:fill="FFFFFF"/>
        <w:tabs>
          <w:tab w:val="left" w:leader="underscore" w:pos="2846"/>
        </w:tabs>
        <w:spacing w:line="317" w:lineRule="exact"/>
        <w:ind w:right="264"/>
        <w:jc w:val="right"/>
      </w:pPr>
      <w:r>
        <w:rPr>
          <w:spacing w:val="-6"/>
          <w:sz w:val="28"/>
          <w:szCs w:val="28"/>
        </w:rPr>
        <w:t>от</w:t>
      </w:r>
      <w:r>
        <w:rPr>
          <w:sz w:val="28"/>
          <w:szCs w:val="28"/>
        </w:rPr>
        <w:tab/>
      </w:r>
    </w:p>
    <w:p w:rsidR="005F3B44" w:rsidRDefault="007C4C7A">
      <w:pPr>
        <w:shd w:val="clear" w:color="auto" w:fill="FFFFFF"/>
        <w:spacing w:before="317"/>
        <w:ind w:left="10"/>
        <w:jc w:val="center"/>
      </w:pPr>
      <w:r>
        <w:rPr>
          <w:spacing w:val="-3"/>
          <w:sz w:val="28"/>
          <w:szCs w:val="28"/>
        </w:rPr>
        <w:t>ЗАЯВЛЕНИЕ</w:t>
      </w:r>
    </w:p>
    <w:p w:rsidR="005F3B44" w:rsidRDefault="007C4C7A">
      <w:pPr>
        <w:shd w:val="clear" w:color="auto" w:fill="FFFFFF"/>
        <w:spacing w:before="322" w:line="317" w:lineRule="exact"/>
        <w:ind w:left="19" w:right="24" w:firstLine="710"/>
        <w:jc w:val="both"/>
      </w:pPr>
      <w:r>
        <w:rPr>
          <w:sz w:val="28"/>
          <w:szCs w:val="28"/>
        </w:rPr>
        <w:t xml:space="preserve">Молодежное (детское) общественное объединение (наименование) </w:t>
      </w:r>
      <w:r>
        <w:rPr>
          <w:spacing w:val="-2"/>
          <w:sz w:val="28"/>
          <w:szCs w:val="28"/>
        </w:rPr>
        <w:t xml:space="preserve">ходатайствует о его включении в кожуунный реестр молодежных и детских </w:t>
      </w:r>
      <w:r>
        <w:rPr>
          <w:sz w:val="28"/>
          <w:szCs w:val="28"/>
        </w:rPr>
        <w:t>общественных объединений, пользующихся государственной поддержкой.</w:t>
      </w:r>
    </w:p>
    <w:p w:rsidR="005F3B44" w:rsidRDefault="007C4C7A">
      <w:pPr>
        <w:shd w:val="clear" w:color="auto" w:fill="FFFFFF"/>
        <w:spacing w:line="317" w:lineRule="exact"/>
        <w:ind w:left="14" w:right="19" w:firstLine="715"/>
        <w:jc w:val="both"/>
      </w:pPr>
      <w:r>
        <w:rPr>
          <w:sz w:val="28"/>
          <w:szCs w:val="28"/>
        </w:rPr>
        <w:t>Объединение (наименование) является местным общественным объединением, уставная цель (уставные цели) которого: (изложение уставных целей).</w:t>
      </w:r>
    </w:p>
    <w:p w:rsidR="005F3B44" w:rsidRDefault="007C4C7A">
      <w:pPr>
        <w:shd w:val="clear" w:color="auto" w:fill="FFFFFF"/>
        <w:spacing w:before="14" w:line="322" w:lineRule="exact"/>
        <w:ind w:left="5" w:right="19" w:firstLine="715"/>
        <w:jc w:val="both"/>
      </w:pPr>
      <w:r>
        <w:rPr>
          <w:sz w:val="28"/>
          <w:szCs w:val="28"/>
        </w:rPr>
        <w:t xml:space="preserve">Структурные подразделения объединения имеются в (число) </w:t>
      </w:r>
      <w:proofErr w:type="gramStart"/>
      <w:r>
        <w:rPr>
          <w:sz w:val="28"/>
          <w:szCs w:val="28"/>
        </w:rPr>
        <w:t>поселениях</w:t>
      </w:r>
      <w:proofErr w:type="gramEnd"/>
      <w:r>
        <w:rPr>
          <w:sz w:val="28"/>
          <w:szCs w:val="28"/>
        </w:rPr>
        <w:t xml:space="preserve"> Улуг-Хемского кожууна. Численный состав членов объединения - (число членов) человек, в том числе (число членов) - лица в возрасте </w:t>
      </w:r>
      <w:r>
        <w:rPr>
          <w:spacing w:val="-1"/>
          <w:sz w:val="28"/>
          <w:szCs w:val="28"/>
        </w:rPr>
        <w:t xml:space="preserve">(возрастные границы, предусмотренные уставом объединения для молодых </w:t>
      </w:r>
      <w:r>
        <w:rPr>
          <w:sz w:val="28"/>
          <w:szCs w:val="28"/>
        </w:rPr>
        <w:t>граждан и (или) детей).</w:t>
      </w:r>
    </w:p>
    <w:p w:rsidR="005F3B44" w:rsidRDefault="007C4C7A">
      <w:pPr>
        <w:shd w:val="clear" w:color="auto" w:fill="FFFFFF"/>
        <w:spacing w:before="5" w:line="322" w:lineRule="exact"/>
        <w:ind w:left="725"/>
      </w:pPr>
      <w:r>
        <w:rPr>
          <w:sz w:val="28"/>
          <w:szCs w:val="28"/>
        </w:rPr>
        <w:t>Объединение является юридическим лицом.</w:t>
      </w:r>
    </w:p>
    <w:p w:rsidR="005F3B44" w:rsidRDefault="007C4C7A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Юридический адрес: (указывается).</w:t>
      </w:r>
    </w:p>
    <w:p w:rsidR="005F3B44" w:rsidRDefault="007C4C7A">
      <w:pPr>
        <w:shd w:val="clear" w:color="auto" w:fill="FFFFFF"/>
        <w:spacing w:before="5" w:line="322" w:lineRule="exact"/>
        <w:ind w:left="5" w:right="29" w:firstLine="715"/>
        <w:jc w:val="both"/>
      </w:pPr>
      <w:r>
        <w:rPr>
          <w:sz w:val="28"/>
          <w:szCs w:val="28"/>
        </w:rPr>
        <w:t xml:space="preserve">Представленные документы подготовлены в соответствии с </w:t>
      </w:r>
      <w:r>
        <w:rPr>
          <w:spacing w:val="-2"/>
          <w:sz w:val="28"/>
          <w:szCs w:val="28"/>
        </w:rPr>
        <w:t xml:space="preserve">Административным регламентом предоставления государственной услуги по </w:t>
      </w:r>
      <w:r>
        <w:rPr>
          <w:spacing w:val="-1"/>
          <w:sz w:val="28"/>
          <w:szCs w:val="28"/>
        </w:rPr>
        <w:t xml:space="preserve">формированию </w:t>
      </w:r>
      <w:proofErr w:type="spellStart"/>
      <w:r>
        <w:rPr>
          <w:spacing w:val="-1"/>
          <w:sz w:val="28"/>
          <w:szCs w:val="28"/>
        </w:rPr>
        <w:t>кожуунного</w:t>
      </w:r>
      <w:proofErr w:type="spellEnd"/>
      <w:r>
        <w:rPr>
          <w:spacing w:val="-1"/>
          <w:sz w:val="28"/>
          <w:szCs w:val="28"/>
        </w:rPr>
        <w:t xml:space="preserve"> реестра молодежных и детских общественных </w:t>
      </w:r>
      <w:r>
        <w:rPr>
          <w:sz w:val="28"/>
          <w:szCs w:val="28"/>
        </w:rPr>
        <w:t>объединений, пользующихся государственной поддержкой. Содержащаяся в представленных документах информация соответствует действительности.</w:t>
      </w:r>
    </w:p>
    <w:p w:rsidR="005F3B44" w:rsidRDefault="007C4C7A">
      <w:pPr>
        <w:shd w:val="clear" w:color="auto" w:fill="FFFFFF"/>
        <w:spacing w:before="302"/>
      </w:pPr>
      <w:r>
        <w:rPr>
          <w:spacing w:val="-3"/>
          <w:sz w:val="28"/>
          <w:szCs w:val="28"/>
        </w:rPr>
        <w:t>Приложения:</w:t>
      </w:r>
    </w:p>
    <w:p w:rsidR="005F3B44" w:rsidRDefault="007C4C7A">
      <w:pPr>
        <w:shd w:val="clear" w:color="auto" w:fill="FFFFFF"/>
        <w:spacing w:before="10"/>
        <w:ind w:left="360"/>
      </w:pPr>
      <w:r>
        <w:rPr>
          <w:spacing w:val="-1"/>
          <w:sz w:val="28"/>
          <w:szCs w:val="28"/>
        </w:rPr>
        <w:t>заявление о включении в Реестр;</w:t>
      </w:r>
    </w:p>
    <w:p w:rsidR="005F3B44" w:rsidRDefault="007C4C7A">
      <w:pPr>
        <w:shd w:val="clear" w:color="auto" w:fill="FFFFFF"/>
        <w:spacing w:before="14" w:line="302" w:lineRule="exact"/>
        <w:ind w:firstLine="432"/>
      </w:pPr>
      <w:r>
        <w:rPr>
          <w:sz w:val="28"/>
          <w:szCs w:val="28"/>
        </w:rPr>
        <w:t>нотариально    заверенная    копия    свидетельства    о    государственной регистрации;</w:t>
      </w:r>
    </w:p>
    <w:p w:rsidR="005F3B44" w:rsidRDefault="007C4C7A">
      <w:pPr>
        <w:shd w:val="clear" w:color="auto" w:fill="FFFFFF"/>
        <w:spacing w:before="10"/>
        <w:ind w:left="432"/>
      </w:pPr>
      <w:r>
        <w:rPr>
          <w:spacing w:val="-1"/>
          <w:sz w:val="28"/>
          <w:szCs w:val="28"/>
        </w:rPr>
        <w:t>нотариально заверенная копия устава;</w:t>
      </w:r>
    </w:p>
    <w:p w:rsidR="005F3B44" w:rsidRDefault="005F3B44">
      <w:pPr>
        <w:shd w:val="clear" w:color="auto" w:fill="FFFFFF"/>
        <w:spacing w:before="10"/>
        <w:ind w:left="432"/>
        <w:sectPr w:rsidR="005F3B44">
          <w:pgSz w:w="11909" w:h="16834"/>
          <w:pgMar w:top="1241" w:right="1012" w:bottom="360" w:left="1517" w:header="720" w:footer="720" w:gutter="0"/>
          <w:cols w:space="60"/>
          <w:noEndnote/>
        </w:sectPr>
      </w:pPr>
    </w:p>
    <w:p w:rsidR="005F3B44" w:rsidRDefault="007C4C7A">
      <w:pPr>
        <w:shd w:val="clear" w:color="auto" w:fill="FFFFFF"/>
        <w:spacing w:line="322" w:lineRule="exact"/>
        <w:ind w:right="19" w:firstLine="427"/>
        <w:jc w:val="both"/>
      </w:pPr>
      <w:r>
        <w:rPr>
          <w:spacing w:val="-2"/>
          <w:sz w:val="28"/>
          <w:szCs w:val="28"/>
        </w:rPr>
        <w:lastRenderedPageBreak/>
        <w:t xml:space="preserve">нотариально заверенная копия свидетельства о внесении записи в Единый </w:t>
      </w:r>
      <w:r>
        <w:rPr>
          <w:sz w:val="28"/>
          <w:szCs w:val="28"/>
        </w:rPr>
        <w:t>государственный реестр юридических лиц;</w:t>
      </w:r>
    </w:p>
    <w:p w:rsidR="005F3B44" w:rsidRDefault="007C4C7A">
      <w:pPr>
        <w:shd w:val="clear" w:color="auto" w:fill="FFFFFF"/>
        <w:spacing w:line="322" w:lineRule="exact"/>
        <w:ind w:right="10" w:firstLine="432"/>
        <w:jc w:val="both"/>
      </w:pPr>
      <w:r>
        <w:rPr>
          <w:sz w:val="28"/>
          <w:szCs w:val="28"/>
        </w:rPr>
        <w:t>справка о количестве членов общественного объединения (приложение №3 Административного регламента);</w:t>
      </w:r>
    </w:p>
    <w:p w:rsidR="005F3B44" w:rsidRDefault="007C4C7A">
      <w:pPr>
        <w:shd w:val="clear" w:color="auto" w:fill="FFFFFF"/>
        <w:spacing w:line="322" w:lineRule="exact"/>
        <w:ind w:left="5" w:right="10" w:firstLine="422"/>
        <w:jc w:val="both"/>
      </w:pPr>
      <w:r>
        <w:rPr>
          <w:sz w:val="28"/>
          <w:szCs w:val="28"/>
        </w:rPr>
        <w:t>список осуществленных проектов и программ в сфере молодежной политики в течение последнего года с указанием (в процентном соотношении) источников финансирования, даты и места реализации (приложение №4 Административного регламента);</w:t>
      </w:r>
    </w:p>
    <w:p w:rsidR="005F3B44" w:rsidRDefault="007C4C7A">
      <w:pPr>
        <w:shd w:val="clear" w:color="auto" w:fill="FFFFFF"/>
        <w:spacing w:line="322" w:lineRule="exact"/>
        <w:ind w:left="5" w:right="14" w:firstLine="427"/>
        <w:jc w:val="both"/>
      </w:pPr>
      <w:r>
        <w:rPr>
          <w:sz w:val="28"/>
          <w:szCs w:val="28"/>
        </w:rPr>
        <w:t xml:space="preserve">план работы по оказанию поддержки молодежи на следующий </w:t>
      </w:r>
      <w:r>
        <w:rPr>
          <w:spacing w:val="-1"/>
          <w:sz w:val="28"/>
          <w:szCs w:val="28"/>
        </w:rPr>
        <w:t xml:space="preserve">календарный год с указанием перечня мероприятий, охвата участников, предполагаемых источников и объема финансирования (приложение №5 </w:t>
      </w:r>
      <w:r>
        <w:rPr>
          <w:sz w:val="28"/>
          <w:szCs w:val="28"/>
        </w:rPr>
        <w:t>Административного регламента);</w:t>
      </w:r>
    </w:p>
    <w:p w:rsidR="005F3B44" w:rsidRDefault="007C4C7A">
      <w:pPr>
        <w:shd w:val="clear" w:color="auto" w:fill="FFFFFF"/>
        <w:tabs>
          <w:tab w:val="left" w:pos="1978"/>
          <w:tab w:val="left" w:pos="4498"/>
          <w:tab w:val="left" w:pos="6730"/>
          <w:tab w:val="left" w:pos="8957"/>
        </w:tabs>
        <w:spacing w:line="322" w:lineRule="exact"/>
        <w:ind w:left="504"/>
      </w:pPr>
      <w:proofErr w:type="gramStart"/>
      <w:r>
        <w:rPr>
          <w:spacing w:val="-3"/>
          <w:sz w:val="28"/>
          <w:szCs w:val="28"/>
        </w:rPr>
        <w:t>анкета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общественного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объединения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4"/>
          <w:sz w:val="28"/>
          <w:szCs w:val="28"/>
        </w:rPr>
        <w:t>(</w:t>
      </w:r>
      <w:r>
        <w:rPr>
          <w:spacing w:val="-4"/>
          <w:sz w:val="28"/>
          <w:szCs w:val="28"/>
        </w:rPr>
        <w:t>приложение</w:t>
      </w:r>
      <w:r>
        <w:rPr>
          <w:rFonts w:ascii="Arial" w:hAnsi="Arial" w:cs="Arial"/>
          <w:sz w:val="28"/>
          <w:szCs w:val="28"/>
        </w:rPr>
        <w:tab/>
      </w:r>
      <w:r>
        <w:rPr>
          <w:spacing w:val="-9"/>
          <w:sz w:val="28"/>
          <w:szCs w:val="28"/>
        </w:rPr>
        <w:t>№6</w:t>
      </w:r>
      <w:proofErr w:type="gramEnd"/>
    </w:p>
    <w:p w:rsidR="005F3B44" w:rsidRDefault="007C4C7A">
      <w:pPr>
        <w:shd w:val="clear" w:color="auto" w:fill="FFFFFF"/>
        <w:spacing w:line="322" w:lineRule="exact"/>
        <w:ind w:left="10"/>
      </w:pPr>
      <w:proofErr w:type="gramStart"/>
      <w:r>
        <w:rPr>
          <w:sz w:val="28"/>
          <w:szCs w:val="28"/>
        </w:rPr>
        <w:t>Административного     регламента,     заполняется     только     общественным объединением);</w:t>
      </w:r>
      <w:proofErr w:type="gramEnd"/>
    </w:p>
    <w:p w:rsidR="005F3B44" w:rsidRDefault="007C4C7A">
      <w:pPr>
        <w:shd w:val="clear" w:color="auto" w:fill="FFFFFF"/>
        <w:spacing w:line="322" w:lineRule="exact"/>
        <w:ind w:left="10" w:firstLine="490"/>
        <w:jc w:val="both"/>
      </w:pPr>
      <w:r>
        <w:rPr>
          <w:sz w:val="28"/>
          <w:szCs w:val="28"/>
        </w:rPr>
        <w:t xml:space="preserve">справка (оригинал) из инспекции Федеральной налоговой службы по месту постановки на налоговый учет об отсутствии задолженностей по </w:t>
      </w:r>
      <w:r>
        <w:rPr>
          <w:spacing w:val="-1"/>
          <w:sz w:val="28"/>
          <w:szCs w:val="28"/>
        </w:rPr>
        <w:t xml:space="preserve">уплате налогов в бюджеты всех уровней и государственные внебюджетные </w:t>
      </w:r>
      <w:r>
        <w:rPr>
          <w:sz w:val="28"/>
          <w:szCs w:val="28"/>
        </w:rPr>
        <w:t>фонды, действующая на момент вскрытия конвертов (если срок действия справки не указан, справка считается действительной в течение 30 дней с момента даты выдачи);</w:t>
      </w:r>
    </w:p>
    <w:p w:rsidR="005F3B44" w:rsidRDefault="007C4C7A">
      <w:pPr>
        <w:shd w:val="clear" w:color="auto" w:fill="FFFFFF"/>
        <w:spacing w:line="322" w:lineRule="exact"/>
        <w:ind w:left="19" w:firstLine="571"/>
        <w:jc w:val="both"/>
      </w:pPr>
      <w:r>
        <w:rPr>
          <w:sz w:val="28"/>
          <w:szCs w:val="28"/>
        </w:rPr>
        <w:t xml:space="preserve">письменное подтверждение согласия балансодержателя помещения, в случае если объединение или организация претендуют на форму </w:t>
      </w:r>
      <w:r>
        <w:rPr>
          <w:spacing w:val="-1"/>
          <w:sz w:val="28"/>
          <w:szCs w:val="28"/>
        </w:rPr>
        <w:t xml:space="preserve">государственной поддержки в виде предоставления на безвозмездной основе </w:t>
      </w:r>
      <w:r>
        <w:rPr>
          <w:sz w:val="28"/>
          <w:szCs w:val="28"/>
        </w:rPr>
        <w:t>или по льготной ставке арендной платы помещения государственного нежилого фонда, а также предоставления в пользование имущества, находящегося в собственности муниципального образования.</w:t>
      </w:r>
    </w:p>
    <w:p w:rsidR="005F3B44" w:rsidRDefault="007C4C7A">
      <w:pPr>
        <w:shd w:val="clear" w:color="auto" w:fill="FFFFFF"/>
        <w:spacing w:before="638" w:line="322" w:lineRule="exact"/>
        <w:ind w:left="365" w:right="1555"/>
      </w:pPr>
      <w:r>
        <w:rPr>
          <w:sz w:val="28"/>
          <w:szCs w:val="28"/>
        </w:rPr>
        <w:t xml:space="preserve">Подпись руководителя (лица, его замещающего) </w:t>
      </w:r>
      <w:r>
        <w:rPr>
          <w:spacing w:val="-2"/>
          <w:sz w:val="28"/>
          <w:szCs w:val="28"/>
        </w:rPr>
        <w:t xml:space="preserve">постоянно действующего руководящего органа объединения </w:t>
      </w:r>
      <w:r>
        <w:rPr>
          <w:sz w:val="28"/>
          <w:szCs w:val="28"/>
        </w:rPr>
        <w:t>дата</w:t>
      </w:r>
    </w:p>
    <w:p w:rsidR="005F3B44" w:rsidRDefault="005F3B44">
      <w:pPr>
        <w:shd w:val="clear" w:color="auto" w:fill="FFFFFF"/>
        <w:spacing w:before="638" w:line="322" w:lineRule="exact"/>
        <w:ind w:left="365" w:right="1555"/>
        <w:sectPr w:rsidR="005F3B44">
          <w:pgSz w:w="11909" w:h="16834"/>
          <w:pgMar w:top="1440" w:right="1031" w:bottom="720" w:left="1522" w:header="720" w:footer="720" w:gutter="0"/>
          <w:cols w:space="60"/>
          <w:noEndnote/>
        </w:sectPr>
      </w:pPr>
    </w:p>
    <w:p w:rsidR="005F3B44" w:rsidRDefault="005F3B44">
      <w:pPr>
        <w:shd w:val="clear" w:color="auto" w:fill="FFFFFF"/>
        <w:ind w:left="106"/>
      </w:pPr>
    </w:p>
    <w:p w:rsidR="005F3B44" w:rsidRDefault="007C4C7A">
      <w:pPr>
        <w:shd w:val="clear" w:color="auto" w:fill="FFFFFF"/>
        <w:spacing w:before="806" w:line="274" w:lineRule="exact"/>
        <w:ind w:right="10"/>
        <w:jc w:val="right"/>
      </w:pPr>
      <w:r>
        <w:rPr>
          <w:spacing w:val="-12"/>
          <w:sz w:val="26"/>
          <w:szCs w:val="26"/>
        </w:rPr>
        <w:t>Приложение № 2</w:t>
      </w:r>
    </w:p>
    <w:p w:rsidR="005F3B44" w:rsidRDefault="007C4C7A">
      <w:pPr>
        <w:shd w:val="clear" w:color="auto" w:fill="FFFFFF"/>
        <w:spacing w:line="274" w:lineRule="exact"/>
        <w:ind w:right="5"/>
        <w:jc w:val="right"/>
      </w:pPr>
      <w:r>
        <w:rPr>
          <w:spacing w:val="-10"/>
          <w:sz w:val="26"/>
          <w:szCs w:val="26"/>
        </w:rPr>
        <w:t>к административному регламенту</w:t>
      </w:r>
    </w:p>
    <w:p w:rsidR="005F3B44" w:rsidRDefault="007C4C7A">
      <w:pPr>
        <w:shd w:val="clear" w:color="auto" w:fill="FFFFFF"/>
        <w:spacing w:line="274" w:lineRule="exact"/>
        <w:ind w:right="5"/>
        <w:jc w:val="right"/>
      </w:pPr>
      <w:r>
        <w:rPr>
          <w:spacing w:val="-9"/>
          <w:sz w:val="26"/>
          <w:szCs w:val="26"/>
        </w:rPr>
        <w:t>по исполнению муниципальной услуги</w:t>
      </w:r>
    </w:p>
    <w:p w:rsidR="005F3B44" w:rsidRDefault="007C4C7A">
      <w:pPr>
        <w:shd w:val="clear" w:color="auto" w:fill="FFFFFF"/>
        <w:spacing w:line="274" w:lineRule="exact"/>
        <w:jc w:val="right"/>
      </w:pPr>
      <w:r>
        <w:rPr>
          <w:spacing w:val="-11"/>
          <w:sz w:val="26"/>
          <w:szCs w:val="26"/>
        </w:rPr>
        <w:t>«Поддержка детских и молодежных</w:t>
      </w:r>
    </w:p>
    <w:p w:rsidR="005F3B44" w:rsidRDefault="007C4C7A">
      <w:pPr>
        <w:shd w:val="clear" w:color="auto" w:fill="FFFFFF"/>
        <w:spacing w:line="274" w:lineRule="exact"/>
        <w:ind w:right="5"/>
        <w:jc w:val="right"/>
      </w:pPr>
      <w:r>
        <w:rPr>
          <w:spacing w:val="-11"/>
          <w:sz w:val="26"/>
          <w:szCs w:val="26"/>
        </w:rPr>
        <w:t>общественных объединений»</w:t>
      </w:r>
    </w:p>
    <w:p w:rsidR="005F3B44" w:rsidRDefault="007C4C7A">
      <w:pPr>
        <w:shd w:val="clear" w:color="auto" w:fill="FFFFFF"/>
        <w:spacing w:before="658" w:line="317" w:lineRule="exact"/>
        <w:ind w:left="1210"/>
        <w:jc w:val="center"/>
      </w:pPr>
      <w:r>
        <w:rPr>
          <w:b/>
          <w:bCs/>
          <w:sz w:val="26"/>
          <w:szCs w:val="26"/>
        </w:rPr>
        <w:t>Справка</w:t>
      </w:r>
    </w:p>
    <w:p w:rsidR="005F3B44" w:rsidRDefault="007C4C7A">
      <w:pPr>
        <w:shd w:val="clear" w:color="auto" w:fill="FFFFFF"/>
        <w:spacing w:line="317" w:lineRule="exact"/>
        <w:ind w:left="1190"/>
        <w:jc w:val="center"/>
      </w:pPr>
      <w:r>
        <w:rPr>
          <w:b/>
          <w:bCs/>
          <w:sz w:val="26"/>
          <w:szCs w:val="26"/>
        </w:rPr>
        <w:t>о числе членов общественного объединения</w:t>
      </w:r>
    </w:p>
    <w:p w:rsidR="005F3B44" w:rsidRDefault="007C4C7A">
      <w:pPr>
        <w:shd w:val="clear" w:color="auto" w:fill="FFFFFF"/>
        <w:spacing w:line="317" w:lineRule="exact"/>
        <w:ind w:left="1195"/>
        <w:jc w:val="center"/>
      </w:pPr>
      <w:r>
        <w:rPr>
          <w:b/>
          <w:bCs/>
          <w:sz w:val="26"/>
          <w:szCs w:val="26"/>
        </w:rPr>
        <w:t xml:space="preserve">(негосударственной организации) и его </w:t>
      </w:r>
      <w:proofErr w:type="gramStart"/>
      <w:r>
        <w:rPr>
          <w:b/>
          <w:bCs/>
          <w:sz w:val="26"/>
          <w:szCs w:val="26"/>
        </w:rPr>
        <w:t>структурных</w:t>
      </w:r>
      <w:proofErr w:type="gramEnd"/>
    </w:p>
    <w:p w:rsidR="005F3B44" w:rsidRDefault="007C4C7A">
      <w:pPr>
        <w:shd w:val="clear" w:color="auto" w:fill="FFFFFF"/>
        <w:spacing w:before="5" w:line="317" w:lineRule="exact"/>
        <w:ind w:left="1214"/>
        <w:jc w:val="center"/>
      </w:pPr>
      <w:proofErr w:type="gramStart"/>
      <w:r>
        <w:rPr>
          <w:b/>
          <w:bCs/>
          <w:sz w:val="26"/>
          <w:szCs w:val="26"/>
        </w:rPr>
        <w:t>подразделениях</w:t>
      </w:r>
      <w:proofErr w:type="gramEnd"/>
      <w:r>
        <w:rPr>
          <w:b/>
          <w:bCs/>
          <w:sz w:val="26"/>
          <w:szCs w:val="26"/>
        </w:rPr>
        <w:t xml:space="preserve"> на местах</w:t>
      </w:r>
    </w:p>
    <w:p w:rsidR="005F3B44" w:rsidRDefault="007C4C7A">
      <w:pPr>
        <w:shd w:val="clear" w:color="auto" w:fill="FFFFFF"/>
        <w:tabs>
          <w:tab w:val="left" w:leader="underscore" w:pos="8314"/>
        </w:tabs>
        <w:spacing w:line="317" w:lineRule="exact"/>
        <w:ind w:left="1541"/>
      </w:pPr>
      <w:r>
        <w:rPr>
          <w:sz w:val="26"/>
          <w:szCs w:val="26"/>
        </w:rPr>
        <w:t>На 01.01.20_в</w:t>
      </w:r>
      <w:r>
        <w:rPr>
          <w:sz w:val="26"/>
          <w:szCs w:val="26"/>
        </w:rPr>
        <w:tab/>
      </w:r>
    </w:p>
    <w:p w:rsidR="005F3B44" w:rsidRDefault="007C4C7A">
      <w:pPr>
        <w:shd w:val="clear" w:color="auto" w:fill="FFFFFF"/>
        <w:spacing w:before="5" w:line="317" w:lineRule="exact"/>
        <w:ind w:left="3302"/>
      </w:pPr>
      <w:r>
        <w:rPr>
          <w:sz w:val="26"/>
          <w:szCs w:val="26"/>
        </w:rPr>
        <w:t>(наименование в соответствии с Уставом)</w:t>
      </w:r>
    </w:p>
    <w:p w:rsidR="005F3B44" w:rsidRDefault="007C4C7A">
      <w:pPr>
        <w:shd w:val="clear" w:color="auto" w:fill="FFFFFF"/>
        <w:tabs>
          <w:tab w:val="left" w:leader="underscore" w:pos="3730"/>
        </w:tabs>
        <w:spacing w:line="317" w:lineRule="exact"/>
        <w:ind w:left="1550"/>
      </w:pPr>
      <w:r>
        <w:rPr>
          <w:sz w:val="26"/>
          <w:szCs w:val="26"/>
        </w:rPr>
        <w:t>Состоит</w:t>
      </w:r>
      <w:r>
        <w:rPr>
          <w:sz w:val="26"/>
          <w:szCs w:val="26"/>
        </w:rPr>
        <w:tab/>
        <w:t>членов.</w:t>
      </w:r>
    </w:p>
    <w:p w:rsidR="005F3B44" w:rsidRDefault="007C4C7A">
      <w:pPr>
        <w:shd w:val="clear" w:color="auto" w:fill="FFFFFF"/>
        <w:tabs>
          <w:tab w:val="left" w:pos="1210"/>
          <w:tab w:val="left" w:leader="underscore" w:pos="8650"/>
        </w:tabs>
        <w:spacing w:line="317" w:lineRule="exact"/>
        <w:ind w:right="518" w:firstLine="1200"/>
      </w:pPr>
      <w:r>
        <w:rPr>
          <w:sz w:val="26"/>
          <w:szCs w:val="26"/>
        </w:rPr>
        <w:t>Настоящая справка подтверждает, что в структурных подразделениях</w:t>
      </w:r>
      <w:r>
        <w:rPr>
          <w:sz w:val="26"/>
          <w:szCs w:val="26"/>
        </w:rPr>
        <w:br/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>объединения (организации) число членов составляет</w:t>
      </w:r>
      <w:r>
        <w:rPr>
          <w:sz w:val="26"/>
          <w:szCs w:val="26"/>
        </w:rPr>
        <w:tab/>
        <w:t>человек.</w:t>
      </w:r>
    </w:p>
    <w:p w:rsidR="005F3B44" w:rsidRDefault="007C4C7A">
      <w:pPr>
        <w:shd w:val="clear" w:color="auto" w:fill="FFFFFF"/>
        <w:spacing w:before="326"/>
        <w:ind w:left="1310"/>
      </w:pPr>
      <w:r>
        <w:rPr>
          <w:sz w:val="26"/>
          <w:szCs w:val="26"/>
        </w:rPr>
        <w:t>Список членов объединения</w:t>
      </w:r>
    </w:p>
    <w:p w:rsidR="005F3B44" w:rsidRDefault="007C4C7A">
      <w:pPr>
        <w:shd w:val="clear" w:color="auto" w:fill="FFFFFF"/>
        <w:spacing w:before="1090"/>
        <w:ind w:left="1315"/>
      </w:pPr>
      <w:r>
        <w:rPr>
          <w:sz w:val="26"/>
          <w:szCs w:val="26"/>
        </w:rPr>
        <w:t>(наименование в соответствии с Уставом)</w:t>
      </w:r>
    </w:p>
    <w:p w:rsidR="005F3B44" w:rsidRDefault="005F3B44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181"/>
        <w:gridCol w:w="610"/>
        <w:gridCol w:w="1200"/>
        <w:gridCol w:w="1258"/>
        <w:gridCol w:w="1368"/>
        <w:gridCol w:w="1584"/>
        <w:gridCol w:w="1128"/>
      </w:tblGrid>
      <w:tr w:rsidR="005F3B44" w:rsidRPr="007C4C7A">
        <w:trPr>
          <w:trHeight w:hRule="exact" w:val="76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322" w:lineRule="exact"/>
              <w:ind w:right="48"/>
            </w:pPr>
            <w:r w:rsidRPr="007C4C7A">
              <w:rPr>
                <w:sz w:val="28"/>
                <w:szCs w:val="28"/>
              </w:rPr>
              <w:t xml:space="preserve">N </w:t>
            </w:r>
            <w:r>
              <w:rPr>
                <w:b/>
                <w:bCs/>
                <w:i/>
                <w:iCs/>
                <w:spacing w:val="-12"/>
                <w:sz w:val="28"/>
                <w:szCs w:val="28"/>
              </w:rPr>
              <w:t>и/и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Фамилия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pacing w:val="-7"/>
                <w:sz w:val="28"/>
                <w:szCs w:val="28"/>
              </w:rPr>
              <w:t>Имя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Отчество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Год </w:t>
            </w:r>
            <w:r>
              <w:rPr>
                <w:spacing w:val="-4"/>
                <w:sz w:val="28"/>
                <w:szCs w:val="28"/>
              </w:rPr>
              <w:t>рождения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Поселение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  <w:spacing w:line="326" w:lineRule="exact"/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pacing w:val="-3"/>
                <w:sz w:val="28"/>
                <w:szCs w:val="28"/>
              </w:rPr>
              <w:t>регистрации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>
              <w:rPr>
                <w:spacing w:val="-6"/>
                <w:sz w:val="28"/>
                <w:szCs w:val="28"/>
              </w:rPr>
              <w:t>Телефон</w:t>
            </w:r>
          </w:p>
        </w:tc>
      </w:tr>
      <w:tr w:rsidR="005F3B44" w:rsidRPr="007C4C7A">
        <w:trPr>
          <w:trHeight w:hRule="exact" w:val="74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 w:rsidRPr="007C4C7A">
              <w:rPr>
                <w:sz w:val="28"/>
                <w:szCs w:val="28"/>
              </w:rPr>
              <w:t>1.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</w:tr>
      <w:tr w:rsidR="005F3B44" w:rsidRPr="007C4C7A">
        <w:trPr>
          <w:trHeight w:hRule="exact" w:val="74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 w:rsidRPr="007C4C7A">
              <w:rPr>
                <w:sz w:val="28"/>
                <w:szCs w:val="28"/>
              </w:rPr>
              <w:t>2.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</w:tr>
      <w:tr w:rsidR="005F3B44" w:rsidRPr="007C4C7A">
        <w:trPr>
          <w:trHeight w:hRule="exact" w:val="7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7C4C7A">
            <w:pPr>
              <w:shd w:val="clear" w:color="auto" w:fill="FFFFFF"/>
            </w:pPr>
            <w:r w:rsidRPr="007C4C7A">
              <w:rPr>
                <w:sz w:val="28"/>
                <w:szCs w:val="28"/>
              </w:rPr>
              <w:t>3.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B44" w:rsidRPr="007C4C7A" w:rsidRDefault="005F3B44">
            <w:pPr>
              <w:shd w:val="clear" w:color="auto" w:fill="FFFFFF"/>
            </w:pPr>
          </w:p>
        </w:tc>
      </w:tr>
    </w:tbl>
    <w:p w:rsidR="005F3B44" w:rsidRDefault="007C4C7A">
      <w:pPr>
        <w:shd w:val="clear" w:color="auto" w:fill="FFFFFF"/>
        <w:spacing w:before="317" w:line="322" w:lineRule="exact"/>
        <w:ind w:left="1210" w:right="3110"/>
      </w:pPr>
      <w:r>
        <w:rPr>
          <w:sz w:val="26"/>
          <w:szCs w:val="26"/>
        </w:rPr>
        <w:t>Подпись руководителя (лица, его замещающего) постоянно действующего руководящего органа общественного объединения (негосударственной организации)</w:t>
      </w:r>
    </w:p>
    <w:p w:rsidR="005F3B44" w:rsidRDefault="007C4C7A">
      <w:pPr>
        <w:shd w:val="clear" w:color="auto" w:fill="FFFFFF"/>
        <w:spacing w:before="307" w:line="326" w:lineRule="exact"/>
        <w:ind w:left="1210" w:right="4666"/>
      </w:pPr>
      <w:r>
        <w:rPr>
          <w:sz w:val="26"/>
          <w:szCs w:val="26"/>
        </w:rPr>
        <w:t>Печать общественного объединения (негосударственной организации)</w:t>
      </w:r>
    </w:p>
    <w:p w:rsidR="00964FAF" w:rsidRDefault="007C4C7A">
      <w:pPr>
        <w:shd w:val="clear" w:color="auto" w:fill="FFFFFF"/>
        <w:spacing w:before="336"/>
        <w:ind w:left="1205"/>
      </w:pPr>
      <w:r>
        <w:rPr>
          <w:sz w:val="26"/>
          <w:szCs w:val="26"/>
        </w:rPr>
        <w:t>Дата</w:t>
      </w:r>
    </w:p>
    <w:sectPr w:rsidR="00964FAF">
      <w:pgSz w:w="11909" w:h="16834"/>
      <w:pgMar w:top="1209" w:right="1003" w:bottom="360" w:left="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38C8B8"/>
    <w:lvl w:ilvl="0">
      <w:numFmt w:val="bullet"/>
      <w:lvlText w:val="*"/>
      <w:lvlJc w:val="left"/>
    </w:lvl>
  </w:abstractNum>
  <w:abstractNum w:abstractNumId="1">
    <w:nsid w:val="0CFB3E18"/>
    <w:multiLevelType w:val="singleLevel"/>
    <w:tmpl w:val="CCAC592C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28A50B96"/>
    <w:multiLevelType w:val="singleLevel"/>
    <w:tmpl w:val="70480D6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573377A7"/>
    <w:multiLevelType w:val="singleLevel"/>
    <w:tmpl w:val="3C6EB45E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799A5643"/>
    <w:multiLevelType w:val="singleLevel"/>
    <w:tmpl w:val="2CECA954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AF"/>
    <w:rsid w:val="000B1FE1"/>
    <w:rsid w:val="00532BE7"/>
    <w:rsid w:val="005F3B44"/>
    <w:rsid w:val="007C4C7A"/>
    <w:rsid w:val="00964FAF"/>
    <w:rsid w:val="00A64C58"/>
    <w:rsid w:val="00E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/vw.ulug_hem61" TargetMode="External"/><Relationship Id="rId13" Type="http://schemas.openxmlformats.org/officeDocument/2006/relationships/hyperlink" Target="mailto:darzhaana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lugheml7.ru" TargetMode="External"/><Relationship Id="rId12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lug_hem61@mail.ru" TargetMode="External"/><Relationship Id="rId11" Type="http://schemas.openxmlformats.org/officeDocument/2006/relationships/hyperlink" Target="mailto:darzhaanal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jmail.ru" TargetMode="External"/><Relationship Id="rId14" Type="http://schemas.openxmlformats.org/officeDocument/2006/relationships/hyperlink" Target="http://www.h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3324</Words>
  <Characters>27698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operatorPC</dc:creator>
  <cp:lastModifiedBy>operatorPC</cp:lastModifiedBy>
  <cp:revision>2</cp:revision>
  <dcterms:created xsi:type="dcterms:W3CDTF">2014-04-02T03:25:00Z</dcterms:created>
  <dcterms:modified xsi:type="dcterms:W3CDTF">2014-04-02T04:10:00Z</dcterms:modified>
</cp:coreProperties>
</file>