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94C" w:rsidRDefault="00F71739" w:rsidP="00B4494C">
      <w:pPr>
        <w:pStyle w:val="3"/>
        <w:spacing w:after="0"/>
        <w:jc w:val="center"/>
        <w:rPr>
          <w:rFonts w:ascii="Times New Roman" w:hAnsi="Times New Roman"/>
          <w:sz w:val="20"/>
          <w:szCs w:val="20"/>
        </w:rPr>
      </w:pPr>
      <w:r w:rsidRPr="00F7173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0.25pt;margin-top:0;width:63pt;height:57.3pt;z-index:251658240" strokecolor="white">
            <v:textbox style="mso-next-textbox:#_x0000_s1026">
              <w:txbxContent>
                <w:p w:rsidR="00B4494C" w:rsidRDefault="00B4494C" w:rsidP="00B4494C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05790" cy="605790"/>
                        <wp:effectExtent l="19050" t="0" r="381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494C">
        <w:rPr>
          <w:rFonts w:ascii="Times New Roman" w:hAnsi="Times New Roman"/>
          <w:sz w:val="20"/>
          <w:szCs w:val="20"/>
        </w:rPr>
        <w:t>МУНИЦИПАЛЬНЫЙ РАЙОН                                                                  МУНИЦИПАЛДЫГ РАЙОН</w:t>
      </w:r>
    </w:p>
    <w:p w:rsidR="00B4494C" w:rsidRDefault="00B4494C" w:rsidP="00B4494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«УЛУГ-ХЕМСКИЙ КОЖУУН                                                                  «ТЫВА РЕСПУБЛИКАНЫН</w:t>
      </w:r>
    </w:p>
    <w:p w:rsidR="00B4494C" w:rsidRDefault="00B4494C" w:rsidP="00B4494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РЕСПУБЛИКИ ТЫВА»                                                                               УЛУГ-ХЕМ КОЖУУНУ»</w:t>
      </w:r>
    </w:p>
    <w:p w:rsidR="00B4494C" w:rsidRDefault="00B4494C" w:rsidP="00B4494C">
      <w:pPr>
        <w:pBdr>
          <w:bottom w:val="single" w:sz="12" w:space="1" w:color="auto"/>
        </w:pBdr>
        <w:jc w:val="center"/>
        <w:rPr>
          <w:b/>
          <w:sz w:val="20"/>
          <w:szCs w:val="20"/>
        </w:rPr>
      </w:pPr>
    </w:p>
    <w:p w:rsidR="00B4494C" w:rsidRDefault="00B4494C" w:rsidP="00B4494C">
      <w:pPr>
        <w:jc w:val="center"/>
        <w:rPr>
          <w:sz w:val="20"/>
          <w:szCs w:val="20"/>
        </w:rPr>
      </w:pPr>
    </w:p>
    <w:p w:rsidR="00B4494C" w:rsidRDefault="00B4494C" w:rsidP="00C30EA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B4494C" w:rsidRDefault="00B4494C" w:rsidP="00C30EA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Улуг-Хемского кожууна</w:t>
      </w:r>
    </w:p>
    <w:p w:rsidR="00B4494C" w:rsidRDefault="00B4494C" w:rsidP="00C30EAA">
      <w:pPr>
        <w:spacing w:line="276" w:lineRule="auto"/>
        <w:jc w:val="center"/>
        <w:rPr>
          <w:sz w:val="28"/>
          <w:szCs w:val="28"/>
        </w:rPr>
      </w:pPr>
    </w:p>
    <w:p w:rsidR="00B4494C" w:rsidRDefault="00B4494C" w:rsidP="00C30EA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Улуг-Хем кожуун чагыргазынын</w:t>
      </w:r>
    </w:p>
    <w:p w:rsidR="00B4494C" w:rsidRDefault="00B4494C" w:rsidP="00C30EA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ДОКТААЛЫ  </w:t>
      </w:r>
    </w:p>
    <w:p w:rsidR="00B4494C" w:rsidRDefault="008D401D" w:rsidP="00B4494C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B4494C">
        <w:rPr>
          <w:sz w:val="28"/>
          <w:szCs w:val="28"/>
        </w:rPr>
        <w:t>т</w:t>
      </w:r>
      <w:r w:rsidR="00D21F97">
        <w:rPr>
          <w:sz w:val="28"/>
          <w:szCs w:val="28"/>
        </w:rPr>
        <w:t xml:space="preserve"> «</w:t>
      </w:r>
      <w:r w:rsidR="00775D59">
        <w:rPr>
          <w:sz w:val="28"/>
          <w:szCs w:val="28"/>
        </w:rPr>
        <w:t>14</w:t>
      </w:r>
      <w:r w:rsidR="00D21F97">
        <w:rPr>
          <w:sz w:val="28"/>
          <w:szCs w:val="28"/>
        </w:rPr>
        <w:t>»</w:t>
      </w:r>
      <w:r w:rsidR="00B4494C">
        <w:rPr>
          <w:sz w:val="28"/>
          <w:szCs w:val="28"/>
        </w:rPr>
        <w:t xml:space="preserve"> </w:t>
      </w:r>
      <w:r w:rsidR="00775D59">
        <w:rPr>
          <w:sz w:val="28"/>
          <w:szCs w:val="28"/>
        </w:rPr>
        <w:t>февраля  2013 года № 121</w:t>
      </w:r>
    </w:p>
    <w:p w:rsidR="00B4494C" w:rsidRDefault="00B4494C" w:rsidP="00B4494C">
      <w:pPr>
        <w:jc w:val="center"/>
        <w:rPr>
          <w:sz w:val="28"/>
          <w:szCs w:val="28"/>
        </w:rPr>
      </w:pPr>
    </w:p>
    <w:p w:rsidR="00B4494C" w:rsidRDefault="00B4494C" w:rsidP="00C30EAA">
      <w:pPr>
        <w:pStyle w:val="1"/>
        <w:spacing w:before="0" w:after="0"/>
        <w:ind w:left="426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Об утверждении административного регламента</w:t>
      </w:r>
    </w:p>
    <w:p w:rsidR="00B4494C" w:rsidRDefault="00B4494C" w:rsidP="00C30EAA">
      <w:pPr>
        <w:autoSpaceDE w:val="0"/>
        <w:autoSpaceDN w:val="0"/>
        <w:adjustRightInd w:val="0"/>
        <w:ind w:left="42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предоставления муниципальной услуги</w:t>
      </w:r>
      <w:r w:rsidR="00E34538" w:rsidRPr="00E34538">
        <w:rPr>
          <w:bCs/>
          <w:szCs w:val="28"/>
        </w:rPr>
        <w:t xml:space="preserve"> </w:t>
      </w:r>
      <w:r w:rsidR="00E34538" w:rsidRPr="00E34538">
        <w:rPr>
          <w:b/>
          <w:bCs/>
          <w:sz w:val="28"/>
          <w:szCs w:val="28"/>
        </w:rPr>
        <w:t xml:space="preserve">отдела по вопросам градостроительной деятельности и жизнеобеспечения администрации муниципального района «Улуг-Хемский кожуун Республики Тыва» </w:t>
      </w:r>
      <w:r w:rsidRPr="00E34538">
        <w:rPr>
          <w:b/>
          <w:bCs/>
          <w:sz w:val="28"/>
          <w:szCs w:val="28"/>
        </w:rPr>
        <w:t xml:space="preserve"> по выдаче градостроительного плана земельн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ого участка. </w:t>
      </w:r>
    </w:p>
    <w:p w:rsidR="00B4494C" w:rsidRDefault="00B4494C" w:rsidP="00C30EAA">
      <w:pPr>
        <w:pStyle w:val="1"/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B4494C" w:rsidRDefault="00B4494C" w:rsidP="00C30EAA">
      <w:pPr>
        <w:ind w:left="426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06.10.2003 г. №131-ФЗ «Об общих принципах организации местного самоуправления», Федеральным законом от 27.07.2010 №210-ФЗ «Об организации предоставления государственных и муниципальных услуг»</w:t>
      </w:r>
      <w:r w:rsidR="00D21F97">
        <w:rPr>
          <w:sz w:val="28"/>
          <w:szCs w:val="28"/>
        </w:rPr>
        <w:t xml:space="preserve"> администрация Улуг-Хемского кожууна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ПОСТАНОВЛЯЕТ:</w:t>
      </w:r>
    </w:p>
    <w:p w:rsidR="00B4494C" w:rsidRDefault="00B4494C" w:rsidP="00C30EAA">
      <w:pPr>
        <w:ind w:left="426" w:firstLine="567"/>
        <w:jc w:val="both"/>
        <w:rPr>
          <w:sz w:val="28"/>
          <w:szCs w:val="28"/>
        </w:rPr>
      </w:pPr>
    </w:p>
    <w:p w:rsidR="00B4494C" w:rsidRDefault="00B4494C" w:rsidP="00C30EAA">
      <w:pPr>
        <w:numPr>
          <w:ilvl w:val="0"/>
          <w:numId w:val="2"/>
        </w:numPr>
        <w:autoSpaceDE w:val="0"/>
        <w:autoSpaceDN w:val="0"/>
        <w:adjustRightInd w:val="0"/>
        <w:ind w:left="426" w:firstLine="283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sz w:val="28"/>
          <w:szCs w:val="28"/>
        </w:rPr>
        <w:t xml:space="preserve">Утвердить административный регламент предоставления муниципальной услуги </w:t>
      </w:r>
      <w:r w:rsidR="00E34538" w:rsidRPr="00E34538">
        <w:rPr>
          <w:bCs/>
          <w:sz w:val="28"/>
          <w:szCs w:val="28"/>
        </w:rPr>
        <w:t xml:space="preserve">отдела по вопросам градостроительной деятельности и жизнеобеспечения администрации муниципального района «Улуг-Хемский кожуун Республики Тыва» </w:t>
      </w:r>
      <w:r w:rsidRPr="00E34538">
        <w:rPr>
          <w:bCs/>
          <w:sz w:val="28"/>
          <w:szCs w:val="28"/>
        </w:rPr>
        <w:t>по выдаче градостроительного плана земельного участк</w:t>
      </w:r>
      <w:r w:rsidRPr="00B4494C">
        <w:rPr>
          <w:rFonts w:ascii="Times New Roman CYR" w:hAnsi="Times New Roman CYR" w:cs="Times New Roman CYR"/>
          <w:bCs/>
          <w:sz w:val="28"/>
          <w:szCs w:val="28"/>
        </w:rPr>
        <w:t>а</w:t>
      </w:r>
      <w:r>
        <w:rPr>
          <w:sz w:val="28"/>
          <w:szCs w:val="28"/>
        </w:rPr>
        <w:t xml:space="preserve"> (Приложение).</w:t>
      </w:r>
    </w:p>
    <w:p w:rsidR="00B4494C" w:rsidRDefault="00B4494C" w:rsidP="00C30EAA">
      <w:pPr>
        <w:numPr>
          <w:ilvl w:val="0"/>
          <w:numId w:val="2"/>
        </w:numPr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Опубликовать настоящее постановление в газете «Улуг-Хем».  </w:t>
      </w:r>
    </w:p>
    <w:p w:rsidR="00C30EAA" w:rsidRDefault="00B4494C" w:rsidP="00C30EAA">
      <w:pPr>
        <w:numPr>
          <w:ilvl w:val="0"/>
          <w:numId w:val="2"/>
        </w:numPr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постановление вступает в силу со дня официального опубликования в газете «Улуг-Хем». </w:t>
      </w:r>
    </w:p>
    <w:p w:rsidR="00B4494C" w:rsidRPr="00C30EAA" w:rsidRDefault="00C30EAA" w:rsidP="00C30EAA">
      <w:pPr>
        <w:numPr>
          <w:ilvl w:val="0"/>
          <w:numId w:val="2"/>
        </w:numPr>
        <w:ind w:left="426" w:firstLine="283"/>
        <w:jc w:val="both"/>
        <w:rPr>
          <w:sz w:val="28"/>
          <w:szCs w:val="28"/>
        </w:rPr>
      </w:pPr>
      <w:r w:rsidRPr="00C30EAA">
        <w:rPr>
          <w:sz w:val="28"/>
          <w:szCs w:val="28"/>
        </w:rPr>
        <w:t>Контроль за исполнение настоящего постановления возложить на начальника отдела</w:t>
      </w:r>
      <w:r w:rsidRPr="00C30EAA">
        <w:rPr>
          <w:bCs/>
          <w:sz w:val="28"/>
          <w:szCs w:val="28"/>
        </w:rPr>
        <w:t xml:space="preserve"> по вопросам градостроительной деятельности и жизнеобеспечения администрации муниципального района «Улуг-Хемский кожуун Республики Тыва»  Куулар В.С.</w:t>
      </w:r>
    </w:p>
    <w:p w:rsidR="00B4494C" w:rsidRDefault="00B4494C" w:rsidP="00C30EAA">
      <w:pPr>
        <w:ind w:left="426"/>
        <w:jc w:val="both"/>
        <w:rPr>
          <w:sz w:val="28"/>
          <w:szCs w:val="28"/>
        </w:rPr>
      </w:pPr>
    </w:p>
    <w:p w:rsidR="00B4494C" w:rsidRDefault="00B4494C" w:rsidP="00C30EAA">
      <w:pPr>
        <w:ind w:left="426"/>
        <w:jc w:val="both"/>
        <w:rPr>
          <w:sz w:val="28"/>
          <w:szCs w:val="28"/>
        </w:rPr>
      </w:pPr>
    </w:p>
    <w:p w:rsidR="00B4494C" w:rsidRDefault="00B4494C" w:rsidP="00C30EAA">
      <w:pPr>
        <w:ind w:left="426"/>
        <w:jc w:val="both"/>
        <w:rPr>
          <w:sz w:val="28"/>
          <w:szCs w:val="28"/>
        </w:rPr>
      </w:pPr>
    </w:p>
    <w:p w:rsidR="00B4494C" w:rsidRDefault="00B4494C" w:rsidP="00C30EAA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Председатель </w:t>
      </w:r>
    </w:p>
    <w:p w:rsidR="00B4494C" w:rsidRDefault="00B4494C" w:rsidP="00C30EAA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кожууна:                              </w:t>
      </w:r>
      <w:r w:rsidR="00C30EAA">
        <w:rPr>
          <w:sz w:val="28"/>
          <w:szCs w:val="28"/>
        </w:rPr>
        <w:t xml:space="preserve">                            </w:t>
      </w:r>
      <w:proofErr w:type="spellStart"/>
      <w:r>
        <w:rPr>
          <w:sz w:val="28"/>
          <w:szCs w:val="28"/>
        </w:rPr>
        <w:t>М.Анай-оол</w:t>
      </w:r>
      <w:proofErr w:type="spellEnd"/>
      <w:r>
        <w:rPr>
          <w:sz w:val="28"/>
          <w:szCs w:val="28"/>
        </w:rPr>
        <w:t xml:space="preserve"> </w:t>
      </w:r>
    </w:p>
    <w:p w:rsidR="00B4494C" w:rsidRDefault="00B4494C" w:rsidP="00C30EAA">
      <w:pPr>
        <w:ind w:left="426"/>
        <w:jc w:val="both"/>
        <w:rPr>
          <w:sz w:val="28"/>
          <w:szCs w:val="28"/>
        </w:rPr>
      </w:pPr>
    </w:p>
    <w:p w:rsidR="00B4494C" w:rsidRDefault="00B4494C" w:rsidP="00E34538">
      <w:pPr>
        <w:rPr>
          <w:sz w:val="28"/>
          <w:szCs w:val="28"/>
        </w:rPr>
      </w:pPr>
    </w:p>
    <w:p w:rsidR="00EB450D" w:rsidRPr="00E16809" w:rsidRDefault="00EB450D" w:rsidP="00E34538">
      <w:pPr>
        <w:ind w:left="5529"/>
        <w:jc w:val="center"/>
        <w:rPr>
          <w:b/>
        </w:rPr>
      </w:pPr>
      <w:r w:rsidRPr="00E16809">
        <w:rPr>
          <w:b/>
        </w:rPr>
        <w:lastRenderedPageBreak/>
        <w:t>Утвержден</w:t>
      </w:r>
    </w:p>
    <w:p w:rsidR="00EB450D" w:rsidRPr="00E34538" w:rsidRDefault="00EB450D" w:rsidP="00E34538">
      <w:pPr>
        <w:ind w:left="5529"/>
        <w:jc w:val="center"/>
      </w:pPr>
      <w:r w:rsidRPr="00E34538">
        <w:t>постановлением администрации</w:t>
      </w:r>
    </w:p>
    <w:p w:rsidR="00EB450D" w:rsidRPr="00E34538" w:rsidRDefault="00B4494C" w:rsidP="00E34538">
      <w:pPr>
        <w:ind w:left="5529"/>
        <w:jc w:val="center"/>
      </w:pPr>
      <w:r w:rsidRPr="00E34538">
        <w:t xml:space="preserve">Улуг-Хемского </w:t>
      </w:r>
      <w:r w:rsidR="00EB450D" w:rsidRPr="00E34538">
        <w:t xml:space="preserve"> кожууна</w:t>
      </w:r>
    </w:p>
    <w:p w:rsidR="00EB450D" w:rsidRPr="00E34538" w:rsidRDefault="00775D59" w:rsidP="00E34538">
      <w:pPr>
        <w:ind w:left="5529"/>
        <w:jc w:val="center"/>
        <w:rPr>
          <w:bCs/>
        </w:rPr>
      </w:pPr>
      <w:r>
        <w:t>от «14</w:t>
      </w:r>
      <w:r w:rsidR="00EB450D" w:rsidRPr="00E34538">
        <w:t xml:space="preserve">» </w:t>
      </w:r>
      <w:r>
        <w:t>февраля</w:t>
      </w:r>
      <w:r w:rsidR="00C30EAA">
        <w:t xml:space="preserve"> </w:t>
      </w:r>
      <w:r w:rsidR="00EB450D" w:rsidRPr="00E34538">
        <w:t xml:space="preserve"> 201</w:t>
      </w:r>
      <w:r>
        <w:t>4</w:t>
      </w:r>
      <w:r w:rsidR="00EB450D" w:rsidRPr="00E34538">
        <w:t xml:space="preserve"> г. № </w:t>
      </w:r>
      <w:r>
        <w:t>121</w:t>
      </w:r>
    </w:p>
    <w:p w:rsidR="00EB450D" w:rsidRPr="00E34538" w:rsidRDefault="00EB450D" w:rsidP="00E34538">
      <w:pPr>
        <w:autoSpaceDE w:val="0"/>
        <w:autoSpaceDN w:val="0"/>
        <w:adjustRightInd w:val="0"/>
        <w:ind w:left="5529"/>
        <w:jc w:val="center"/>
        <w:rPr>
          <w:rFonts w:ascii="Times New Roman CYR" w:hAnsi="Times New Roman CYR" w:cs="Times New Roman CYR"/>
          <w:b/>
          <w:bCs/>
        </w:rPr>
      </w:pPr>
    </w:p>
    <w:p w:rsidR="00E34538" w:rsidRPr="00D21F97" w:rsidRDefault="00512865" w:rsidP="002F102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D21F97">
        <w:rPr>
          <w:rFonts w:ascii="Times New Roman CYR" w:hAnsi="Times New Roman CYR" w:cs="Times New Roman CYR"/>
          <w:b/>
          <w:bCs/>
        </w:rPr>
        <w:t>Административный регламент</w:t>
      </w:r>
      <w:r w:rsidRPr="00D21F97">
        <w:rPr>
          <w:rFonts w:ascii="Times New Roman CYR" w:hAnsi="Times New Roman CYR" w:cs="Times New Roman CYR"/>
          <w:b/>
          <w:bCs/>
        </w:rPr>
        <w:br/>
        <w:t>предоставления муниципальной услуги по выдаче</w:t>
      </w:r>
    </w:p>
    <w:p w:rsidR="00512865" w:rsidRPr="00D21F97" w:rsidRDefault="002F1021" w:rsidP="002F102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D21F97">
        <w:rPr>
          <w:rFonts w:ascii="Times New Roman CYR" w:hAnsi="Times New Roman CYR" w:cs="Times New Roman CYR"/>
          <w:b/>
          <w:bCs/>
        </w:rPr>
        <w:t xml:space="preserve"> </w:t>
      </w:r>
      <w:r w:rsidR="00512865" w:rsidRPr="00D21F97">
        <w:rPr>
          <w:rFonts w:ascii="Times New Roman CYR" w:hAnsi="Times New Roman CYR" w:cs="Times New Roman CYR"/>
          <w:b/>
          <w:bCs/>
        </w:rPr>
        <w:t>градостроительного плана земельного участка</w:t>
      </w:r>
    </w:p>
    <w:p w:rsidR="00512865" w:rsidRPr="00D21F97" w:rsidRDefault="00512865" w:rsidP="00512865">
      <w:pPr>
        <w:autoSpaceDE w:val="0"/>
        <w:autoSpaceDN w:val="0"/>
        <w:adjustRightInd w:val="0"/>
        <w:jc w:val="center"/>
        <w:rPr>
          <w:b/>
          <w:bCs/>
        </w:rPr>
      </w:pPr>
    </w:p>
    <w:p w:rsidR="00512865" w:rsidRPr="00D21F97" w:rsidRDefault="00512865" w:rsidP="00512865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D21F97">
        <w:rPr>
          <w:b/>
          <w:bCs/>
        </w:rPr>
        <w:t xml:space="preserve"> 1. </w:t>
      </w:r>
      <w:r w:rsidRPr="00D21F97">
        <w:rPr>
          <w:rFonts w:ascii="Times New Roman CYR" w:hAnsi="Times New Roman CYR" w:cs="Times New Roman CYR"/>
          <w:b/>
          <w:bCs/>
        </w:rPr>
        <w:t>Общие положения</w:t>
      </w:r>
    </w:p>
    <w:p w:rsidR="00512865" w:rsidRPr="00D21F97" w:rsidRDefault="00512865" w:rsidP="00512865">
      <w:pPr>
        <w:autoSpaceDE w:val="0"/>
        <w:autoSpaceDN w:val="0"/>
        <w:adjustRightInd w:val="0"/>
        <w:ind w:firstLine="720"/>
        <w:jc w:val="both"/>
      </w:pPr>
    </w:p>
    <w:p w:rsidR="00512865" w:rsidRPr="00D21F97" w:rsidRDefault="00512865" w:rsidP="00512865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D21F97">
        <w:t xml:space="preserve">1.1. </w:t>
      </w:r>
      <w:r w:rsidR="00133BFD" w:rsidRPr="00D21F97">
        <w:t xml:space="preserve">Настоящий административный регламент предоставления муниципальной услуги (далее – Регламент) </w:t>
      </w:r>
      <w:r w:rsidRPr="00D21F97">
        <w:rPr>
          <w:rFonts w:ascii="Times New Roman CYR" w:hAnsi="Times New Roman CYR" w:cs="Times New Roman CYR"/>
        </w:rPr>
        <w:t>устанавливает стандарт и порядок предоставления муниципальной услуги по выдаче градостроительного плана земельного участка (далее - муниципальная услуга).</w:t>
      </w:r>
    </w:p>
    <w:p w:rsidR="00512865" w:rsidRPr="00D21F97" w:rsidRDefault="00512865" w:rsidP="00512865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D21F97">
        <w:t xml:space="preserve">1.2. </w:t>
      </w:r>
      <w:r w:rsidRPr="00D21F97">
        <w:rPr>
          <w:rFonts w:ascii="Times New Roman CYR" w:hAnsi="Times New Roman CYR" w:cs="Times New Roman CYR"/>
        </w:rPr>
        <w:t xml:space="preserve">Получатели муниципальной услуги: </w:t>
      </w:r>
      <w:r w:rsidR="00764651" w:rsidRPr="00D21F97">
        <w:rPr>
          <w:rFonts w:ascii="Times New Roman CYR" w:hAnsi="Times New Roman CYR" w:cs="Times New Roman CYR"/>
        </w:rPr>
        <w:t xml:space="preserve">физические и </w:t>
      </w:r>
      <w:r w:rsidRPr="00D21F97">
        <w:rPr>
          <w:rFonts w:ascii="Times New Roman CYR" w:hAnsi="Times New Roman CYR" w:cs="Times New Roman CYR"/>
        </w:rPr>
        <w:t>юридические лица (далее - заявитель).</w:t>
      </w:r>
    </w:p>
    <w:p w:rsidR="00D03E7C" w:rsidRPr="00D21F97" w:rsidRDefault="00D03E7C" w:rsidP="00D03E7C">
      <w:pPr>
        <w:autoSpaceDE w:val="0"/>
        <w:autoSpaceDN w:val="0"/>
        <w:adjustRightInd w:val="0"/>
        <w:ind w:firstLine="720"/>
        <w:jc w:val="both"/>
      </w:pPr>
      <w:r w:rsidRPr="00D21F97">
        <w:rPr>
          <w:spacing w:val="1"/>
        </w:rPr>
        <w:t xml:space="preserve">1.3. </w:t>
      </w:r>
      <w:r w:rsidRPr="00D21F97">
        <w:t xml:space="preserve">Муниципальная услуга предоставляется </w:t>
      </w:r>
      <w:r w:rsidR="00777620" w:rsidRPr="00D21F97">
        <w:t xml:space="preserve">администрацией </w:t>
      </w:r>
      <w:r w:rsidR="00B4494C" w:rsidRPr="00D21F97">
        <w:t xml:space="preserve">Улуг-Хемского </w:t>
      </w:r>
      <w:r w:rsidRPr="00D21F97">
        <w:t xml:space="preserve"> </w:t>
      </w:r>
      <w:r w:rsidR="00777620" w:rsidRPr="00D21F97">
        <w:t>кожууна Республики Тыва</w:t>
      </w:r>
      <w:r w:rsidRPr="00D21F97">
        <w:t xml:space="preserve"> (далее –</w:t>
      </w:r>
      <w:r w:rsidR="00FA3368" w:rsidRPr="00D21F97">
        <w:t xml:space="preserve"> </w:t>
      </w:r>
      <w:r w:rsidR="00777620" w:rsidRPr="00D21F97">
        <w:t>Администрация</w:t>
      </w:r>
      <w:r w:rsidRPr="00D21F97">
        <w:t>).</w:t>
      </w:r>
    </w:p>
    <w:p w:rsidR="00D03E7C" w:rsidRPr="00D21F97" w:rsidRDefault="00D03E7C" w:rsidP="00D03E7C">
      <w:pPr>
        <w:autoSpaceDE w:val="0"/>
        <w:autoSpaceDN w:val="0"/>
        <w:adjustRightInd w:val="0"/>
        <w:ind w:firstLine="709"/>
        <w:jc w:val="both"/>
      </w:pPr>
      <w:r w:rsidRPr="00D21F97">
        <w:t xml:space="preserve">Исполнитель муниципальной услуги </w:t>
      </w:r>
      <w:r w:rsidR="0073592A" w:rsidRPr="00D21F97">
        <w:t>– уполномоченный орган.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1.3.1. Место нахождение: п.г.т (с.) </w:t>
      </w:r>
      <w:r w:rsidR="00B4494C" w:rsidRPr="00D21F97">
        <w:t xml:space="preserve">г. </w:t>
      </w:r>
      <w:proofErr w:type="spellStart"/>
      <w:r w:rsidR="00B4494C" w:rsidRPr="00D21F97">
        <w:t>Шагонара</w:t>
      </w:r>
      <w:proofErr w:type="spellEnd"/>
      <w:r w:rsidRPr="00D21F97">
        <w:t>, ул</w:t>
      </w:r>
      <w:proofErr w:type="gramStart"/>
      <w:r w:rsidRPr="00D21F97">
        <w:t>.</w:t>
      </w:r>
      <w:r w:rsidR="00B4494C" w:rsidRPr="00D21F97">
        <w:t>О</w:t>
      </w:r>
      <w:proofErr w:type="gramEnd"/>
      <w:r w:rsidR="00B4494C" w:rsidRPr="00D21F97">
        <w:t xml:space="preserve">ктябрьская д.1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График работы: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понедельник – четверг: с </w:t>
      </w:r>
      <w:r w:rsidR="00B4494C" w:rsidRPr="00D21F97">
        <w:t>8</w:t>
      </w:r>
      <w:r w:rsidR="00B4494C" w:rsidRPr="00D21F97">
        <w:rPr>
          <w:vertAlign w:val="superscript"/>
        </w:rPr>
        <w:t>00</w:t>
      </w:r>
      <w:r w:rsidRPr="00D21F97">
        <w:t xml:space="preserve"> до </w:t>
      </w:r>
      <w:r w:rsidR="00B4494C" w:rsidRPr="00D21F97">
        <w:t>17</w:t>
      </w:r>
      <w:r w:rsidR="00B4494C" w:rsidRPr="00D21F97">
        <w:rPr>
          <w:vertAlign w:val="superscript"/>
        </w:rPr>
        <w:t>00</w:t>
      </w:r>
      <w:r w:rsidRPr="00D21F97">
        <w:t xml:space="preserve">;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пятница: с </w:t>
      </w:r>
      <w:r w:rsidR="00B4494C" w:rsidRPr="00D21F97">
        <w:t>8</w:t>
      </w:r>
      <w:r w:rsidR="00B4494C" w:rsidRPr="00D21F97">
        <w:rPr>
          <w:vertAlign w:val="superscript"/>
        </w:rPr>
        <w:t>00</w:t>
      </w:r>
      <w:r w:rsidRPr="00D21F97">
        <w:t xml:space="preserve"> до </w:t>
      </w:r>
      <w:r w:rsidR="00B4494C" w:rsidRPr="00D21F97">
        <w:t>12</w:t>
      </w:r>
      <w:r w:rsidR="00B4494C" w:rsidRPr="00D21F97">
        <w:rPr>
          <w:vertAlign w:val="superscript"/>
        </w:rPr>
        <w:t>00</w:t>
      </w:r>
      <w:r w:rsidRPr="00D21F97">
        <w:t xml:space="preserve">;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>суббота, воскресенье: выходные дни.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Справочный телефон </w:t>
      </w:r>
      <w:r w:rsidR="00E34538" w:rsidRPr="00D21F97">
        <w:t>8(39436)2-14-92.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1.3.2. Адрес официального сайта муниципального района </w:t>
      </w:r>
      <w:r w:rsidR="00E335FE" w:rsidRPr="00D21F97">
        <w:t xml:space="preserve">Республики Тыва </w:t>
      </w:r>
      <w:r w:rsidRPr="00D21F97">
        <w:t>в информационно-телекоммуникационной сети «Интернет» (далее – сеть «Интернет»): (</w:t>
      </w:r>
      <w:r w:rsidRPr="00D21F97">
        <w:rPr>
          <w:lang w:val="en-US"/>
        </w:rPr>
        <w:t>http</w:t>
      </w:r>
      <w:r w:rsidRPr="00D21F97">
        <w:t xml:space="preserve">:// </w:t>
      </w:r>
      <w:hyperlink r:id="rId8" w:history="1">
        <w:r w:rsidR="00E34538" w:rsidRPr="00D21F97">
          <w:rPr>
            <w:rStyle w:val="ad"/>
            <w:lang w:val="en-US"/>
          </w:rPr>
          <w:t>www</w:t>
        </w:r>
        <w:r w:rsidR="00E34538" w:rsidRPr="00D21F97">
          <w:rPr>
            <w:rStyle w:val="ad"/>
          </w:rPr>
          <w:t>.</w:t>
        </w:r>
        <w:proofErr w:type="spellStart"/>
        <w:r w:rsidR="00E34538" w:rsidRPr="00D21F97">
          <w:rPr>
            <w:rStyle w:val="ad"/>
            <w:lang w:val="en-US"/>
          </w:rPr>
          <w:t>ylyg</w:t>
        </w:r>
        <w:proofErr w:type="spellEnd"/>
        <w:r w:rsidR="00E34538" w:rsidRPr="00D21F97">
          <w:rPr>
            <w:rStyle w:val="ad"/>
          </w:rPr>
          <w:t>-</w:t>
        </w:r>
        <w:r w:rsidR="00E34538" w:rsidRPr="00D21F97">
          <w:rPr>
            <w:rStyle w:val="ad"/>
            <w:lang w:val="en-US"/>
          </w:rPr>
          <w:t>hem</w:t>
        </w:r>
        <w:r w:rsidR="00E34538" w:rsidRPr="00D21F97">
          <w:rPr>
            <w:rStyle w:val="ad"/>
          </w:rPr>
          <w:t>.</w:t>
        </w:r>
        <w:proofErr w:type="spellStart"/>
        <w:r w:rsidR="00E34538" w:rsidRPr="00D21F97">
          <w:rPr>
            <w:rStyle w:val="ad"/>
            <w:lang w:val="en-US"/>
          </w:rPr>
          <w:t>ru</w:t>
        </w:r>
        <w:proofErr w:type="spellEnd"/>
      </w:hyperlink>
      <w:r w:rsidRPr="00D21F97">
        <w:rPr>
          <w:u w:val="single"/>
        </w:rPr>
        <w:t>)</w:t>
      </w:r>
      <w:r w:rsidRPr="00D21F97">
        <w:t>.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1.3.3. Информация о муниципальной услуге может быть получена: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</w:t>
      </w:r>
      <w:r w:rsidR="00F3219B" w:rsidRPr="00D21F97">
        <w:t>Администрации</w:t>
      </w:r>
      <w:r w:rsidRPr="00D21F97">
        <w:t>, для работы с заявителями;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>2) посредством сети «Интернет» на официальном сайте муниципального района (</w:t>
      </w:r>
      <w:r w:rsidRPr="00D21F97">
        <w:rPr>
          <w:lang w:val="en-US"/>
        </w:rPr>
        <w:t>http</w:t>
      </w:r>
      <w:r w:rsidRPr="00D21F97">
        <w:t xml:space="preserve">:// </w:t>
      </w:r>
      <w:hyperlink r:id="rId9" w:history="1">
        <w:r w:rsidRPr="00D21F97">
          <w:rPr>
            <w:u w:val="single"/>
            <w:lang w:val="en-US"/>
          </w:rPr>
          <w:t>www</w:t>
        </w:r>
        <w:r w:rsidRPr="00D21F97">
          <w:rPr>
            <w:u w:val="single"/>
          </w:rPr>
          <w:t xml:space="preserve">. </w:t>
        </w:r>
        <w:proofErr w:type="spellStart"/>
        <w:r w:rsidR="00E34538" w:rsidRPr="00D21F97">
          <w:rPr>
            <w:u w:val="single"/>
            <w:lang w:val="en-US"/>
          </w:rPr>
          <w:t>ylyg</w:t>
        </w:r>
        <w:proofErr w:type="spellEnd"/>
        <w:r w:rsidR="00E34538" w:rsidRPr="00D21F97">
          <w:rPr>
            <w:u w:val="single"/>
          </w:rPr>
          <w:t>-</w:t>
        </w:r>
        <w:r w:rsidR="00E34538" w:rsidRPr="00D21F97">
          <w:rPr>
            <w:u w:val="single"/>
            <w:lang w:val="en-US"/>
          </w:rPr>
          <w:t>hem</w:t>
        </w:r>
        <w:r w:rsidRPr="00D21F97">
          <w:rPr>
            <w:u w:val="single"/>
          </w:rPr>
          <w:t>.</w:t>
        </w:r>
        <w:proofErr w:type="spellStart"/>
        <w:r w:rsidRPr="00D21F97">
          <w:rPr>
            <w:u w:val="single"/>
            <w:lang w:val="en-US"/>
          </w:rPr>
          <w:t>ru</w:t>
        </w:r>
        <w:proofErr w:type="spellEnd"/>
      </w:hyperlink>
      <w:r w:rsidRPr="00D21F97">
        <w:t>.);</w:t>
      </w:r>
    </w:p>
    <w:p w:rsidR="00D03E7C" w:rsidRPr="00D21F97" w:rsidRDefault="00F3219B" w:rsidP="00D03E7C">
      <w:pPr>
        <w:tabs>
          <w:tab w:val="left" w:pos="709"/>
        </w:tabs>
        <w:ind w:firstLine="709"/>
        <w:jc w:val="both"/>
      </w:pPr>
      <w:r w:rsidRPr="00D21F97">
        <w:t>3</w:t>
      </w:r>
      <w:r w:rsidR="00D03E7C" w:rsidRPr="00D21F97">
        <w:t>) на Едином портале государственных и муниципальных услуг (функций) (</w:t>
      </w:r>
      <w:r w:rsidR="00D03E7C" w:rsidRPr="00D21F97">
        <w:rPr>
          <w:lang w:val="en-US"/>
        </w:rPr>
        <w:t>http</w:t>
      </w:r>
      <w:r w:rsidR="00D03E7C" w:rsidRPr="00D21F97">
        <w:t xml:space="preserve">:// </w:t>
      </w:r>
      <w:hyperlink r:id="rId10" w:history="1">
        <w:r w:rsidR="00D03E7C" w:rsidRPr="00D21F97">
          <w:rPr>
            <w:u w:val="single"/>
            <w:lang w:val="en-US"/>
          </w:rPr>
          <w:t>www</w:t>
        </w:r>
        <w:r w:rsidR="00D03E7C" w:rsidRPr="00D21F97">
          <w:rPr>
            <w:u w:val="single"/>
          </w:rPr>
          <w:t>.</w:t>
        </w:r>
        <w:proofErr w:type="spellStart"/>
        <w:r w:rsidR="00D03E7C" w:rsidRPr="00D21F97">
          <w:rPr>
            <w:u w:val="single"/>
            <w:lang w:val="en-US"/>
          </w:rPr>
          <w:t>gosuslugi</w:t>
        </w:r>
        <w:proofErr w:type="spellEnd"/>
        <w:r w:rsidR="00D03E7C" w:rsidRPr="00D21F97">
          <w:rPr>
            <w:u w:val="single"/>
          </w:rPr>
          <w:t>.</w:t>
        </w:r>
        <w:proofErr w:type="spellStart"/>
        <w:r w:rsidR="00D03E7C" w:rsidRPr="00D21F97">
          <w:rPr>
            <w:u w:val="single"/>
            <w:lang w:val="en-US"/>
          </w:rPr>
          <w:t>ru</w:t>
        </w:r>
        <w:proofErr w:type="spellEnd"/>
        <w:r w:rsidR="00D03E7C" w:rsidRPr="00D21F97">
          <w:rPr>
            <w:u w:val="single"/>
          </w:rPr>
          <w:t>/</w:t>
        </w:r>
      </w:hyperlink>
      <w:r w:rsidR="00D03E7C" w:rsidRPr="00D21F97">
        <w:t>);</w:t>
      </w:r>
    </w:p>
    <w:p w:rsidR="00D03E7C" w:rsidRPr="00D21F97" w:rsidRDefault="00F3219B" w:rsidP="00D03E7C">
      <w:pPr>
        <w:tabs>
          <w:tab w:val="left" w:pos="709"/>
        </w:tabs>
        <w:ind w:firstLine="709"/>
        <w:jc w:val="both"/>
      </w:pPr>
      <w:r w:rsidRPr="00D21F97">
        <w:t>4</w:t>
      </w:r>
      <w:r w:rsidR="00D03E7C" w:rsidRPr="00D21F97">
        <w:t xml:space="preserve">) в </w:t>
      </w:r>
      <w:r w:rsidRPr="00D21F97">
        <w:t>Администрации</w:t>
      </w:r>
      <w:r w:rsidR="0073592A" w:rsidRPr="00D21F97">
        <w:t xml:space="preserve"> </w:t>
      </w:r>
    </w:p>
    <w:p w:rsidR="00D03E7C" w:rsidRPr="00D21F97" w:rsidRDefault="00D03E7C" w:rsidP="00D03E7C">
      <w:pPr>
        <w:tabs>
          <w:tab w:val="left" w:pos="709"/>
        </w:tabs>
        <w:ind w:firstLine="709"/>
        <w:jc w:val="both"/>
      </w:pPr>
      <w:r w:rsidRPr="00D21F97">
        <w:t xml:space="preserve">при устном обращении - лично или по телефону; </w:t>
      </w:r>
    </w:p>
    <w:p w:rsidR="00D03E7C" w:rsidRPr="00D21F97" w:rsidRDefault="00D03E7C" w:rsidP="00D03E7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</w:rPr>
      </w:pPr>
      <w:r w:rsidRPr="00D21F97">
        <w:rPr>
          <w:bCs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9F7BC9" w:rsidRPr="00D21F97" w:rsidRDefault="00D03E7C" w:rsidP="00D03E7C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</w:rPr>
      </w:pPr>
      <w:r w:rsidRPr="00D21F97">
        <w:rPr>
          <w:bCs/>
        </w:rPr>
        <w:t xml:space="preserve">1.3.4. Информация по вопросам предоставления муниципальной услуги размещается специалистом </w:t>
      </w:r>
      <w:r w:rsidR="0073592A" w:rsidRPr="00D21F97">
        <w:rPr>
          <w:bCs/>
        </w:rPr>
        <w:t xml:space="preserve">уполномоченного органа </w:t>
      </w:r>
      <w:r w:rsidRPr="00D21F97">
        <w:rPr>
          <w:bCs/>
        </w:rPr>
        <w:t xml:space="preserve">на официальном сайте муниципального района и на информационных стендах в помещениях </w:t>
      </w:r>
      <w:r w:rsidR="003E736E" w:rsidRPr="00D21F97">
        <w:rPr>
          <w:bCs/>
        </w:rPr>
        <w:t>Администрации</w:t>
      </w:r>
      <w:r w:rsidRPr="00D21F97">
        <w:rPr>
          <w:bCs/>
        </w:rPr>
        <w:t xml:space="preserve"> для работы с заявителями.</w:t>
      </w:r>
    </w:p>
    <w:p w:rsidR="00512865" w:rsidRDefault="00512865" w:rsidP="00512865">
      <w:pPr>
        <w:rPr>
          <w:sz w:val="28"/>
          <w:szCs w:val="28"/>
        </w:rPr>
        <w:sectPr w:rsidR="00512865" w:rsidSect="00C30EAA">
          <w:headerReference w:type="default" r:id="rId11"/>
          <w:pgSz w:w="12240" w:h="15840"/>
          <w:pgMar w:top="709" w:right="851" w:bottom="1134" w:left="1134" w:header="720" w:footer="720" w:gutter="0"/>
          <w:cols w:space="720"/>
          <w:noEndnote/>
          <w:titlePg/>
          <w:docGrid w:linePitch="326"/>
        </w:sectPr>
      </w:pPr>
    </w:p>
    <w:p w:rsidR="00512865" w:rsidRPr="00D21F97" w:rsidRDefault="00512865" w:rsidP="00512865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  <w:r w:rsidRPr="00D21F97">
        <w:rPr>
          <w:b/>
          <w:bCs/>
          <w:lang w:val="en-US"/>
        </w:rPr>
        <w:lastRenderedPageBreak/>
        <w:t xml:space="preserve">2. </w:t>
      </w:r>
      <w:r w:rsidRPr="00D21F97">
        <w:rPr>
          <w:rFonts w:ascii="Times New Roman CYR" w:hAnsi="Times New Roman CYR" w:cs="Times New Roman CYR"/>
          <w:b/>
          <w:bCs/>
        </w:rPr>
        <w:t>Стандар</w:t>
      </w:r>
      <w:r w:rsidR="00E94967" w:rsidRPr="00D21F97">
        <w:rPr>
          <w:rFonts w:ascii="Times New Roman CYR" w:hAnsi="Times New Roman CYR" w:cs="Times New Roman CYR"/>
          <w:b/>
          <w:bCs/>
        </w:rPr>
        <w:t>т предоставления муниципальной</w:t>
      </w:r>
      <w:r w:rsidRPr="00D21F97">
        <w:rPr>
          <w:rFonts w:ascii="Times New Roman CYR" w:hAnsi="Times New Roman CYR" w:cs="Times New Roman CYR"/>
          <w:b/>
          <w:bCs/>
        </w:rPr>
        <w:t xml:space="preserve"> услуги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6662"/>
      </w:tblGrid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  <w:vAlign w:val="center"/>
          </w:tcPr>
          <w:p w:rsidR="00C8044F" w:rsidRPr="00D21F97" w:rsidRDefault="00C8044F" w:rsidP="002B508F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</w:rPr>
            </w:pPr>
            <w:r w:rsidRPr="00D21F97">
              <w:rPr>
                <w:rFonts w:ascii="Times New Roman CYR" w:hAnsi="Times New Roman CYR" w:cs="Times New Roman CYR"/>
                <w:b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8044F" w:rsidRPr="00D21F97" w:rsidRDefault="00C8044F" w:rsidP="002B508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 w:rsidRPr="00D21F97">
              <w:rPr>
                <w:rFonts w:ascii="Times New Roman CYR" w:hAnsi="Times New Roman CYR" w:cs="Times New Roman CYR"/>
                <w:b/>
              </w:rPr>
              <w:t>Содержание требований к стандарту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ind w:right="-57"/>
            </w:pPr>
            <w:r w:rsidRPr="00D21F97">
              <w:t>2.1. Наименование муниципальной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AB5AB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</w:rPr>
            </w:pPr>
            <w:r w:rsidRPr="00D21F97">
              <w:rPr>
                <w:rFonts w:ascii="Times New Roman CYR" w:hAnsi="Times New Roman CYR" w:cs="Times New Roman CYR"/>
              </w:rPr>
              <w:t xml:space="preserve">Разработка и выдача градостроительного плана земельного участка 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t>2.2. Наименование органа исполнительной власти, непосредственно предоставляющего муниципальную услугу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B4494C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 xml:space="preserve"> Администрации </w:t>
            </w:r>
            <w:r w:rsidR="00B4494C" w:rsidRPr="00D21F97">
              <w:rPr>
                <w:rFonts w:ascii="Times New Roman CYR" w:hAnsi="Times New Roman CYR" w:cs="Times New Roman CYR"/>
              </w:rPr>
              <w:t xml:space="preserve">Улуг-Хемского </w:t>
            </w:r>
            <w:r w:rsidRPr="00D21F97">
              <w:rPr>
                <w:rFonts w:ascii="Times New Roman CYR" w:hAnsi="Times New Roman CYR" w:cs="Times New Roman CYR"/>
              </w:rPr>
              <w:t>кожууна Республики Тыва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175CBA">
            <w:pPr>
              <w:jc w:val="both"/>
            </w:pPr>
            <w:r w:rsidRPr="00D21F97">
              <w:t>2.3. Описание результата предоставления муниципальной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AB5AB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t>1. Градостроительный план земельного участка</w:t>
            </w:r>
            <w:r w:rsidRPr="00D21F97">
              <w:rPr>
                <w:rFonts w:ascii="Times New Roman CYR" w:hAnsi="Times New Roman CYR" w:cs="Times New Roman CYR"/>
              </w:rPr>
              <w:t>.</w:t>
            </w:r>
          </w:p>
          <w:p w:rsidR="00C8044F" w:rsidRPr="00D21F97" w:rsidRDefault="00C8044F" w:rsidP="00AB5ABA">
            <w:pPr>
              <w:autoSpaceDE w:val="0"/>
              <w:autoSpaceDN w:val="0"/>
              <w:adjustRightInd w:val="0"/>
              <w:ind w:firstLine="459"/>
              <w:jc w:val="both"/>
              <w:rPr>
                <w:color w:val="000000"/>
              </w:rPr>
            </w:pPr>
            <w:r w:rsidRPr="00D21F97">
              <w:rPr>
                <w:lang w:eastAsia="en-US"/>
              </w:rPr>
              <w:t>2. Письмо об отказе в предоставлении услуги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175CBA">
            <w:r w:rsidRPr="00D21F97">
              <w:t>2.4. Срок предоставления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0431A5">
            <w:pPr>
              <w:pStyle w:val="11"/>
              <w:tabs>
                <w:tab w:val="num" w:pos="0"/>
              </w:tabs>
              <w:suppressAutoHyphens/>
              <w:spacing w:before="0" w:after="0"/>
              <w:ind w:firstLine="459"/>
              <w:jc w:val="both"/>
              <w:rPr>
                <w:color w:val="000000"/>
                <w:szCs w:val="24"/>
              </w:rPr>
            </w:pPr>
            <w:r w:rsidRPr="00D21F97">
              <w:rPr>
                <w:szCs w:val="24"/>
              </w:rPr>
              <w:t>Общий срок рассмотрения поступившего заявления и документов о выдаче градостроительного плана земельного участка, подготовки и выдачи градостроительного плана земельного участка, либо письменного мотивированного отказа в выдаче градостроительного плана земельного участка не должен превышать 30 дней со дня регистрации заявления.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175CBA">
            <w:r w:rsidRPr="00D21F97">
              <w:t>2.5.</w:t>
            </w:r>
            <w:r w:rsidR="00B4494C" w:rsidRPr="00D21F97">
              <w:t xml:space="preserve"> </w:t>
            </w:r>
            <w:r w:rsidRPr="00D21F97">
              <w:t>Перечень нормативных правовых актов, регулирующих отношения, возникающие в связи с предоставлением муниципальной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 xml:space="preserve">Градостроительным кодексом Российской Федерации от 29.12.2004 №190-ФЗ (далее – </w:t>
            </w:r>
            <w:proofErr w:type="spellStart"/>
            <w:r w:rsidRPr="00D21F97">
              <w:t>ГрК</w:t>
            </w:r>
            <w:proofErr w:type="spellEnd"/>
            <w:r w:rsidRPr="00D21F97">
              <w:t xml:space="preserve"> РФ) (Российская газета № 290 от 30.12.2004);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Федеральным законом от 21.07.1997 №122-ФЗ «О государственной регистрации прав на недвижимое имущество и сделок с ним» (Собрание законодательства РФ от 28.07.97 № 30, ст. 3594);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Федеральным законом от 06.10.2003 №131 «Об общих принципах организации местного самоуправления» (Собрание законодательства РФ от 06.10.2003 № 40, ст. 3822)</w:t>
            </w:r>
            <w:proofErr w:type="gramStart"/>
            <w:r w:rsidRPr="00D21F97">
              <w:t xml:space="preserve">  ;</w:t>
            </w:r>
            <w:proofErr w:type="gramEnd"/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Федеральным законом от 27.07.2010 №210-ФЗ «Об организации предоставления государственных и муниципальных услуг» (далее – Федеральный закон № 210-ФЗ) (Российская газета № 168 от 30.07.2010);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Постановлением Правительства Российской Федерации от 04.12.2000 № 921  «О государственном техническом учете и технической инвентаризации в Российской Федерации объектов капитального строительства»;</w:t>
            </w:r>
          </w:p>
          <w:p w:rsidR="00C8044F" w:rsidRPr="00D21F97" w:rsidRDefault="00C8044F" w:rsidP="00960010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 xml:space="preserve">Приказом Министерства регионального развития Российской Федерации от 10.05.2011 № 207 «Об утверждении формы градостроительного плана земельного участка» (далее – Приказ </w:t>
            </w:r>
            <w:proofErr w:type="spellStart"/>
            <w:r w:rsidRPr="00D21F97">
              <w:t>Минрегиона</w:t>
            </w:r>
            <w:proofErr w:type="spellEnd"/>
            <w:r w:rsidRPr="00D21F97">
              <w:t xml:space="preserve"> РФ № 207);</w:t>
            </w:r>
          </w:p>
          <w:p w:rsidR="00C8044F" w:rsidRPr="00D21F97" w:rsidRDefault="00C8044F" w:rsidP="00E34538">
            <w:pPr>
              <w:autoSpaceDE w:val="0"/>
              <w:autoSpaceDN w:val="0"/>
              <w:adjustRightInd w:val="0"/>
              <w:ind w:firstLine="709"/>
              <w:jc w:val="both"/>
            </w:pPr>
            <w:r w:rsidRPr="00D21F97">
              <w:t>Уставом администрации</w:t>
            </w:r>
            <w:r w:rsidR="00B4494C" w:rsidRPr="00D21F97">
              <w:t xml:space="preserve"> Улуг-Хемского кожууна </w:t>
            </w:r>
            <w:r w:rsidR="00E34538" w:rsidRPr="00D21F97">
              <w:t xml:space="preserve">муниципального района </w:t>
            </w:r>
            <w:r w:rsidRPr="00D21F97">
              <w:t>(далее – Устав);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t xml:space="preserve">2.6. Исчерпывающий перечень документов, необходимых в соответствии с законодательными или иными нормативными правовыми </w:t>
            </w:r>
            <w:r w:rsidRPr="00D21F97">
              <w:lastRenderedPageBreak/>
              <w:t xml:space="preserve">актами для предоставления муниципальной услуги 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2F1021">
            <w:pPr>
              <w:ind w:firstLine="255"/>
              <w:jc w:val="both"/>
            </w:pPr>
            <w:r w:rsidRPr="00D21F97">
              <w:lastRenderedPageBreak/>
              <w:t>1) Заявление о предоставлении услуги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2) правоустанавливающие документы на земельный участок: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2.1)Выписка из ЕГРП, содержащая общедоступные сведения о зарегистрированных правах на земельный участок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lastRenderedPageBreak/>
              <w:t>2.2) Документы, удостоверяющие (устанавливающие) права на земельный участок, если такое право не зарегистрировано в Едином государственном реестре прав на недвижимое имущество и сделок с ним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3) Правоустанавливающий документ на недвижимое имущество: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3.1) Выписка из ЕГРП, содержащая общедоступные сведения о зарегистрированных правах на объект недвижимости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3.2) Документы, удостоверяющие (устанавливающие) права на недвижимое имущество, если такое право не зарегистрировано в Едином государственном реестре прав на недвижимое имущество и сделок с ним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4) Подготовленный и оформленный в установленном порядке проект переустройства и (или перепланировки (реконструкции) переводимого помещения</w:t>
            </w:r>
          </w:p>
          <w:p w:rsidR="00C8044F" w:rsidRPr="00D21F97" w:rsidRDefault="00C8044F" w:rsidP="00533F5E">
            <w:pPr>
              <w:ind w:firstLine="255"/>
              <w:jc w:val="both"/>
            </w:pPr>
            <w:r w:rsidRPr="00D21F97">
              <w:t>5) Материалы действующей (актуализированной) топографической съемки на территории земельного участка  на бумажном или электронном носителе;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lastRenderedPageBreak/>
              <w:t>2.7.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2F1021">
            <w:pPr>
              <w:ind w:firstLine="320"/>
              <w:jc w:val="both"/>
            </w:pPr>
            <w:r w:rsidRPr="00D21F97">
              <w:t>Получаются в рамках межведомственного взаимодействия:</w:t>
            </w:r>
          </w:p>
          <w:p w:rsidR="00C8044F" w:rsidRPr="00D21F97" w:rsidRDefault="00C8044F" w:rsidP="00711A2B">
            <w:pPr>
              <w:autoSpaceDE w:val="0"/>
              <w:autoSpaceDN w:val="0"/>
              <w:adjustRightInd w:val="0"/>
              <w:ind w:firstLine="540"/>
              <w:jc w:val="both"/>
            </w:pPr>
            <w:r w:rsidRPr="00D21F97">
              <w:t>1)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земельный участок);</w:t>
            </w:r>
          </w:p>
          <w:p w:rsidR="00C8044F" w:rsidRPr="00D21F97" w:rsidRDefault="00C8044F" w:rsidP="00711A2B">
            <w:pPr>
              <w:autoSpaceDE w:val="0"/>
              <w:autoSpaceDN w:val="0"/>
              <w:adjustRightInd w:val="0"/>
              <w:ind w:firstLine="540"/>
              <w:jc w:val="both"/>
            </w:pPr>
            <w:r w:rsidRPr="00D21F97">
              <w:t>2) 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недвижимости;</w:t>
            </w:r>
          </w:p>
          <w:p w:rsidR="00C8044F" w:rsidRPr="00D21F97" w:rsidRDefault="00C8044F" w:rsidP="00FD22F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 CYR" w:hAnsi="Times New Roman CYR" w:cs="Times New Roman CYR"/>
              </w:rPr>
            </w:pP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t xml:space="preserve">2.8.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D21F97">
              <w:t>предоставления</w:t>
            </w:r>
            <w:proofErr w:type="gramEnd"/>
            <w:r w:rsidRPr="00D21F97">
              <w:t xml:space="preserve"> муниципальной услуги и </w:t>
            </w:r>
            <w:proofErr w:type="gramStart"/>
            <w:r w:rsidRPr="00D21F97">
              <w:t>которое</w:t>
            </w:r>
            <w:proofErr w:type="gramEnd"/>
            <w:r w:rsidRPr="00D21F97">
              <w:t xml:space="preserve"> осуществляется органом исполнительной власти, предоставляющим муниципальную услугу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AD4AE9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>Согласование муниципальной услуги не требуется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533F5E">
            <w:pPr>
              <w:jc w:val="both"/>
            </w:pPr>
            <w:r w:rsidRPr="00D21F97">
              <w:t>2.9. Не вправе требовать от заявителя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6C2B7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D21F97">
              <w:t xml:space="preserve">      Уполномоченный орган не вправе требовать от заявителя предоставление других документов кроме документов, истребование которых у заявителя допускается в соответствии с  2.6 настоящего регламента</w:t>
            </w:r>
            <w:r w:rsidRPr="00D21F97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r w:rsidRPr="00D21F97">
              <w:t>2.10.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2F56B7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Основания для отказа:</w:t>
            </w:r>
          </w:p>
          <w:p w:rsidR="00C8044F" w:rsidRPr="00D21F97" w:rsidRDefault="00C8044F" w:rsidP="006C2B79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</w:rPr>
            </w:pPr>
            <w:r w:rsidRPr="00D21F97">
              <w:t xml:space="preserve">В случае отсутствия полного комплекта документов в соответствии с п. 2.6. настоящего административного регламента, заявителю в течение 10 рабочих дней со дня получения заявления направляется мотивированный отказ в </w:t>
            </w:r>
            <w:r w:rsidRPr="00D21F97">
              <w:lastRenderedPageBreak/>
              <w:t>выдаче градостроительного плана земельного участка.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r w:rsidRPr="00D21F97">
              <w:lastRenderedPageBreak/>
              <w:t>2.11. 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C63962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</w:rPr>
            </w:pPr>
            <w:r w:rsidRPr="00D21F97">
              <w:rPr>
                <w:rFonts w:ascii="Times New Roman CYR" w:hAnsi="Times New Roman CYR" w:cs="Times New Roman CYR"/>
              </w:rPr>
              <w:t>Муниципальная услуга предоставляется на безвозмездной основе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AB5ABA">
            <w:pPr>
              <w:jc w:val="both"/>
            </w:pPr>
            <w:r w:rsidRPr="00D21F97">
              <w:t>2.12.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662" w:type="dxa"/>
            <w:shd w:val="clear" w:color="auto" w:fill="auto"/>
          </w:tcPr>
          <w:p w:rsidR="00C8044F" w:rsidRPr="00D21F97" w:rsidRDefault="00C8044F" w:rsidP="00AB5AB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 xml:space="preserve">Предоставление необходимых и обязательных услуг не требуется 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jc w:val="both"/>
            </w:pPr>
            <w:r w:rsidRPr="00D21F97">
              <w:t>2.13. Максимальный срок ожидания в очереди при подаче запроса о предоставлении муниципальной услуги  и при получении результата предоставления таких услуг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3A4C6B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C8044F" w:rsidRPr="00D21F97" w:rsidRDefault="00C8044F" w:rsidP="00FD22F0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</w:pPr>
            <w:r w:rsidRPr="00D21F97">
              <w:rPr>
                <w:rFonts w:ascii="Times New Roman CYR" w:hAnsi="Times New Roman CYR" w:cs="Times New Roman CYR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jc w:val="both"/>
            </w:pPr>
            <w:r w:rsidRPr="00D21F97">
              <w:t>2.14. Срок регистрации запроса заявителя о предоставлении муниципальной</w:t>
            </w:r>
            <w:r w:rsidRPr="00D21F97">
              <w:rPr>
                <w:color w:val="FF0000"/>
              </w:rPr>
              <w:t xml:space="preserve">  </w:t>
            </w:r>
            <w:r w:rsidRPr="00D21F97">
              <w:t xml:space="preserve">услуги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3A4C6B">
            <w:pPr>
              <w:tabs>
                <w:tab w:val="num" w:pos="0"/>
              </w:tabs>
              <w:ind w:firstLine="427"/>
            </w:pPr>
            <w:r w:rsidRPr="00D21F97">
              <w:rPr>
                <w:rFonts w:ascii="Times New Roman CYR" w:hAnsi="Times New Roman CYR" w:cs="Times New Roman CYR"/>
              </w:rPr>
              <w:t>В течение двух дней с момента поступления заявления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jc w:val="both"/>
            </w:pPr>
            <w:r w:rsidRPr="00D21F97">
              <w:t>2.15. Требования к помещениям, в которых предоставляется муниципальная услуга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3A4C6B">
            <w:pPr>
              <w:tabs>
                <w:tab w:val="num" w:pos="370"/>
              </w:tabs>
              <w:ind w:firstLine="427"/>
              <w:jc w:val="both"/>
            </w:pPr>
            <w:r w:rsidRPr="00D21F97">
              <w:t xml:space="preserve">Заявление на бумажном носителе подается в уполномоченный орган. </w:t>
            </w:r>
          </w:p>
          <w:p w:rsidR="00C8044F" w:rsidRPr="00D21F97" w:rsidRDefault="00C8044F" w:rsidP="003A4C6B">
            <w:pPr>
              <w:tabs>
                <w:tab w:val="num" w:pos="370"/>
              </w:tabs>
              <w:ind w:firstLine="427"/>
              <w:jc w:val="both"/>
            </w:pPr>
            <w:r w:rsidRPr="00D21F97">
              <w:t>Присутственное место оборудовано столом и стульями для оформления запроса, информационными стендами с образцами заполнения запроса и перечнем документов, необходимых для получения услуги.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jc w:val="both"/>
            </w:pPr>
            <w:r w:rsidRPr="00D21F97">
              <w:t>2.16. Показатели доступности и качества муниципальной услуги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Показателями доступности и качества предоставления муниципальной услуги являются:</w:t>
            </w:r>
          </w:p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1) соблюдение сроков приема и рассмотрения документов;</w:t>
            </w:r>
          </w:p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2) соблюдение срока получения результата муниципальной услуги;</w:t>
            </w:r>
          </w:p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t>3) наличие прецедентов (обоснованных жалоб) на нарушение Административного регламента, совершенных муниципальными служащими.</w:t>
            </w:r>
          </w:p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427"/>
              <w:jc w:val="both"/>
            </w:pPr>
            <w:r w:rsidRPr="00D21F97">
              <w:rPr>
                <w:rFonts w:ascii="Times New Roman CYR" w:hAnsi="Times New Roman CYR" w:cs="Times New Roman CYR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</w:t>
            </w:r>
          </w:p>
        </w:tc>
      </w:tr>
      <w:tr w:rsidR="00C8044F" w:rsidRPr="00D21F97" w:rsidTr="00B4494C">
        <w:trPr>
          <w:trHeight w:val="1"/>
        </w:trPr>
        <w:tc>
          <w:tcPr>
            <w:tcW w:w="3686" w:type="dxa"/>
            <w:shd w:val="clear" w:color="auto" w:fill="auto"/>
          </w:tcPr>
          <w:p w:rsidR="00C8044F" w:rsidRPr="00D21F97" w:rsidRDefault="00C8044F" w:rsidP="003A4C6B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eastAsia="Calibri"/>
                <w:lang w:eastAsia="en-US"/>
              </w:rPr>
            </w:pPr>
            <w:r w:rsidRPr="00D21F97">
              <w:t>2.17. Особенности предоставления муниципальной услуги в электронной форме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44F" w:rsidRPr="00D21F97" w:rsidRDefault="00C8044F" w:rsidP="00533F5E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</w:rPr>
            </w:pPr>
            <w:r w:rsidRPr="00D21F97">
              <w:rPr>
                <w:rFonts w:ascii="Times New Roman CYR" w:hAnsi="Times New Roman CYR" w:cs="Times New Roman CYR"/>
              </w:rPr>
              <w:t xml:space="preserve">Информацию о порядке получения муниципальной услуги в электронной форме можно получить через Портал государственных и муниципальных услуг Республики Тыва. </w:t>
            </w:r>
          </w:p>
        </w:tc>
      </w:tr>
    </w:tbl>
    <w:p w:rsidR="00512865" w:rsidRPr="00D21F97" w:rsidRDefault="00512865" w:rsidP="00512865">
      <w:pPr>
        <w:rPr>
          <w:b/>
          <w:bCs/>
          <w:color w:val="000080"/>
        </w:rPr>
        <w:sectPr w:rsidR="00512865" w:rsidRPr="00D21F97" w:rsidSect="00D21F97">
          <w:pgSz w:w="12240" w:h="15840"/>
          <w:pgMar w:top="1134" w:right="851" w:bottom="567" w:left="1134" w:header="720" w:footer="720" w:gutter="0"/>
          <w:cols w:space="720"/>
          <w:noEndnote/>
        </w:sectPr>
      </w:pPr>
    </w:p>
    <w:p w:rsidR="00512865" w:rsidRPr="00D21F97" w:rsidRDefault="00C80AEA" w:rsidP="00512865">
      <w:pPr>
        <w:autoSpaceDE w:val="0"/>
        <w:autoSpaceDN w:val="0"/>
        <w:adjustRightInd w:val="0"/>
        <w:spacing w:before="108" w:after="108"/>
        <w:jc w:val="center"/>
        <w:rPr>
          <w:rFonts w:ascii="Times New Roman CYR" w:hAnsi="Times New Roman CYR" w:cs="Times New Roman CYR"/>
          <w:b/>
          <w:bCs/>
        </w:rPr>
      </w:pPr>
      <w:r w:rsidRPr="00D21F97">
        <w:rPr>
          <w:b/>
          <w:bCs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3.1. Описание последовательности действий при предоставлении муниципальной услуги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3.1.1. Предоставление муниципальной услуги включает в себя следующие процедуры:</w:t>
      </w:r>
    </w:p>
    <w:p w:rsidR="00172649" w:rsidRPr="00D21F97" w:rsidRDefault="00172649" w:rsidP="00172649">
      <w:pPr>
        <w:pStyle w:val="consplusnormal0"/>
        <w:spacing w:before="0" w:beforeAutospacing="0" w:after="0" w:afterAutospacing="0"/>
        <w:ind w:firstLine="708"/>
      </w:pPr>
      <w:r w:rsidRPr="00D21F97">
        <w:t>1) прием и регистрация заявления и прилагаемых к нему документов;</w:t>
      </w:r>
    </w:p>
    <w:p w:rsidR="009A5607" w:rsidRPr="00D21F97" w:rsidRDefault="00172649" w:rsidP="009A5607">
      <w:pPr>
        <w:tabs>
          <w:tab w:val="left" w:pos="8610"/>
        </w:tabs>
        <w:suppressAutoHyphens/>
        <w:ind w:firstLine="709"/>
        <w:jc w:val="both"/>
      </w:pPr>
      <w:r w:rsidRPr="00D21F97">
        <w:t>2)формирование</w:t>
      </w:r>
      <w:r w:rsidR="009A5607" w:rsidRPr="00D21F97">
        <w:t xml:space="preserve"> </w:t>
      </w:r>
      <w:r w:rsidRPr="00D21F97">
        <w:t xml:space="preserve"> </w:t>
      </w:r>
      <w:r w:rsidR="009A5607" w:rsidRPr="00D21F97">
        <w:t>и направление межведомственных запросов в органы, участвующие в предоставлении муниципальной услуги;</w:t>
      </w:r>
    </w:p>
    <w:p w:rsidR="00172649" w:rsidRPr="00D21F97" w:rsidRDefault="009A5607" w:rsidP="00172649">
      <w:pPr>
        <w:pStyle w:val="consplusnormal0"/>
        <w:spacing w:before="0" w:beforeAutospacing="0" w:after="0" w:afterAutospacing="0"/>
        <w:ind w:firstLine="708"/>
      </w:pPr>
      <w:r w:rsidRPr="00D21F97">
        <w:t>3</w:t>
      </w:r>
      <w:r w:rsidR="00172649" w:rsidRPr="00D21F97">
        <w:t>) про</w:t>
      </w:r>
      <w:r w:rsidRPr="00D21F97">
        <w:t>верка представленных документов;</w:t>
      </w:r>
    </w:p>
    <w:p w:rsidR="00172649" w:rsidRPr="00D21F97" w:rsidRDefault="009A5607" w:rsidP="009A5607">
      <w:pPr>
        <w:pStyle w:val="consplusnormal0"/>
        <w:spacing w:before="0" w:beforeAutospacing="0" w:after="0" w:afterAutospacing="0"/>
        <w:ind w:firstLine="708"/>
      </w:pPr>
      <w:r w:rsidRPr="00D21F97">
        <w:t>4</w:t>
      </w:r>
      <w:r w:rsidR="00172649" w:rsidRPr="00D21F97">
        <w:t>) подготовка и выдача градостроительного плана земельного участка либо мотивированного отказа в выдаче градостроительного плана.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3.1.2. Блок-схема последовательности действий по предоставлению муниципальной услуги представлена в приложении №5.</w:t>
      </w:r>
    </w:p>
    <w:p w:rsidR="009A5607" w:rsidRPr="00D21F97" w:rsidRDefault="00172649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3.2. Прием и регистрация заявления и прилагаемых к нему документов</w:t>
      </w:r>
    </w:p>
    <w:p w:rsidR="00B44AA2" w:rsidRPr="00D21F97" w:rsidRDefault="009A5607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3.2.1. Основанием для начала исполнения муниципальной услуги является факт подачи заявителем заявления на выдачу градостроительного плана земельного участка с приложением необходимых документов.</w:t>
      </w:r>
    </w:p>
    <w:p w:rsidR="00172649" w:rsidRPr="00D21F97" w:rsidRDefault="009A5607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 xml:space="preserve">3.2.2. </w:t>
      </w:r>
      <w:r w:rsidR="00172649" w:rsidRPr="00D21F97">
        <w:rPr>
          <w:bCs/>
        </w:rPr>
        <w:t>Специалист, ведущий прием заявлений, осуществляет:</w:t>
      </w:r>
    </w:p>
    <w:p w:rsidR="00172649" w:rsidRPr="00D21F97" w:rsidRDefault="00172649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 xml:space="preserve">проверку наличия документов, предусмотренных пунктом 2.6 настоящего Регламента; </w:t>
      </w:r>
    </w:p>
    <w:p w:rsidR="00172649" w:rsidRPr="00D21F97" w:rsidRDefault="00172649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>прием и регистрацию заявления в специальном журнале;</w:t>
      </w:r>
    </w:p>
    <w:p w:rsidR="009A5607" w:rsidRPr="00D21F97" w:rsidRDefault="009A5607" w:rsidP="009A5607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>вручение заявителю расписки в получении документов с указанием их перечня и даты их получения специалистом уполномоченного органа, а также с указанием перечня сведений и документов, которые будут получены по межведомственным запросам.</w:t>
      </w:r>
    </w:p>
    <w:p w:rsidR="00172649" w:rsidRPr="00D21F97" w:rsidRDefault="00172649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>Процедуры, устанавливаемые настоящим пунктом, осуществляются в течение 15 минут.</w:t>
      </w:r>
    </w:p>
    <w:p w:rsidR="00172649" w:rsidRPr="00D21F97" w:rsidRDefault="00172649" w:rsidP="00172649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t>Результат процедур: принятое и зарегистрированное заявление</w:t>
      </w:r>
      <w:r w:rsidR="009A5607" w:rsidRPr="00D21F97">
        <w:t>.</w:t>
      </w:r>
      <w:r w:rsidRPr="00D21F97">
        <w:t xml:space="preserve"> </w:t>
      </w:r>
    </w:p>
    <w:p w:rsidR="009A5607" w:rsidRPr="00D21F97" w:rsidRDefault="009A5607" w:rsidP="009A5607">
      <w:pPr>
        <w:tabs>
          <w:tab w:val="left" w:pos="8610"/>
        </w:tabs>
        <w:suppressAutoHyphens/>
        <w:ind w:firstLine="709"/>
        <w:jc w:val="both"/>
      </w:pPr>
      <w:r w:rsidRPr="00D21F97">
        <w:t>3.3. Формирование и направление межведомственных запросов в органы, участвующие в предоставлении муниципальной услуги</w:t>
      </w:r>
    </w:p>
    <w:p w:rsidR="009A5607" w:rsidRPr="00D21F97" w:rsidRDefault="009A5607" w:rsidP="009A5607">
      <w:pPr>
        <w:suppressAutoHyphens/>
        <w:ind w:firstLine="709"/>
        <w:jc w:val="both"/>
        <w:rPr>
          <w:rFonts w:ascii="Times New Roman CYR" w:hAnsi="Times New Roman CYR" w:cs="Times New Roman CYR"/>
        </w:rPr>
      </w:pPr>
      <w:r w:rsidRPr="00D21F97">
        <w:rPr>
          <w:spacing w:val="-1"/>
        </w:rPr>
        <w:t xml:space="preserve">3.3.1. Специалист </w:t>
      </w:r>
      <w:r w:rsidRPr="00D21F97">
        <w:rPr>
          <w:rFonts w:ascii="Times New Roman CYR" w:hAnsi="Times New Roman CYR" w:cs="Times New Roman CYR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9A5607" w:rsidRPr="00D21F97" w:rsidRDefault="009A5607" w:rsidP="009A5607">
      <w:pPr>
        <w:suppressAutoHyphens/>
        <w:ind w:firstLine="709"/>
        <w:jc w:val="both"/>
        <w:rPr>
          <w:rFonts w:ascii="Times New Roman CYR" w:hAnsi="Times New Roman CYR" w:cs="Times New Roman CYR"/>
        </w:rPr>
      </w:pPr>
      <w:r w:rsidRPr="00D21F97">
        <w:rPr>
          <w:rFonts w:ascii="Times New Roman CYR" w:hAnsi="Times New Roman CYR" w:cs="Times New Roman CYR"/>
        </w:rPr>
        <w:t>1)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земельный участок);</w:t>
      </w:r>
    </w:p>
    <w:p w:rsidR="009A5607" w:rsidRPr="00D21F97" w:rsidRDefault="009A5607" w:rsidP="009A5607">
      <w:pPr>
        <w:suppressAutoHyphens/>
        <w:ind w:firstLine="709"/>
        <w:jc w:val="both"/>
        <w:rPr>
          <w:rFonts w:ascii="Times New Roman CYR" w:hAnsi="Times New Roman CYR" w:cs="Times New Roman CYR"/>
        </w:rPr>
      </w:pPr>
      <w:r w:rsidRPr="00D21F97">
        <w:rPr>
          <w:rFonts w:ascii="Times New Roman CYR" w:hAnsi="Times New Roman CYR" w:cs="Times New Roman CYR"/>
        </w:rPr>
        <w:t>2)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</w:t>
      </w:r>
    </w:p>
    <w:p w:rsidR="009A5607" w:rsidRPr="00D21F97" w:rsidRDefault="009A5607" w:rsidP="009A5607">
      <w:pPr>
        <w:suppressAutoHyphens/>
        <w:ind w:firstLine="709"/>
        <w:jc w:val="both"/>
        <w:rPr>
          <w:spacing w:val="-1"/>
        </w:rPr>
      </w:pPr>
      <w:r w:rsidRPr="00D21F97">
        <w:rPr>
          <w:spacing w:val="-1"/>
        </w:rPr>
        <w:t>Процедуры, устанавливаемые настоящим пунктом, осуществляются в течение двух рабочих дней с момента поступления заявления о предоставлении муниципальной услуги.</w:t>
      </w:r>
    </w:p>
    <w:p w:rsidR="009A5607" w:rsidRPr="00D21F97" w:rsidRDefault="009A5607" w:rsidP="009A5607">
      <w:pPr>
        <w:suppressAutoHyphens/>
        <w:ind w:firstLine="709"/>
        <w:jc w:val="both"/>
        <w:rPr>
          <w:spacing w:val="-1"/>
        </w:rPr>
      </w:pPr>
      <w:r w:rsidRPr="00D21F97">
        <w:rPr>
          <w:spacing w:val="-1"/>
        </w:rPr>
        <w:t xml:space="preserve">Результат процедуры: направленные в органы власти запросы. </w:t>
      </w:r>
    </w:p>
    <w:p w:rsidR="009A5607" w:rsidRPr="00D21F97" w:rsidRDefault="009A5607" w:rsidP="009A560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 w:rsidRPr="00D21F97">
        <w:rPr>
          <w:rFonts w:ascii="Times New Roman CYR" w:hAnsi="Times New Roman CYR" w:cs="Times New Roman CYR"/>
        </w:rPr>
        <w:t xml:space="preserve">3.3.2. Специалисты поставщиков данных на основании запросов, поступивших через систему межведомственного электронного взаимодействия, </w:t>
      </w:r>
      <w:proofErr w:type="gramStart"/>
      <w:r w:rsidRPr="00D21F97">
        <w:rPr>
          <w:rFonts w:ascii="Times New Roman CYR" w:hAnsi="Times New Roman CYR" w:cs="Times New Roman CYR"/>
        </w:rPr>
        <w:t>предоставляют запрашиваемые документы</w:t>
      </w:r>
      <w:proofErr w:type="gramEnd"/>
      <w:r w:rsidRPr="00D21F97">
        <w:rPr>
          <w:rFonts w:ascii="Times New Roman CYR" w:hAnsi="Times New Roman CYR" w:cs="Times New Roman CYR"/>
        </w:rPr>
        <w:t xml:space="preserve"> (информацию)</w:t>
      </w:r>
      <w:r w:rsidRPr="00D21F97"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D21F97">
        <w:rPr>
          <w:rFonts w:ascii="Times New Roman CYR" w:hAnsi="Times New Roman CYR" w:cs="Times New Roman CYR"/>
        </w:rPr>
        <w:t>.</w:t>
      </w:r>
    </w:p>
    <w:p w:rsidR="009A5607" w:rsidRPr="00D21F97" w:rsidRDefault="009A5607" w:rsidP="009A5607">
      <w:pPr>
        <w:autoSpaceDE w:val="0"/>
        <w:autoSpaceDN w:val="0"/>
        <w:adjustRightInd w:val="0"/>
        <w:ind w:firstLine="709"/>
        <w:jc w:val="both"/>
      </w:pPr>
      <w:proofErr w:type="gramStart"/>
      <w:r w:rsidRPr="00D21F97"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Тыва.</w:t>
      </w:r>
      <w:proofErr w:type="gramEnd"/>
    </w:p>
    <w:p w:rsidR="00172649" w:rsidRDefault="009A5607" w:rsidP="009A5607">
      <w:pPr>
        <w:suppressAutoHyphens/>
        <w:ind w:firstLine="720"/>
        <w:jc w:val="both"/>
      </w:pPr>
      <w:r w:rsidRPr="00D21F97">
        <w:lastRenderedPageBreak/>
        <w:t>Результат процедур: документы (сведения) либо уведомление об отказе, направленные в уполномоченный орган.</w:t>
      </w:r>
    </w:p>
    <w:p w:rsidR="00172649" w:rsidRPr="00D21F97" w:rsidRDefault="009A5607" w:rsidP="009A5607">
      <w:pPr>
        <w:pStyle w:val="consplusnormal0"/>
        <w:spacing w:before="0" w:beforeAutospacing="0" w:after="0" w:afterAutospacing="0"/>
        <w:ind w:firstLine="708"/>
        <w:jc w:val="both"/>
      </w:pPr>
      <w:r w:rsidRPr="00D21F97">
        <w:t xml:space="preserve">3.4. </w:t>
      </w:r>
      <w:r w:rsidR="00172649" w:rsidRPr="00D21F97">
        <w:t>Проверка представленных документов.</w:t>
      </w:r>
    </w:p>
    <w:p w:rsidR="00172649" w:rsidRPr="00D21F97" w:rsidRDefault="009A5607" w:rsidP="009A5607">
      <w:pPr>
        <w:pStyle w:val="consplusnormal0"/>
        <w:spacing w:before="0" w:beforeAutospacing="0" w:after="0" w:afterAutospacing="0"/>
        <w:ind w:firstLine="708"/>
        <w:jc w:val="both"/>
      </w:pPr>
      <w:r w:rsidRPr="00D21F97">
        <w:t xml:space="preserve">3.4.1Специалист уполномоченного органа </w:t>
      </w:r>
      <w:r w:rsidR="00172649" w:rsidRPr="00D21F97">
        <w:t xml:space="preserve">осуществляет </w:t>
      </w:r>
      <w:r w:rsidRPr="00D21F97">
        <w:t>проверку</w:t>
      </w:r>
      <w:r w:rsidR="00172649" w:rsidRPr="00D21F97">
        <w:t xml:space="preserve">. Проверяется комплектность представленных документов. Проверка проводится в течение рабочего дня, следующего за днем регистрации поступившего заявления.  </w:t>
      </w:r>
    </w:p>
    <w:p w:rsidR="00172649" w:rsidRDefault="0045010B" w:rsidP="0045010B">
      <w:pPr>
        <w:pStyle w:val="consplusnormal0"/>
        <w:spacing w:before="0" w:beforeAutospacing="0" w:after="0" w:afterAutospacing="0"/>
        <w:ind w:firstLine="708"/>
        <w:jc w:val="both"/>
      </w:pPr>
      <w:r w:rsidRPr="00D21F97">
        <w:t>3.4.2</w:t>
      </w:r>
      <w:proofErr w:type="gramStart"/>
      <w:r w:rsidRPr="00D21F97">
        <w:t xml:space="preserve"> </w:t>
      </w:r>
      <w:r w:rsidR="00172649" w:rsidRPr="00D21F97">
        <w:t>В</w:t>
      </w:r>
      <w:proofErr w:type="gramEnd"/>
      <w:r w:rsidR="00172649" w:rsidRPr="00D21F97">
        <w:t xml:space="preserve"> случае установления комплектности представленных документов </w:t>
      </w:r>
      <w:r w:rsidRPr="00D21F97">
        <w:t xml:space="preserve">  специалист </w:t>
      </w:r>
      <w:r w:rsidR="00172649" w:rsidRPr="00D21F97">
        <w:t xml:space="preserve">в течение 20 дней со дня подачи заявителем заявления о выдаче градостроительного плана обеспечивает подготовку градостроительного плана земельного участка и проекта решения администрации муниципального образования о его утверждении, передает эти документы на рассмотрение главе </w:t>
      </w:r>
      <w:r w:rsidRPr="00D21F97">
        <w:t>администрации.</w:t>
      </w:r>
    </w:p>
    <w:p w:rsidR="00172649" w:rsidRPr="00D21F97" w:rsidRDefault="0045010B" w:rsidP="0045010B">
      <w:pPr>
        <w:pStyle w:val="consplusnormal0"/>
        <w:spacing w:before="0" w:beforeAutospacing="0" w:after="0" w:afterAutospacing="0"/>
        <w:ind w:firstLine="708"/>
        <w:jc w:val="both"/>
      </w:pPr>
      <w:r w:rsidRPr="00D21F97">
        <w:t>3.5</w:t>
      </w:r>
      <w:r w:rsidR="00172649" w:rsidRPr="00D21F97">
        <w:t>. Подготовка, утверждение и выдача градостроительного плана земельного участка.</w:t>
      </w:r>
    </w:p>
    <w:p w:rsidR="00B44AA2" w:rsidRPr="00D21F97" w:rsidRDefault="00172649" w:rsidP="0045010B">
      <w:pPr>
        <w:jc w:val="both"/>
      </w:pPr>
      <w:r w:rsidRPr="00D21F97">
        <w:t xml:space="preserve">Градостроительный план земельного участка готовится </w:t>
      </w:r>
      <w:r w:rsidR="0045010B" w:rsidRPr="00D21F97">
        <w:t xml:space="preserve">специалистом </w:t>
      </w:r>
      <w:r w:rsidRPr="00D21F97">
        <w:t>по форме, утвержденной постановлением Правительства Российской Федерации от 29 декабря 2005г. N 840 «О форме градостроительного плана земельного участка». Градостроительный план земельного участка утверждается решением администрации муниципального образования, регистрируется в журнале учета выданных градостроительных планов земельных участков и передается заявителю под роспись.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Результат процедур: выданный </w:t>
      </w:r>
      <w:r w:rsidR="00563F9E" w:rsidRPr="00D21F97">
        <w:t>градостроительный план земельного участка</w:t>
      </w:r>
      <w:r w:rsidRPr="00D21F97">
        <w:t xml:space="preserve"> или направленный отказ</w:t>
      </w:r>
      <w:r w:rsidR="0045010B" w:rsidRPr="00D21F97">
        <w:t xml:space="preserve"> с указанием причин</w:t>
      </w:r>
      <w:r w:rsidRPr="00D21F97">
        <w:t>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3.</w:t>
      </w:r>
      <w:r w:rsidR="0045010B" w:rsidRPr="00D21F97">
        <w:t>6</w:t>
      </w:r>
      <w:r w:rsidRPr="00D21F97">
        <w:t>. Предоставление муниципальной услуги через МФЦ</w:t>
      </w:r>
    </w:p>
    <w:p w:rsidR="00B44AA2" w:rsidRPr="00D21F97" w:rsidRDefault="0045010B" w:rsidP="00B44AA2">
      <w:pPr>
        <w:autoSpaceDE w:val="0"/>
        <w:autoSpaceDN w:val="0"/>
        <w:adjustRightInd w:val="0"/>
        <w:ind w:firstLine="709"/>
        <w:jc w:val="both"/>
      </w:pPr>
      <w:r w:rsidRPr="00D21F97">
        <w:t>3.6</w:t>
      </w:r>
      <w:r w:rsidR="00B44AA2" w:rsidRPr="00D21F97">
        <w:t>.1.  Заявитель вправе обратиться для получения муниципальной услуги в МФЦ.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Специалист МФЦ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день обращения заявителя.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</w:pPr>
      <w:r w:rsidRPr="00D21F97">
        <w:t>3.</w:t>
      </w:r>
      <w:r w:rsidR="0045010B" w:rsidRPr="00D21F97">
        <w:t>6</w:t>
      </w:r>
      <w:r w:rsidRPr="00D21F97">
        <w:t>.2. Заявитель лично подает письменное заявление о предоставлении муниципальной услуги</w:t>
      </w:r>
      <w:r w:rsidRPr="00D21F97">
        <w:rPr>
          <w:color w:val="000000"/>
        </w:rPr>
        <w:t xml:space="preserve"> и представляет документы в соответствии с пунктом 2.</w:t>
      </w:r>
      <w:r w:rsidR="0045010B" w:rsidRPr="00D21F97">
        <w:rPr>
          <w:color w:val="000000"/>
        </w:rPr>
        <w:t>6</w:t>
      </w:r>
      <w:r w:rsidRPr="00D21F97">
        <w:rPr>
          <w:color w:val="000000"/>
        </w:rPr>
        <w:t xml:space="preserve"> настоящего Регламента </w:t>
      </w:r>
      <w:r w:rsidRPr="00D21F97">
        <w:t>в МФЦ.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t>3.</w:t>
      </w:r>
      <w:r w:rsidR="0045010B" w:rsidRPr="00D21F97">
        <w:t>6</w:t>
      </w:r>
      <w:r w:rsidRPr="00D21F97">
        <w:t>.3.</w:t>
      </w:r>
      <w:r w:rsidR="00B4494C" w:rsidRPr="00D21F97">
        <w:t xml:space="preserve"> </w:t>
      </w:r>
      <w:r w:rsidRPr="00D21F97">
        <w:rPr>
          <w:bCs/>
        </w:rPr>
        <w:t>Специалист МФЦ, ведущий прием заявлений, в соответствии с Административным регламентом МФЦ осуществляет: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 xml:space="preserve">Процедуры, связанные с принятием документов; </w:t>
      </w: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D21F97">
        <w:rPr>
          <w:bCs/>
        </w:rPr>
        <w:t>напра</w:t>
      </w:r>
      <w:r w:rsidR="0045010B" w:rsidRPr="00D21F97">
        <w:rPr>
          <w:bCs/>
        </w:rPr>
        <w:t>вление пакета документов в уполномоченный орган</w:t>
      </w:r>
      <w:r w:rsidRPr="00D21F97">
        <w:rPr>
          <w:bCs/>
        </w:rPr>
        <w:t>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день обращения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Результат процедур: </w:t>
      </w:r>
      <w:r w:rsidR="0045010B" w:rsidRPr="00D21F97">
        <w:t>принятые</w:t>
      </w:r>
      <w:r w:rsidRPr="00D21F97">
        <w:t xml:space="preserve"> и направленные в </w:t>
      </w:r>
      <w:r w:rsidR="0045010B" w:rsidRPr="00D21F97">
        <w:t xml:space="preserve">уполномоченный орган </w:t>
      </w:r>
      <w:r w:rsidRPr="00D21F97">
        <w:t>заявление и документы.</w:t>
      </w:r>
    </w:p>
    <w:p w:rsidR="00B44AA2" w:rsidRPr="00D21F97" w:rsidRDefault="0045010B" w:rsidP="00B44AA2">
      <w:pPr>
        <w:autoSpaceDE w:val="0"/>
        <w:autoSpaceDN w:val="0"/>
        <w:adjustRightInd w:val="0"/>
        <w:ind w:firstLine="709"/>
        <w:jc w:val="both"/>
      </w:pPr>
      <w:r w:rsidRPr="00D21F97">
        <w:t>3.6</w:t>
      </w:r>
      <w:r w:rsidR="00B44AA2" w:rsidRPr="00D21F97">
        <w:t>.4. Специалист</w:t>
      </w:r>
      <w:r w:rsidRPr="00D21F97">
        <w:t xml:space="preserve"> уполномоченного органа</w:t>
      </w:r>
      <w:r w:rsidR="00B44AA2" w:rsidRPr="00D21F97">
        <w:t>, получив документы из МФЦ,</w:t>
      </w:r>
      <w:r w:rsidRPr="00D21F97">
        <w:t xml:space="preserve"> регистрирует их и</w:t>
      </w:r>
      <w:r w:rsidR="00B44AA2" w:rsidRPr="00D21F97">
        <w:t xml:space="preserve"> осуществляет процеду</w:t>
      </w:r>
      <w:r w:rsidRPr="00D21F97">
        <w:t>ры, предусмотренные пунктами 3.2</w:t>
      </w:r>
      <w:r w:rsidR="00B44AA2" w:rsidRPr="00D21F97">
        <w:t xml:space="preserve"> – 3.5 настоящего Регламента. Результат муниципальной услуги направляется в МФЦ.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пункт</w:t>
      </w:r>
      <w:r w:rsidR="0045010B" w:rsidRPr="00D21F97">
        <w:t>ами 3.2</w:t>
      </w:r>
      <w:r w:rsidRPr="00D21F97">
        <w:t>. – 3.5, осуществляются в сроки, установленные настоящим Регламентом.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Результат процедур: направленный в МФЦ результат муниципальной услуги.</w:t>
      </w:r>
    </w:p>
    <w:p w:rsidR="00B44AA2" w:rsidRPr="00D21F97" w:rsidRDefault="0045010B" w:rsidP="00B44AA2">
      <w:pPr>
        <w:autoSpaceDE w:val="0"/>
        <w:autoSpaceDN w:val="0"/>
        <w:adjustRightInd w:val="0"/>
        <w:ind w:firstLine="709"/>
        <w:jc w:val="both"/>
      </w:pPr>
      <w:r w:rsidRPr="00D21F97">
        <w:t>3.6</w:t>
      </w:r>
      <w:r w:rsidR="00B44AA2" w:rsidRPr="00D21F97">
        <w:t>.5. Специалист МФЦ регистрирует поступивший результат муниципальной услуги и извещает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день поступления результата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lastRenderedPageBreak/>
        <w:t>Результат процедур: извещение заявителя о поступившем результате муниципальной услуги.</w:t>
      </w:r>
    </w:p>
    <w:p w:rsidR="00B44AA2" w:rsidRPr="00D21F97" w:rsidRDefault="0045010B" w:rsidP="00B44AA2">
      <w:pPr>
        <w:autoSpaceDE w:val="0"/>
        <w:autoSpaceDN w:val="0"/>
        <w:adjustRightInd w:val="0"/>
        <w:ind w:firstLine="709"/>
        <w:jc w:val="both"/>
      </w:pPr>
      <w:r w:rsidRPr="00D21F97">
        <w:t>3.6</w:t>
      </w:r>
      <w:r w:rsidR="00B44AA2" w:rsidRPr="00D21F97">
        <w:t>.6. Специалист МФЦ выдает заявителю результат муниципальной услуги под роспись.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Процедуры, устанавливаемые настоящим пунктом, осуществляются в день прибытия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Результат процедур: выданный заявителю результат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</w:p>
    <w:p w:rsidR="00B44AA2" w:rsidRPr="00D21F97" w:rsidRDefault="00B44AA2" w:rsidP="00B44AA2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lang w:eastAsia="en-US"/>
        </w:rPr>
      </w:pPr>
      <w:r w:rsidRPr="00D21F97">
        <w:rPr>
          <w:rFonts w:eastAsia="Calibri"/>
          <w:b/>
          <w:lang w:eastAsia="en-US"/>
        </w:rPr>
        <w:t xml:space="preserve">4. Порядок и формы </w:t>
      </w:r>
      <w:proofErr w:type="gramStart"/>
      <w:r w:rsidRPr="00D21F97">
        <w:rPr>
          <w:rFonts w:eastAsia="Calibri"/>
          <w:b/>
          <w:lang w:eastAsia="en-US"/>
        </w:rPr>
        <w:t>контроля за</w:t>
      </w:r>
      <w:proofErr w:type="gramEnd"/>
      <w:r w:rsidRPr="00D21F97">
        <w:rPr>
          <w:rFonts w:eastAsia="Calibri"/>
          <w:b/>
          <w:lang w:eastAsia="en-US"/>
        </w:rPr>
        <w:t xml:space="preserve"> предоставлением муниципальной услуги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4.1. </w:t>
      </w:r>
      <w:proofErr w:type="gramStart"/>
      <w:r w:rsidRPr="00D21F97">
        <w:t>Контроль за</w:t>
      </w:r>
      <w:proofErr w:type="gramEnd"/>
      <w:r w:rsidRPr="00D21F97"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Формами </w:t>
      </w:r>
      <w:proofErr w:type="gramStart"/>
      <w:r w:rsidRPr="00D21F97">
        <w:t>контроля за</w:t>
      </w:r>
      <w:proofErr w:type="gramEnd"/>
      <w:r w:rsidRPr="00D21F97">
        <w:t xml:space="preserve"> соблюдением исполнения административных процедур являются: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1) проверка и согласование проектов документов</w:t>
      </w:r>
      <w:r w:rsidRPr="00D21F97">
        <w:rPr>
          <w:bCs/>
        </w:rPr>
        <w:t xml:space="preserve"> </w:t>
      </w:r>
      <w:r w:rsidRPr="00D21F97">
        <w:t>по предоставлению муниципальной услуги. Результатом проверки является визирование проектов;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2) проводимые в установленном порядке проверки ведения делопроизводства;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3) проведение в установленном порядке контрольных </w:t>
      </w:r>
      <w:proofErr w:type="gramStart"/>
      <w:r w:rsidRPr="00D21F97">
        <w:t>проверок соблюдения процедур предоставления муниципальной услуги</w:t>
      </w:r>
      <w:proofErr w:type="gramEnd"/>
      <w:r w:rsidRPr="00D21F97">
        <w:t>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</w:t>
      </w:r>
      <w:r w:rsidR="005D16BB" w:rsidRPr="00D21F97">
        <w:t xml:space="preserve"> (на основании жалоб заявителя)</w:t>
      </w:r>
      <w:r w:rsidRPr="00D21F97">
        <w:t>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В целях осуществления </w:t>
      </w:r>
      <w:proofErr w:type="gramStart"/>
      <w:r w:rsidRPr="00D21F97">
        <w:t>контроля за</w:t>
      </w:r>
      <w:proofErr w:type="gramEnd"/>
      <w:r w:rsidRPr="00D21F97">
        <w:t xml:space="preserve"> совершением действий при предоставлении муниципальной услуги и принятии решений руководителю </w:t>
      </w:r>
      <w:r w:rsidR="00311CEE" w:rsidRPr="00D21F97">
        <w:t xml:space="preserve">Администрации </w:t>
      </w:r>
      <w:r w:rsidRPr="00D21F97">
        <w:t>представляются справки о результатах предоставления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 xml:space="preserve">4.2. Текущий </w:t>
      </w:r>
      <w:proofErr w:type="gramStart"/>
      <w:r w:rsidRPr="00D21F97">
        <w:t>контроль за</w:t>
      </w:r>
      <w:proofErr w:type="gramEnd"/>
      <w:r w:rsidRPr="00D21F97"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</w:t>
      </w:r>
      <w:r w:rsidR="00311CEE" w:rsidRPr="00D21F97">
        <w:t>Администрации</w:t>
      </w:r>
      <w:r w:rsidRPr="00D21F97">
        <w:t>, ответственным за организацию работы по предоставлению муниципально</w:t>
      </w:r>
      <w:r w:rsidR="0045010B" w:rsidRPr="00D21F97">
        <w:t>й услуги, а также специалистами</w:t>
      </w:r>
      <w:r w:rsidRPr="00D21F97">
        <w:t>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B44AA2" w:rsidRPr="00D21F97" w:rsidRDefault="00B44AA2" w:rsidP="00B44AA2">
      <w:pPr>
        <w:autoSpaceDE w:val="0"/>
        <w:autoSpaceDN w:val="0"/>
        <w:adjustRightInd w:val="0"/>
        <w:ind w:firstLine="709"/>
        <w:jc w:val="both"/>
      </w:pPr>
      <w:r w:rsidRPr="00D21F97"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B44AA2" w:rsidRDefault="00B44AA2" w:rsidP="00B44AA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C30EAA" w:rsidRDefault="00C30EAA" w:rsidP="00B44AA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C30EAA" w:rsidRDefault="00C30EAA" w:rsidP="00B44AA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C30EAA" w:rsidRPr="00D21F97" w:rsidRDefault="00C30EAA" w:rsidP="00B44AA2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B44AA2" w:rsidRPr="00D21F97" w:rsidRDefault="00B44AA2" w:rsidP="00B44AA2">
      <w:pPr>
        <w:autoSpaceDE w:val="0"/>
        <w:autoSpaceDN w:val="0"/>
        <w:adjustRightInd w:val="0"/>
        <w:jc w:val="center"/>
        <w:rPr>
          <w:b/>
          <w:bCs/>
        </w:rPr>
      </w:pPr>
      <w:r w:rsidRPr="00D21F97">
        <w:rPr>
          <w:b/>
          <w:bCs/>
        </w:rPr>
        <w:lastRenderedPageBreak/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 xml:space="preserve">5.1. Получатели муниципальной услуги имеют право на обжалование в досудебном порядке действий (бездействия) сотрудников </w:t>
      </w:r>
      <w:r w:rsidR="00311CEE" w:rsidRPr="00D21F97">
        <w:t>Администрации</w:t>
      </w:r>
      <w:r w:rsidRPr="00D21F97">
        <w:t xml:space="preserve">, участвующих в предоставлении муниципальной услуги, в </w:t>
      </w:r>
      <w:r w:rsidR="00311CEE" w:rsidRPr="00D21F97">
        <w:t>Администрацию</w:t>
      </w:r>
      <w:r w:rsidRPr="00D21F97">
        <w:t xml:space="preserve"> или в </w:t>
      </w:r>
      <w:r w:rsidR="00311CEE" w:rsidRPr="00D21F97">
        <w:t xml:space="preserve">Хурал представителей </w:t>
      </w:r>
      <w:r w:rsidR="00B4494C" w:rsidRPr="00D21F97">
        <w:t>Улуг-Хемского</w:t>
      </w:r>
      <w:r w:rsidR="00311CEE" w:rsidRPr="00D21F97">
        <w:t xml:space="preserve"> кожууна</w:t>
      </w:r>
      <w:r w:rsidRPr="00D21F97">
        <w:t>.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Заявитель может обратиться с жалобой, в том числе в следующих случаях: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1) нарушение срока регистрации запроса заявителя о предоставлении муниципальной услуги;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2) нарушение срока предоставления муниципальной услуги;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3) требование у заявителя документов, не предусмотренных нормативными правовыми актами Российской Федерации, Республики Т</w:t>
      </w:r>
      <w:r w:rsidR="001F2FB3" w:rsidRPr="00D21F97">
        <w:t>ыва</w:t>
      </w:r>
      <w:r w:rsidRPr="00D21F97">
        <w:t xml:space="preserve">, </w:t>
      </w:r>
      <w:r w:rsidR="00B4494C" w:rsidRPr="00D21F97">
        <w:t>Улуг-Хемского кожууна мун</w:t>
      </w:r>
      <w:r w:rsidRPr="00D21F97">
        <w:t>иципального района для предоставления муниципальной услуги;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4) отказ в приеме документов, предоставление которых предусмотрено нормативными правовыми актами Российской Федерации, Республики Т</w:t>
      </w:r>
      <w:r w:rsidR="00CB7C89" w:rsidRPr="00D21F97">
        <w:t>ыва</w:t>
      </w:r>
      <w:r w:rsidRPr="00D21F97">
        <w:t>,  муниципального района</w:t>
      </w:r>
      <w:r w:rsidR="00B4494C" w:rsidRPr="00D21F97">
        <w:t xml:space="preserve"> Улуг-Хемский кожуун </w:t>
      </w:r>
      <w:r w:rsidRPr="00D21F97">
        <w:t xml:space="preserve"> для предоставления муниципальной услуги, у заявителя;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</w:t>
      </w:r>
      <w:r w:rsidR="00CB7C89" w:rsidRPr="00D21F97">
        <w:t>ыва</w:t>
      </w:r>
      <w:r w:rsidRPr="00D21F97">
        <w:t>,  муниципального района</w:t>
      </w:r>
      <w:r w:rsidR="00B4494C" w:rsidRPr="00D21F97">
        <w:t>, Улуг-Хемского кожууна;</w:t>
      </w:r>
    </w:p>
    <w:p w:rsidR="00B44AA2" w:rsidRPr="00D21F97" w:rsidRDefault="00B44AA2" w:rsidP="00B44AA2">
      <w:pPr>
        <w:suppressAutoHyphens/>
        <w:ind w:firstLine="720"/>
        <w:jc w:val="both"/>
      </w:pPr>
      <w:r w:rsidRPr="00D21F97"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</w:t>
      </w:r>
      <w:r w:rsidR="00CB7C89" w:rsidRPr="00D21F97">
        <w:t>ыва</w:t>
      </w:r>
      <w:r w:rsidRPr="00D21F97">
        <w:t>, муниципального района</w:t>
      </w:r>
      <w:r w:rsidR="00B4494C" w:rsidRPr="00D21F97">
        <w:t xml:space="preserve"> Улуг-Хемского кожууна;</w:t>
      </w:r>
    </w:p>
    <w:p w:rsidR="00B44AA2" w:rsidRPr="00D21F97" w:rsidRDefault="00B44AA2" w:rsidP="00B44AA2">
      <w:pPr>
        <w:suppressAutoHyphens/>
        <w:ind w:firstLine="720"/>
        <w:jc w:val="both"/>
      </w:pPr>
      <w:proofErr w:type="gramStart"/>
      <w:r w:rsidRPr="00D21F97">
        <w:t xml:space="preserve">7) отказ </w:t>
      </w:r>
      <w:r w:rsidR="00CB7C89" w:rsidRPr="00D21F97">
        <w:t>Администрации</w:t>
      </w:r>
      <w:r w:rsidRPr="00D21F97">
        <w:t xml:space="preserve">, должностного лица </w:t>
      </w:r>
      <w:r w:rsidR="00CB7C89" w:rsidRPr="00D21F97">
        <w:t>Администрации</w:t>
      </w:r>
      <w:r w:rsidRPr="00D21F97">
        <w:t>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5.2. Жалоба подается в письменной форме на бумажном носителе или в электронной форме.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Жалоба может быть направлена по почте, через МФЦ, с использованием информаци</w:t>
      </w:r>
      <w:r w:rsidR="00CB7C89" w:rsidRPr="00D21F97">
        <w:t>онно-телекоммуникационной сети «</w:t>
      </w:r>
      <w:r w:rsidRPr="00D21F97">
        <w:t>Интернет</w:t>
      </w:r>
      <w:r w:rsidR="00CB7C89" w:rsidRPr="00D21F97">
        <w:t>»</w:t>
      </w:r>
      <w:r w:rsidRPr="00D21F97">
        <w:t>, официального сайта  муниципального района</w:t>
      </w:r>
      <w:r w:rsidR="00B4494C" w:rsidRPr="00D21F97">
        <w:t xml:space="preserve"> Улуг-Хемского кожууна </w:t>
      </w:r>
      <w:r w:rsidRPr="00D21F97">
        <w:t>(http://www.</w:t>
      </w:r>
      <w:proofErr w:type="spellStart"/>
      <w:r w:rsidR="00E34538" w:rsidRPr="00D21F97">
        <w:rPr>
          <w:lang w:val="en-US"/>
        </w:rPr>
        <w:t>ylyg</w:t>
      </w:r>
      <w:proofErr w:type="spellEnd"/>
      <w:r w:rsidR="00E34538" w:rsidRPr="00D21F97">
        <w:t>-</w:t>
      </w:r>
      <w:r w:rsidR="00E34538" w:rsidRPr="00D21F97">
        <w:rPr>
          <w:lang w:val="en-US"/>
        </w:rPr>
        <w:t>hem</w:t>
      </w:r>
      <w:r w:rsidRPr="00D21F97">
        <w:t>.</w:t>
      </w:r>
      <w:proofErr w:type="spellStart"/>
      <w:r w:rsidRPr="00D21F97">
        <w:t>ru</w:t>
      </w:r>
      <w:proofErr w:type="spellEnd"/>
      <w:r w:rsidRPr="00D21F97">
        <w:t>), Единого портала государственных и муниципальных услуг (http://www.gosuslugi.ru/), а также может быть принята при личном приеме заявителя.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5.4. Жалоба должна содержать следующую информацию: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proofErr w:type="gramStart"/>
      <w:r w:rsidRPr="00D21F97"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lastRenderedPageBreak/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5.6. Жалоба подписывается подавшим ее получателем муниципальной услуги.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 xml:space="preserve">5.7. По результатам рассмотрения жалобы руководитель </w:t>
      </w:r>
      <w:r w:rsidR="00254789" w:rsidRPr="00D21F97">
        <w:t>Администрации</w:t>
      </w:r>
      <w:r w:rsidRPr="00D21F97">
        <w:t xml:space="preserve"> (глава муниципального района) принимает одно из следующих решений: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proofErr w:type="gramStart"/>
      <w:r w:rsidRPr="00D21F97"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</w:t>
      </w:r>
      <w:r w:rsidR="00254789" w:rsidRPr="00D21F97">
        <w:t>ыва</w:t>
      </w:r>
      <w:r w:rsidRPr="00D21F97">
        <w:t>, а также в иных формах;</w:t>
      </w:r>
      <w:proofErr w:type="gramEnd"/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>2) отказывает в удовлетворении жалобы.</w:t>
      </w:r>
    </w:p>
    <w:p w:rsidR="00B44AA2" w:rsidRPr="00D21F97" w:rsidRDefault="00B44AA2" w:rsidP="00B44AA2">
      <w:pPr>
        <w:autoSpaceDE w:val="0"/>
        <w:autoSpaceDN w:val="0"/>
        <w:adjustRightInd w:val="0"/>
        <w:ind w:firstLine="720"/>
        <w:jc w:val="both"/>
      </w:pPr>
      <w:r w:rsidRPr="00D21F97">
        <w:t xml:space="preserve">Не позднее дня, следующего за днем принятия решения, указанного в пункте 5.7 </w:t>
      </w:r>
      <w:r w:rsidR="00B4494C" w:rsidRPr="00D21F97">
        <w:t xml:space="preserve"> </w:t>
      </w:r>
      <w:r w:rsidRPr="00D21F97">
        <w:t>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60E01" w:rsidRPr="00D21F97" w:rsidRDefault="00C80AEA" w:rsidP="00FC25FC">
      <w:pPr>
        <w:ind w:left="4820"/>
        <w:jc w:val="right"/>
        <w:rPr>
          <w:color w:val="000000"/>
          <w:spacing w:val="-6"/>
        </w:rPr>
      </w:pPr>
      <w:r w:rsidRPr="00D21F97">
        <w:rPr>
          <w:color w:val="000000"/>
          <w:spacing w:val="-6"/>
        </w:rPr>
        <w:br w:type="page"/>
      </w:r>
      <w:r w:rsidR="00160E01" w:rsidRPr="00D21F97">
        <w:rPr>
          <w:color w:val="000000"/>
          <w:spacing w:val="-6"/>
        </w:rPr>
        <w:lastRenderedPageBreak/>
        <w:t>Приложение № 1</w:t>
      </w:r>
    </w:p>
    <w:p w:rsidR="00160E01" w:rsidRPr="00D21F97" w:rsidRDefault="00160E01" w:rsidP="00160E01">
      <w:pPr>
        <w:autoSpaceDE w:val="0"/>
        <w:autoSpaceDN w:val="0"/>
        <w:adjustRightInd w:val="0"/>
        <w:jc w:val="center"/>
      </w:pPr>
    </w:p>
    <w:p w:rsidR="00160E01" w:rsidRPr="00D21F97" w:rsidRDefault="00160E01" w:rsidP="00160E01">
      <w:pPr>
        <w:autoSpaceDE w:val="0"/>
        <w:autoSpaceDN w:val="0"/>
        <w:adjustRightInd w:val="0"/>
        <w:jc w:val="center"/>
      </w:pPr>
      <w:r w:rsidRPr="00D21F97">
        <w:t>Заявление</w:t>
      </w:r>
    </w:p>
    <w:p w:rsidR="00160E01" w:rsidRPr="00D21F97" w:rsidRDefault="00160E01" w:rsidP="00A079A2">
      <w:pPr>
        <w:autoSpaceDE w:val="0"/>
        <w:autoSpaceDN w:val="0"/>
        <w:adjustRightInd w:val="0"/>
        <w:jc w:val="center"/>
      </w:pPr>
      <w:r w:rsidRPr="00D21F97">
        <w:t>о выдаче гра</w:t>
      </w:r>
      <w:r w:rsidR="00A079A2" w:rsidRPr="00D21F97">
        <w:t xml:space="preserve">достроительного плана земельного </w:t>
      </w:r>
      <w:r w:rsidRPr="00D21F97">
        <w:t>участ</w:t>
      </w:r>
      <w:r w:rsidR="00A079A2" w:rsidRPr="00D21F97">
        <w:t xml:space="preserve">ка </w:t>
      </w:r>
    </w:p>
    <w:p w:rsidR="00160E01" w:rsidRPr="001D0B9C" w:rsidRDefault="00160E01" w:rsidP="00160E01">
      <w:pPr>
        <w:autoSpaceDE w:val="0"/>
        <w:autoSpaceDN w:val="0"/>
        <w:adjustRightInd w:val="0"/>
        <w:jc w:val="center"/>
        <w:outlineLvl w:val="0"/>
      </w:pPr>
    </w:p>
    <w:p w:rsidR="00160E01" w:rsidRPr="001D0B9C" w:rsidRDefault="00E34538" w:rsidP="00160E01">
      <w:pPr>
        <w:autoSpaceDE w:val="0"/>
        <w:autoSpaceDN w:val="0"/>
        <w:adjustRightInd w:val="0"/>
        <w:jc w:val="right"/>
      </w:pPr>
      <w:r>
        <w:t>Председателю</w:t>
      </w:r>
      <w:r w:rsidR="008B1145">
        <w:t xml:space="preserve"> администрации </w:t>
      </w:r>
    </w:p>
    <w:p w:rsidR="00A079A2" w:rsidRPr="001D0B9C" w:rsidRDefault="00B4494C" w:rsidP="008B1145">
      <w:pPr>
        <w:autoSpaceDE w:val="0"/>
        <w:autoSpaceDN w:val="0"/>
        <w:adjustRightInd w:val="0"/>
        <w:jc w:val="right"/>
      </w:pPr>
      <w:r>
        <w:t xml:space="preserve">Улуг-Хемского </w:t>
      </w:r>
      <w:r w:rsidR="00FC25FC">
        <w:t xml:space="preserve"> </w:t>
      </w:r>
      <w:r w:rsidR="008B1145">
        <w:t>кожууна Республики Тыва</w:t>
      </w:r>
    </w:p>
    <w:p w:rsidR="00160E01" w:rsidRPr="001D0B9C" w:rsidRDefault="00160E01" w:rsidP="00160E01">
      <w:pPr>
        <w:autoSpaceDE w:val="0"/>
        <w:autoSpaceDN w:val="0"/>
        <w:adjustRightInd w:val="0"/>
        <w:jc w:val="right"/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от 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1D0B9C">
        <w:rPr>
          <w:rFonts w:ascii="Times New Roman" w:hAnsi="Times New Roman" w:cs="Times New Roman"/>
          <w:sz w:val="24"/>
          <w:szCs w:val="24"/>
        </w:rPr>
        <w:t>_________</w:t>
      </w:r>
    </w:p>
    <w:p w:rsidR="00160E01" w:rsidRDefault="00160E01" w:rsidP="00160E01">
      <w:pPr>
        <w:pStyle w:val="ConsPlusNonformat"/>
        <w:ind w:left="1416"/>
        <w:rPr>
          <w:rFonts w:ascii="Times New Roman" w:hAnsi="Times New Roman" w:cs="Times New Roman"/>
        </w:rPr>
      </w:pPr>
      <w:proofErr w:type="gramStart"/>
      <w:r w:rsidRPr="001D0B9C">
        <w:rPr>
          <w:rFonts w:ascii="Times New Roman" w:hAnsi="Times New Roman" w:cs="Times New Roman"/>
        </w:rPr>
        <w:t>(для юридических  лиц  -  полное  наименование,  организационно-правовая форма,</w:t>
      </w:r>
      <w:proofErr w:type="gramEnd"/>
    </w:p>
    <w:p w:rsidR="00160E01" w:rsidRPr="001D0B9C" w:rsidRDefault="00160E01" w:rsidP="00160E01">
      <w:pPr>
        <w:pStyle w:val="ConsPlusNonformat"/>
        <w:ind w:left="14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Pr="001D0B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1D0B9C">
        <w:rPr>
          <w:rFonts w:ascii="Times New Roman" w:hAnsi="Times New Roman" w:cs="Times New Roman"/>
        </w:rPr>
        <w:t>сведения о государственной регистрации;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1D0B9C">
        <w:rPr>
          <w:rFonts w:ascii="Times New Roman" w:hAnsi="Times New Roman" w:cs="Times New Roman"/>
          <w:sz w:val="24"/>
          <w:szCs w:val="24"/>
        </w:rPr>
        <w:t>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D0B9C">
        <w:rPr>
          <w:rFonts w:ascii="Times New Roman" w:hAnsi="Times New Roman" w:cs="Times New Roman"/>
          <w:sz w:val="24"/>
          <w:szCs w:val="24"/>
        </w:rPr>
        <w:t xml:space="preserve"> </w:t>
      </w:r>
      <w:r w:rsidRPr="001D0B9C">
        <w:rPr>
          <w:rFonts w:ascii="Times New Roman" w:hAnsi="Times New Roman" w:cs="Times New Roman"/>
        </w:rPr>
        <w:t>для физических лиц - фамилия, имя, отчество, паспортные данные)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Pr="001D0B9C">
        <w:rPr>
          <w:rFonts w:ascii="Times New Roman" w:hAnsi="Times New Roman" w:cs="Times New Roman"/>
          <w:sz w:val="24"/>
          <w:szCs w:val="24"/>
        </w:rPr>
        <w:t>_______________ (далее - заявитель).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Адрес заявител</w:t>
      </w:r>
      <w:proofErr w:type="gramStart"/>
      <w:r w:rsidRPr="001D0B9C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1D0B9C">
        <w:rPr>
          <w:rFonts w:ascii="Times New Roman" w:hAnsi="Times New Roman" w:cs="Times New Roman"/>
          <w:sz w:val="24"/>
          <w:szCs w:val="24"/>
        </w:rPr>
        <w:t>ей): 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1D0B9C">
        <w:rPr>
          <w:rFonts w:ascii="Times New Roman" w:hAnsi="Times New Roman" w:cs="Times New Roman"/>
          <w:sz w:val="24"/>
          <w:szCs w:val="24"/>
        </w:rPr>
        <w:t>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D0B9C">
        <w:rPr>
          <w:rFonts w:ascii="Times New Roman" w:hAnsi="Times New Roman" w:cs="Times New Roman"/>
        </w:rPr>
        <w:t xml:space="preserve">   (местонахождение юр. лица; место регистрации физ. лица)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Телефон (факс) заявител</w:t>
      </w:r>
      <w:proofErr w:type="gramStart"/>
      <w:r w:rsidRPr="001D0B9C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1D0B9C">
        <w:rPr>
          <w:rFonts w:ascii="Times New Roman" w:hAnsi="Times New Roman" w:cs="Times New Roman"/>
          <w:sz w:val="24"/>
          <w:szCs w:val="24"/>
        </w:rPr>
        <w:t>ей) 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1D0B9C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1D0B9C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Pr="001D0B9C">
        <w:rPr>
          <w:rFonts w:ascii="Times New Roman" w:hAnsi="Times New Roman" w:cs="Times New Roman"/>
          <w:sz w:val="24"/>
          <w:szCs w:val="24"/>
        </w:rPr>
        <w:t>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Иные сведения о заявителе 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1D0B9C">
        <w:rPr>
          <w:rFonts w:ascii="Times New Roman" w:hAnsi="Times New Roman" w:cs="Times New Roman"/>
          <w:sz w:val="24"/>
          <w:szCs w:val="24"/>
        </w:rPr>
        <w:t>_______</w:t>
      </w:r>
    </w:p>
    <w:p w:rsidR="00160E01" w:rsidRPr="001D0B9C" w:rsidRDefault="00160E01" w:rsidP="00160E01">
      <w:pPr>
        <w:pStyle w:val="ConsPlusNonformat"/>
        <w:ind w:left="2124" w:firstLine="708"/>
        <w:rPr>
          <w:rFonts w:ascii="Times New Roman" w:hAnsi="Times New Roman" w:cs="Times New Roman"/>
        </w:rPr>
      </w:pPr>
      <w:proofErr w:type="gramStart"/>
      <w:r w:rsidRPr="001D0B9C">
        <w:rPr>
          <w:rFonts w:ascii="Times New Roman" w:hAnsi="Times New Roman" w:cs="Times New Roman"/>
        </w:rPr>
        <w:t>(для юр. лиц:</w:t>
      </w:r>
      <w:proofErr w:type="gramEnd"/>
      <w:r w:rsidRPr="001D0B9C">
        <w:rPr>
          <w:rFonts w:ascii="Times New Roman" w:hAnsi="Times New Roman" w:cs="Times New Roman"/>
        </w:rPr>
        <w:t xml:space="preserve"> </w:t>
      </w:r>
      <w:proofErr w:type="gramStart"/>
      <w:r w:rsidRPr="001D0B9C">
        <w:rPr>
          <w:rFonts w:ascii="Times New Roman" w:hAnsi="Times New Roman" w:cs="Times New Roman"/>
        </w:rPr>
        <w:t>ОКПО, ОКОГУ, ОКАТО, ОКОНХ, ИНН, реестровый номер)</w:t>
      </w:r>
      <w:proofErr w:type="gramEnd"/>
    </w:p>
    <w:p w:rsidR="00160E01" w:rsidRPr="001D0B9C" w:rsidRDefault="00160E01" w:rsidP="00160E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Прош</w:t>
      </w:r>
      <w:proofErr w:type="gramStart"/>
      <w:r w:rsidRPr="001D0B9C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1D0B9C">
        <w:rPr>
          <w:rFonts w:ascii="Times New Roman" w:hAnsi="Times New Roman" w:cs="Times New Roman"/>
          <w:sz w:val="24"/>
          <w:szCs w:val="24"/>
        </w:rPr>
        <w:t>сим)  выдать  Градостроительный  пла</w:t>
      </w:r>
      <w:r w:rsidR="00A079A2">
        <w:rPr>
          <w:rFonts w:ascii="Times New Roman" w:hAnsi="Times New Roman" w:cs="Times New Roman"/>
          <w:sz w:val="24"/>
          <w:szCs w:val="24"/>
        </w:rPr>
        <w:t xml:space="preserve">н  земельного  участка  </w:t>
      </w:r>
      <w:r w:rsidRPr="001D0B9C">
        <w:rPr>
          <w:rFonts w:ascii="Times New Roman" w:hAnsi="Times New Roman" w:cs="Times New Roman"/>
          <w:sz w:val="24"/>
          <w:szCs w:val="24"/>
        </w:rPr>
        <w:t xml:space="preserve"> в соответствии с формой, утвержденной Правительством РФ, для целей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 С</w:t>
      </w:r>
      <w:r w:rsidR="00A079A2">
        <w:rPr>
          <w:rFonts w:ascii="Times New Roman" w:hAnsi="Times New Roman" w:cs="Times New Roman"/>
          <w:sz w:val="24"/>
          <w:szCs w:val="24"/>
        </w:rPr>
        <w:t>ведения о земельном участке: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</w:t>
      </w:r>
      <w:r w:rsidR="00A079A2">
        <w:rPr>
          <w:rFonts w:ascii="Times New Roman" w:hAnsi="Times New Roman" w:cs="Times New Roman"/>
          <w:sz w:val="24"/>
          <w:szCs w:val="24"/>
        </w:rPr>
        <w:t>----------------------------</w:t>
      </w:r>
      <w:r w:rsidRPr="001D0B9C">
        <w:rPr>
          <w:rFonts w:ascii="Times New Roman" w:hAnsi="Times New Roman" w:cs="Times New Roman"/>
          <w:sz w:val="24"/>
          <w:szCs w:val="24"/>
        </w:rPr>
        <w:t>.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1.1. Земельный участок имеет следующие адресные ориентиры: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60E01" w:rsidRPr="001D0B9C" w:rsidRDefault="00160E01" w:rsidP="00160E01">
      <w:pPr>
        <w:pStyle w:val="ConsPlusNonformat"/>
        <w:ind w:left="1416" w:firstLine="708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D0B9C">
        <w:rPr>
          <w:rFonts w:ascii="Times New Roman" w:hAnsi="Times New Roman" w:cs="Times New Roman"/>
        </w:rPr>
        <w:t>(улица, дом либо иные адресные ориентиры, район)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1.2. Ограничения использования и обременения земельного участка: 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1D0B9C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1D0B9C">
        <w:rPr>
          <w:rFonts w:ascii="Times New Roman" w:hAnsi="Times New Roman" w:cs="Times New Roman"/>
          <w:sz w:val="24"/>
          <w:szCs w:val="24"/>
        </w:rPr>
        <w:t>_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1.3. Вид права, на котором используется земельный участок</w:t>
      </w:r>
      <w:proofErr w:type="gramStart"/>
      <w:r w:rsidRPr="001D0B9C">
        <w:rPr>
          <w:rFonts w:ascii="Times New Roman" w:hAnsi="Times New Roman" w:cs="Times New Roman"/>
          <w:sz w:val="24"/>
          <w:szCs w:val="24"/>
        </w:rPr>
        <w:t xml:space="preserve"> ______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</w:t>
      </w:r>
      <w:r w:rsidRPr="001D0B9C">
        <w:rPr>
          <w:rFonts w:ascii="Times New Roman" w:hAnsi="Times New Roman" w:cs="Times New Roman"/>
          <w:sz w:val="24"/>
          <w:szCs w:val="24"/>
        </w:rPr>
        <w:t>__________</w:t>
      </w:r>
      <w:proofErr w:type="gramEnd"/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160E01" w:rsidRPr="001D0B9C" w:rsidRDefault="00160E01" w:rsidP="00160E01">
      <w:pPr>
        <w:pStyle w:val="ConsPlusNonformat"/>
        <w:ind w:left="1416" w:firstLine="708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 </w:t>
      </w:r>
      <w:r w:rsidRPr="001D0B9C">
        <w:rPr>
          <w:rFonts w:ascii="Times New Roman" w:hAnsi="Times New Roman" w:cs="Times New Roman"/>
        </w:rPr>
        <w:t>(собственность, аренда, постоянное (бессрочное) пользование и др.)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1.4. Реквизиты  документа,  удостоверяющего  право,  на  котором заявитель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>использует земельный участок 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1D0B9C">
        <w:rPr>
          <w:rFonts w:ascii="Times New Roman" w:hAnsi="Times New Roman" w:cs="Times New Roman"/>
          <w:sz w:val="24"/>
          <w:szCs w:val="24"/>
        </w:rPr>
        <w:t>______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D0B9C">
        <w:rPr>
          <w:rFonts w:ascii="Times New Roman" w:hAnsi="Times New Roman" w:cs="Times New Roman"/>
        </w:rPr>
        <w:t xml:space="preserve">    (название, номер, дата выдачи, выдавший орган)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1.5. Площадь земельного участка _____________________________________ кв</w:t>
      </w:r>
      <w:proofErr w:type="gramStart"/>
      <w:r w:rsidRPr="001D0B9C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1.6. Кадастровый номер ___________________________________________________</w:t>
      </w:r>
    </w:p>
    <w:p w:rsidR="00160E01" w:rsidRPr="001D0B9C" w:rsidRDefault="00160E01" w:rsidP="00160E0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Ответственность  за  достоверность  представленных сведений  и  документов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B9C">
        <w:rPr>
          <w:rFonts w:ascii="Times New Roman" w:hAnsi="Times New Roman" w:cs="Times New Roman"/>
          <w:sz w:val="24"/>
          <w:szCs w:val="24"/>
        </w:rPr>
        <w:t>несет заявитель.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 Приложение: в соответствии с Перечнем документов.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Заявитель: _______________________________________________________________</w:t>
      </w: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</w:rPr>
      </w:pPr>
      <w:r w:rsidRPr="001D0B9C">
        <w:rPr>
          <w:rFonts w:ascii="Times New Roman" w:hAnsi="Times New Roman" w:cs="Times New Roman"/>
        </w:rPr>
        <w:t xml:space="preserve">                    (Ф.И.О., должность представителя юридического лица; Ф.И.О. физического лица)  (подпись)</w:t>
      </w: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60E01" w:rsidRPr="001D0B9C" w:rsidRDefault="00160E01" w:rsidP="00160E0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D0B9C">
        <w:rPr>
          <w:rFonts w:ascii="Times New Roman" w:hAnsi="Times New Roman" w:cs="Times New Roman"/>
          <w:sz w:val="24"/>
          <w:szCs w:val="24"/>
        </w:rPr>
        <w:t xml:space="preserve">   "___" _________________ 200_ г.                                       М.П.</w:t>
      </w:r>
    </w:p>
    <w:p w:rsidR="00160E01" w:rsidRDefault="00160E01" w:rsidP="00160E01">
      <w:pPr>
        <w:widowControl w:val="0"/>
        <w:autoSpaceDE w:val="0"/>
        <w:autoSpaceDN w:val="0"/>
        <w:adjustRightInd w:val="0"/>
        <w:ind w:left="4820"/>
        <w:rPr>
          <w:color w:val="000000"/>
          <w:spacing w:val="-6"/>
          <w:sz w:val="28"/>
          <w:szCs w:val="28"/>
        </w:rPr>
      </w:pPr>
    </w:p>
    <w:p w:rsidR="00160E01" w:rsidRPr="00D21F97" w:rsidRDefault="00160E01" w:rsidP="00B4494C">
      <w:pPr>
        <w:jc w:val="right"/>
        <w:rPr>
          <w:color w:val="000000"/>
          <w:spacing w:val="-6"/>
        </w:rPr>
      </w:pPr>
      <w:r>
        <w:rPr>
          <w:color w:val="000000"/>
          <w:spacing w:val="-6"/>
          <w:sz w:val="28"/>
          <w:szCs w:val="28"/>
        </w:rPr>
        <w:br w:type="page"/>
      </w:r>
      <w:r w:rsidRPr="00D21F97">
        <w:rPr>
          <w:color w:val="000000"/>
          <w:spacing w:val="-6"/>
        </w:rPr>
        <w:lastRenderedPageBreak/>
        <w:t>Приложение № 2</w:t>
      </w:r>
    </w:p>
    <w:p w:rsidR="00160E01" w:rsidRPr="00D21F97" w:rsidRDefault="00D21F97" w:rsidP="00160E01">
      <w:pPr>
        <w:pStyle w:val="ConsPlusTitle"/>
        <w:jc w:val="center"/>
        <w:rPr>
          <w:sz w:val="24"/>
          <w:szCs w:val="24"/>
        </w:rPr>
      </w:pPr>
      <w:r w:rsidRPr="00D21F97">
        <w:rPr>
          <w:sz w:val="24"/>
          <w:szCs w:val="24"/>
        </w:rPr>
        <w:t>ПЕРЕЧЕНЬ</w:t>
      </w:r>
    </w:p>
    <w:p w:rsidR="00160E01" w:rsidRPr="00D21F97" w:rsidRDefault="00160E01" w:rsidP="00160E01">
      <w:pPr>
        <w:pStyle w:val="ConsPlusTitle"/>
        <w:jc w:val="center"/>
        <w:rPr>
          <w:sz w:val="24"/>
          <w:szCs w:val="24"/>
        </w:rPr>
      </w:pPr>
      <w:r w:rsidRPr="00D21F97">
        <w:rPr>
          <w:sz w:val="24"/>
          <w:szCs w:val="24"/>
        </w:rPr>
        <w:t>документов, прилагаемых к заявлению о выдаче</w:t>
      </w:r>
    </w:p>
    <w:p w:rsidR="00160E01" w:rsidRPr="00D21F97" w:rsidRDefault="00160E01" w:rsidP="00160E01">
      <w:pPr>
        <w:pStyle w:val="ConsPlusTitle"/>
        <w:jc w:val="center"/>
        <w:rPr>
          <w:sz w:val="24"/>
          <w:szCs w:val="24"/>
        </w:rPr>
      </w:pPr>
      <w:r w:rsidRPr="00D21F97">
        <w:rPr>
          <w:sz w:val="24"/>
          <w:szCs w:val="24"/>
        </w:rPr>
        <w:t>градостроительного плана земельного участка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1. Копии учредительных документов юридического лица, а также копии изменений и дополнений к ним.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2. Копия паспорта (для физических лиц).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 xml:space="preserve">3. </w:t>
      </w:r>
      <w:proofErr w:type="gramStart"/>
      <w:r w:rsidRPr="00D21F97">
        <w:t>Копия документа, подтверждающего факт внесения записи в Единый государственный реестр юридических лиц или индивидуальных предпринимателей (свидетельство о государственной регистрации юридического лица; свидетельство о внесении записи в Единый государственный реестр юридических лиц; 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предпринимателей).</w:t>
      </w:r>
      <w:proofErr w:type="gramEnd"/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 Копии правоустанавливающих документов на земельный участок: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4.1. свидетельство о государственной регистрации на праве собственности;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4.2. договор аренды земельного участка со всеми приложениями и дополнительными соглашениями; документ, подтверждающий государственную регистрацию соответствующего права (аренды);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4.3. решение органов исполнительной власти или органов местного самоуправления о формировании границ земельного участка и кадастровый план (для земельных участков под многоквартирными жилыми домами);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4.4. свидетельство о государственной регистрации права бессрочного пользования;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4.5. иные предусмотренные действующим законодательством правоустанавливающие документы.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5. Правоустанавливающие документы на объекты недвижимости, подлежащие реконструкции.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6. Выписка из государственного земельного кадастра - Кадастровый план земельного участка по форме В</w:t>
      </w:r>
      <w:proofErr w:type="gramStart"/>
      <w:r w:rsidRPr="00D21F97">
        <w:t>1</w:t>
      </w:r>
      <w:proofErr w:type="gramEnd"/>
      <w:r w:rsidRPr="00D21F97">
        <w:t>, В2, В6, выданная федеральным государственным учреждением «Земельная кадастровая палата». Форму В</w:t>
      </w:r>
      <w:proofErr w:type="gramStart"/>
      <w:r w:rsidRPr="00D21F97">
        <w:t>6</w:t>
      </w:r>
      <w:proofErr w:type="gramEnd"/>
      <w:r w:rsidRPr="00D21F97">
        <w:t xml:space="preserve"> продублировать в электронном виде в формате DXF.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7. Выписки из Единого государственного реестра прав (ЕГРП) на земельный участок и объекты недвижимости, выданные не более чем за 30 дней до даты подачи заявления.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8. Технический паспорт БТИ (по состоянию на дату подачи заявления) на объект недвижимости, подлежащий реконструкции.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9. Технический паспорт БТИ (по состоянию на дату подачи заявления) на все объекты недвижимости, расположенные на земельном участке, подлежащем перспективной застройке.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10. Топографическая съемка земельного участка М</w:t>
      </w:r>
      <w:proofErr w:type="gramStart"/>
      <w:r w:rsidRPr="00D21F97">
        <w:t>1</w:t>
      </w:r>
      <w:proofErr w:type="gramEnd"/>
      <w:r w:rsidRPr="00D21F97">
        <w:t>:500, откорректированная на дату подачи заявления.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11. Выписка из Единого государственного реестра объектов культурного наследия (памятников истории и культуры) народов Российской Федерации, выданная уполномоченным органом, содержащая: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- информацию об историческом назначении объекта культурного наследия и фактическом использовании;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- наименование органа, принявшего решение о включении выявленного объекта в реестр, реквизиты этого решения;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- регистрационный номер в реестре и дату постановки на учет объекта культурного наследия.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12. Технические условия подключения объектов капитального строительства к сетям инженерно-технического обеспечения.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13. Доверенность, оформленная надлежащим образом (в случае подачи заявки представителем заявителя).</w:t>
      </w:r>
    </w:p>
    <w:p w:rsidR="00160E01" w:rsidRPr="00D21F97" w:rsidRDefault="00160E01" w:rsidP="00160E01">
      <w:pPr>
        <w:autoSpaceDE w:val="0"/>
        <w:autoSpaceDN w:val="0"/>
        <w:adjustRightInd w:val="0"/>
        <w:ind w:firstLine="540"/>
        <w:jc w:val="both"/>
      </w:pPr>
      <w:r w:rsidRPr="00D21F97">
        <w:t>Сформированный пакет документов представляется в двух экземплярах в папке.</w:t>
      </w:r>
    </w:p>
    <w:p w:rsidR="00560B70" w:rsidRPr="007527D6" w:rsidRDefault="00160E01" w:rsidP="00560B70">
      <w:pPr>
        <w:spacing w:before="120"/>
        <w:jc w:val="right"/>
        <w:rPr>
          <w:rFonts w:cs="Arial"/>
          <w:bCs/>
          <w:sz w:val="28"/>
          <w:szCs w:val="28"/>
          <w:lang w:eastAsia="en-US"/>
        </w:rPr>
      </w:pPr>
      <w:r w:rsidRPr="00D21F97">
        <w:br w:type="page"/>
      </w:r>
      <w:r w:rsidR="00560B70" w:rsidRPr="007527D6">
        <w:rPr>
          <w:rFonts w:cs="Arial"/>
          <w:bCs/>
          <w:sz w:val="28"/>
          <w:szCs w:val="28"/>
          <w:lang w:eastAsia="en-US"/>
        </w:rPr>
        <w:lastRenderedPageBreak/>
        <w:t>Приложение</w:t>
      </w:r>
      <w:r w:rsidR="007527D6" w:rsidRPr="007527D6">
        <w:rPr>
          <w:rFonts w:cs="Arial"/>
          <w:bCs/>
          <w:sz w:val="28"/>
          <w:szCs w:val="28"/>
          <w:lang w:eastAsia="en-US"/>
        </w:rPr>
        <w:t xml:space="preserve"> №</w:t>
      </w:r>
      <w:r w:rsidR="00560B70" w:rsidRPr="007527D6">
        <w:rPr>
          <w:rFonts w:cs="Arial"/>
          <w:bCs/>
          <w:sz w:val="28"/>
          <w:szCs w:val="28"/>
          <w:lang w:eastAsia="en-US"/>
        </w:rPr>
        <w:t>3</w:t>
      </w:r>
    </w:p>
    <w:p w:rsidR="00560B70" w:rsidRDefault="00560B70" w:rsidP="00560B70">
      <w:pPr>
        <w:spacing w:before="120"/>
        <w:jc w:val="right"/>
        <w:rPr>
          <w:rFonts w:cs="Arial"/>
          <w:b/>
          <w:bCs/>
          <w:sz w:val="28"/>
          <w:szCs w:val="28"/>
          <w:lang w:eastAsia="en-US"/>
        </w:rPr>
      </w:pPr>
    </w:p>
    <w:p w:rsidR="00560B70" w:rsidRDefault="00560B70" w:rsidP="00D21F97">
      <w:pPr>
        <w:ind w:left="-142"/>
        <w:jc w:val="center"/>
        <w:rPr>
          <w:sz w:val="28"/>
          <w:szCs w:val="28"/>
        </w:rPr>
      </w:pPr>
      <w:r w:rsidRPr="00FC58E3">
        <w:rPr>
          <w:rFonts w:cs="Arial"/>
          <w:bCs/>
          <w:lang w:eastAsia="en-US"/>
        </w:rPr>
        <w:t>Блок-схема последовательности действий по предоставлению муниципальной услуги</w:t>
      </w:r>
    </w:p>
    <w:p w:rsidR="002E354E" w:rsidRDefault="00960010" w:rsidP="002E354E">
      <w:pPr>
        <w:ind w:left="-14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458710" cy="7766685"/>
            <wp:effectExtent l="19050" t="0" r="8890" b="0"/>
            <wp:docPr id="1" name="Рисунок 1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10" cy="776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01" w:rsidRPr="00D21F97" w:rsidRDefault="00560B70" w:rsidP="00A13A37">
      <w:pPr>
        <w:ind w:left="8222"/>
        <w:rPr>
          <w:color w:val="000000"/>
          <w:spacing w:val="-6"/>
        </w:rPr>
      </w:pPr>
      <w:r>
        <w:rPr>
          <w:sz w:val="28"/>
          <w:szCs w:val="28"/>
        </w:rPr>
        <w:br w:type="page"/>
      </w:r>
      <w:r w:rsidR="00160E01" w:rsidRPr="00D21F97">
        <w:rPr>
          <w:color w:val="000000"/>
          <w:spacing w:val="-6"/>
        </w:rPr>
        <w:lastRenderedPageBreak/>
        <w:t>Приложение</w:t>
      </w:r>
    </w:p>
    <w:p w:rsidR="00160E01" w:rsidRPr="00D21F97" w:rsidRDefault="00160E01" w:rsidP="00A13A37">
      <w:pPr>
        <w:ind w:left="8222"/>
        <w:jc w:val="both"/>
        <w:rPr>
          <w:color w:val="000000"/>
          <w:spacing w:val="-6"/>
        </w:rPr>
      </w:pPr>
      <w:r w:rsidRPr="00D21F97">
        <w:rPr>
          <w:color w:val="000000"/>
          <w:spacing w:val="-6"/>
        </w:rPr>
        <w:t xml:space="preserve">(справочное) </w:t>
      </w:r>
    </w:p>
    <w:p w:rsidR="00160E01" w:rsidRPr="00D21F97" w:rsidRDefault="00160E01" w:rsidP="00160E01">
      <w:pPr>
        <w:autoSpaceDE w:val="0"/>
        <w:autoSpaceDN w:val="0"/>
        <w:spacing w:after="120"/>
        <w:jc w:val="center"/>
        <w:rPr>
          <w:b/>
          <w:bCs/>
        </w:rPr>
      </w:pPr>
    </w:p>
    <w:p w:rsidR="00133BFD" w:rsidRPr="00D21F97" w:rsidRDefault="00133BFD" w:rsidP="00133BFD">
      <w:pPr>
        <w:jc w:val="center"/>
        <w:rPr>
          <w:b/>
        </w:rPr>
      </w:pPr>
      <w:r w:rsidRPr="00D21F97">
        <w:rPr>
          <w:b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133BFD" w:rsidRPr="00D21F97" w:rsidRDefault="00133BFD" w:rsidP="00133BFD">
      <w:pPr>
        <w:jc w:val="center"/>
        <w:rPr>
          <w:b/>
        </w:rPr>
      </w:pPr>
    </w:p>
    <w:p w:rsidR="00133BFD" w:rsidRPr="00D21F97" w:rsidRDefault="00133BFD" w:rsidP="00133BFD">
      <w:pPr>
        <w:jc w:val="center"/>
        <w:rPr>
          <w:b/>
        </w:rPr>
      </w:pPr>
    </w:p>
    <w:p w:rsidR="00E34538" w:rsidRPr="00D21F97" w:rsidRDefault="00E34538" w:rsidP="00E34538">
      <w:pPr>
        <w:jc w:val="center"/>
        <w:rPr>
          <w:b/>
        </w:rPr>
      </w:pPr>
      <w:r w:rsidRPr="00D21F97">
        <w:rPr>
          <w:b/>
        </w:rPr>
        <w:t>Администрация Улуг-Хемского кожууна муниципального района</w:t>
      </w:r>
    </w:p>
    <w:p w:rsidR="00E34538" w:rsidRPr="00D21F97" w:rsidRDefault="00E34538" w:rsidP="00E34538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6"/>
        <w:gridCol w:w="2576"/>
        <w:gridCol w:w="4331"/>
      </w:tblGrid>
      <w:tr w:rsidR="00E34538" w:rsidRPr="00D21F97" w:rsidTr="00CC50D4">
        <w:trPr>
          <w:trHeight w:val="488"/>
        </w:trPr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Должность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Телефон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Электронный адрес</w:t>
            </w:r>
          </w:p>
        </w:tc>
      </w:tr>
      <w:tr w:rsidR="00E34538" w:rsidRPr="00D21F97" w:rsidTr="00CC50D4"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both"/>
            </w:pPr>
            <w:r w:rsidRPr="00D21F97">
              <w:t>Председатель администрации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8(39436)2-15-43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D21F97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 w:rsidR="00D21F97"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ulug</w:t>
            </w:r>
            <w:proofErr w:type="spellEnd"/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ru</w:t>
            </w:r>
            <w:proofErr w:type="spellEnd"/>
            <w:r w:rsidRPr="00D21F97">
              <w:t>)</w:t>
            </w:r>
          </w:p>
        </w:tc>
      </w:tr>
      <w:tr w:rsidR="00E34538" w:rsidRPr="00D21F97" w:rsidTr="00CC50D4"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both"/>
            </w:pPr>
            <w:r w:rsidRPr="00D21F97">
              <w:t xml:space="preserve">Начальник отдела правового, кадрового обеспечения и делопроизводства 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8(39436)2-12-93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38" w:rsidRPr="00D21F97" w:rsidRDefault="00E34538" w:rsidP="00D21F97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 w:rsidR="00D21F97"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ulug</w:t>
            </w:r>
            <w:proofErr w:type="spellEnd"/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ru</w:t>
            </w:r>
            <w:proofErr w:type="spellEnd"/>
            <w:r w:rsidRPr="00D21F97">
              <w:t>)</w:t>
            </w:r>
          </w:p>
        </w:tc>
      </w:tr>
      <w:tr w:rsidR="00E34538" w:rsidRPr="00D21F97" w:rsidTr="00CC50D4"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both"/>
            </w:pPr>
            <w:r w:rsidRPr="00D21F97">
              <w:t>Начальник отдела по градостроительной деятельности и жизнеобеспечения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8(39436)2-14-92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D21F97" w:rsidP="00372398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ulug</w:t>
            </w:r>
            <w:proofErr w:type="spellEnd"/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ru</w:t>
            </w:r>
            <w:proofErr w:type="spellEnd"/>
            <w:r w:rsidRPr="00D21F97">
              <w:t>)</w:t>
            </w:r>
          </w:p>
        </w:tc>
      </w:tr>
      <w:tr w:rsidR="00E34538" w:rsidRPr="00D21F97" w:rsidTr="00CC50D4"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both"/>
            </w:pPr>
            <w:r w:rsidRPr="00D21F97">
              <w:t xml:space="preserve">Главный специалист по </w:t>
            </w:r>
            <w:proofErr w:type="spellStart"/>
            <w:proofErr w:type="gramStart"/>
            <w:r w:rsidRPr="00D21F97">
              <w:t>градостроительству-жилищный</w:t>
            </w:r>
            <w:proofErr w:type="spellEnd"/>
            <w:proofErr w:type="gramEnd"/>
            <w:r w:rsidRPr="00D21F97">
              <w:t xml:space="preserve"> инспектор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E34538" w:rsidP="00372398">
            <w:pPr>
              <w:suppressAutoHyphens/>
              <w:jc w:val="center"/>
            </w:pPr>
            <w:r w:rsidRPr="00D21F97">
              <w:t>8(39436)2-14-92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538" w:rsidRPr="00D21F97" w:rsidRDefault="00D21F97" w:rsidP="00372398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ulug</w:t>
            </w:r>
            <w:proofErr w:type="spellEnd"/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ru</w:t>
            </w:r>
            <w:proofErr w:type="spellEnd"/>
            <w:r w:rsidRPr="00D21F97">
              <w:t>)</w:t>
            </w:r>
          </w:p>
        </w:tc>
      </w:tr>
    </w:tbl>
    <w:p w:rsidR="00133BFD" w:rsidRPr="00D21F97" w:rsidRDefault="00133BFD" w:rsidP="00133BFD">
      <w:pPr>
        <w:autoSpaceDE w:val="0"/>
        <w:autoSpaceDN w:val="0"/>
        <w:adjustRightInd w:val="0"/>
        <w:jc w:val="center"/>
      </w:pPr>
    </w:p>
    <w:p w:rsidR="00133BFD" w:rsidRPr="00D21F97" w:rsidRDefault="00DD524F" w:rsidP="00133BFD">
      <w:pPr>
        <w:jc w:val="center"/>
        <w:rPr>
          <w:b/>
        </w:rPr>
      </w:pPr>
      <w:r w:rsidRPr="00D21F97">
        <w:rPr>
          <w:b/>
        </w:rPr>
        <w:t>Хурал представителей</w:t>
      </w:r>
      <w:r w:rsidR="00B4494C" w:rsidRPr="00D21F97">
        <w:rPr>
          <w:b/>
        </w:rPr>
        <w:t xml:space="preserve"> Улуг-Хемского кожууна </w:t>
      </w:r>
    </w:p>
    <w:p w:rsidR="00133BFD" w:rsidRPr="00D21F97" w:rsidRDefault="00133BFD" w:rsidP="00133BF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133BFD" w:rsidRPr="00D21F97" w:rsidTr="00686BCE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133BFD" w:rsidP="00686BCE">
            <w:pPr>
              <w:suppressAutoHyphens/>
              <w:jc w:val="center"/>
            </w:pPr>
            <w:r w:rsidRPr="00D21F97"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133BFD" w:rsidP="00686BCE">
            <w:pPr>
              <w:suppressAutoHyphens/>
              <w:jc w:val="center"/>
            </w:pPr>
            <w:r w:rsidRPr="00D21F97"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133BFD" w:rsidP="00686BCE">
            <w:pPr>
              <w:suppressAutoHyphens/>
              <w:jc w:val="center"/>
            </w:pPr>
            <w:r w:rsidRPr="00D21F97">
              <w:t>Электронный адрес</w:t>
            </w:r>
          </w:p>
        </w:tc>
      </w:tr>
      <w:tr w:rsidR="00133BFD" w:rsidRPr="00D21F97" w:rsidTr="00686BCE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133BFD" w:rsidP="00686BCE">
            <w:pPr>
              <w:suppressAutoHyphens/>
              <w:jc w:val="both"/>
            </w:pPr>
            <w:r w:rsidRPr="00D21F97">
              <w:t xml:space="preserve">Глава </w:t>
            </w:r>
            <w:r w:rsidR="00E34538" w:rsidRPr="00D21F97">
              <w:t>муниципального района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FD" w:rsidRPr="00D21F97" w:rsidRDefault="00D21F97" w:rsidP="00686BCE">
            <w:pPr>
              <w:suppressAutoHyphens/>
              <w:jc w:val="center"/>
            </w:pPr>
            <w:r w:rsidRPr="00D21F97">
              <w:t>8(39436)1-17-64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BFD" w:rsidRPr="00D21F97" w:rsidRDefault="00D21F97" w:rsidP="00686BCE">
            <w:pPr>
              <w:suppressAutoHyphens/>
              <w:jc w:val="center"/>
            </w:pPr>
            <w:r w:rsidRPr="00D21F97">
              <w:t>(</w:t>
            </w:r>
            <w:r w:rsidRPr="00D21F97">
              <w:rPr>
                <w:lang w:val="en-US"/>
              </w:rPr>
              <w:t>http</w:t>
            </w:r>
            <w:r>
              <w:t>:</w:t>
            </w:r>
            <w:r w:rsidRPr="00D21F97">
              <w:t>//</w:t>
            </w:r>
            <w:r w:rsidRPr="00D21F97">
              <w:rPr>
                <w:lang w:val="en-US"/>
              </w:rPr>
              <w:t>www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ulug</w:t>
            </w:r>
            <w:proofErr w:type="spellEnd"/>
            <w:r w:rsidRPr="00D21F97">
              <w:t>_</w:t>
            </w:r>
            <w:r w:rsidRPr="00D21F97">
              <w:rPr>
                <w:lang w:val="en-US"/>
              </w:rPr>
              <w:t>hem</w:t>
            </w:r>
            <w:r w:rsidRPr="00D21F97">
              <w:t>61@.</w:t>
            </w:r>
            <w:r w:rsidRPr="00D21F97">
              <w:rPr>
                <w:lang w:val="en-US"/>
              </w:rPr>
              <w:t>mail</w:t>
            </w:r>
            <w:r w:rsidRPr="00D21F97">
              <w:t>.</w:t>
            </w:r>
            <w:proofErr w:type="spellStart"/>
            <w:r w:rsidRPr="00D21F97">
              <w:rPr>
                <w:lang w:val="en-US"/>
              </w:rPr>
              <w:t>ru</w:t>
            </w:r>
            <w:proofErr w:type="spellEnd"/>
            <w:r w:rsidRPr="00D21F97">
              <w:t>)</w:t>
            </w:r>
          </w:p>
        </w:tc>
      </w:tr>
    </w:tbl>
    <w:p w:rsidR="00085574" w:rsidRPr="00D21F97" w:rsidRDefault="00085574" w:rsidP="00E75902">
      <w:pPr>
        <w:autoSpaceDE w:val="0"/>
        <w:autoSpaceDN w:val="0"/>
        <w:adjustRightInd w:val="0"/>
      </w:pPr>
    </w:p>
    <w:sectPr w:rsidR="00085574" w:rsidRPr="00D21F97" w:rsidSect="00D21F97">
      <w:pgSz w:w="12240" w:h="15840"/>
      <w:pgMar w:top="1134" w:right="851" w:bottom="568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0C0" w:rsidRDefault="00B130C0">
      <w:r>
        <w:separator/>
      </w:r>
    </w:p>
  </w:endnote>
  <w:endnote w:type="continuationSeparator" w:id="1">
    <w:p w:rsidR="00B130C0" w:rsidRDefault="00B13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0C0" w:rsidRDefault="00B130C0">
      <w:r>
        <w:separator/>
      </w:r>
    </w:p>
  </w:footnote>
  <w:footnote w:type="continuationSeparator" w:id="1">
    <w:p w:rsidR="00B130C0" w:rsidRDefault="00B13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962" w:rsidRDefault="00F71739">
    <w:pPr>
      <w:pStyle w:val="a7"/>
      <w:jc w:val="center"/>
    </w:pPr>
    <w:fldSimple w:instr="PAGE   \* MERGEFORMAT">
      <w:r w:rsidR="00775D59">
        <w:rPr>
          <w:noProof/>
        </w:rPr>
        <w:t>12</w:t>
      </w:r>
    </w:fldSimple>
  </w:p>
  <w:p w:rsidR="00C63962" w:rsidRDefault="00C6396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2175F"/>
    <w:multiLevelType w:val="hybridMultilevel"/>
    <w:tmpl w:val="839219D4"/>
    <w:lvl w:ilvl="0" w:tplc="EFBCBD7A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>
    <w:nsid w:val="7D7C4438"/>
    <w:multiLevelType w:val="multilevel"/>
    <w:tmpl w:val="9EB612D8"/>
    <w:lvl w:ilvl="0">
      <w:start w:val="1"/>
      <w:numFmt w:val="decimal"/>
      <w:lvlText w:val="%1."/>
      <w:lvlJc w:val="left"/>
      <w:pPr>
        <w:ind w:left="1368" w:hanging="81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918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7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3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638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998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358" w:hanging="180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865"/>
    <w:rsid w:val="000133D9"/>
    <w:rsid w:val="000210E0"/>
    <w:rsid w:val="000241FA"/>
    <w:rsid w:val="000431A5"/>
    <w:rsid w:val="000777ED"/>
    <w:rsid w:val="00083856"/>
    <w:rsid w:val="00085574"/>
    <w:rsid w:val="00087AAF"/>
    <w:rsid w:val="000E0B2B"/>
    <w:rsid w:val="000F0008"/>
    <w:rsid w:val="001026AE"/>
    <w:rsid w:val="001128AA"/>
    <w:rsid w:val="001148B1"/>
    <w:rsid w:val="001312A8"/>
    <w:rsid w:val="00133BFD"/>
    <w:rsid w:val="001439C1"/>
    <w:rsid w:val="00160E01"/>
    <w:rsid w:val="00170774"/>
    <w:rsid w:val="00172649"/>
    <w:rsid w:val="00175CBA"/>
    <w:rsid w:val="001B0C0B"/>
    <w:rsid w:val="001B49E8"/>
    <w:rsid w:val="001B6F33"/>
    <w:rsid w:val="001F2FB3"/>
    <w:rsid w:val="0020743A"/>
    <w:rsid w:val="00207F4D"/>
    <w:rsid w:val="0022706B"/>
    <w:rsid w:val="00254789"/>
    <w:rsid w:val="00266D10"/>
    <w:rsid w:val="00297B43"/>
    <w:rsid w:val="002B508F"/>
    <w:rsid w:val="002B70C9"/>
    <w:rsid w:val="002D04B1"/>
    <w:rsid w:val="002E354E"/>
    <w:rsid w:val="002E4BAE"/>
    <w:rsid w:val="002F1021"/>
    <w:rsid w:val="002F2935"/>
    <w:rsid w:val="002F56B7"/>
    <w:rsid w:val="002F661F"/>
    <w:rsid w:val="003066A7"/>
    <w:rsid w:val="00311CEE"/>
    <w:rsid w:val="00313100"/>
    <w:rsid w:val="00331150"/>
    <w:rsid w:val="003438E9"/>
    <w:rsid w:val="003500D0"/>
    <w:rsid w:val="003614D1"/>
    <w:rsid w:val="00392661"/>
    <w:rsid w:val="00393805"/>
    <w:rsid w:val="003A14CD"/>
    <w:rsid w:val="003A4C6B"/>
    <w:rsid w:val="003E736E"/>
    <w:rsid w:val="003F004E"/>
    <w:rsid w:val="003F1D23"/>
    <w:rsid w:val="003F7A21"/>
    <w:rsid w:val="0042051A"/>
    <w:rsid w:val="004301F2"/>
    <w:rsid w:val="0045010B"/>
    <w:rsid w:val="00450E6F"/>
    <w:rsid w:val="00456DDD"/>
    <w:rsid w:val="00460A37"/>
    <w:rsid w:val="00482457"/>
    <w:rsid w:val="00485884"/>
    <w:rsid w:val="00490929"/>
    <w:rsid w:val="004923E7"/>
    <w:rsid w:val="004C24BD"/>
    <w:rsid w:val="004C52D6"/>
    <w:rsid w:val="004D2F3C"/>
    <w:rsid w:val="004E1695"/>
    <w:rsid w:val="004E2BC2"/>
    <w:rsid w:val="004F7AA9"/>
    <w:rsid w:val="00500E07"/>
    <w:rsid w:val="005020EE"/>
    <w:rsid w:val="00512865"/>
    <w:rsid w:val="00515948"/>
    <w:rsid w:val="00516C73"/>
    <w:rsid w:val="005176A6"/>
    <w:rsid w:val="00522A78"/>
    <w:rsid w:val="005331FC"/>
    <w:rsid w:val="00533F5E"/>
    <w:rsid w:val="00560B70"/>
    <w:rsid w:val="00563F9E"/>
    <w:rsid w:val="00572C24"/>
    <w:rsid w:val="005B5600"/>
    <w:rsid w:val="005C26F1"/>
    <w:rsid w:val="005D16BB"/>
    <w:rsid w:val="005E00D4"/>
    <w:rsid w:val="00603FCC"/>
    <w:rsid w:val="00615FB4"/>
    <w:rsid w:val="00673650"/>
    <w:rsid w:val="00675226"/>
    <w:rsid w:val="00680360"/>
    <w:rsid w:val="00686BCE"/>
    <w:rsid w:val="00687147"/>
    <w:rsid w:val="006A15A3"/>
    <w:rsid w:val="006C2B79"/>
    <w:rsid w:val="006C47E5"/>
    <w:rsid w:val="006D6677"/>
    <w:rsid w:val="006E0791"/>
    <w:rsid w:val="006E2848"/>
    <w:rsid w:val="006E62AE"/>
    <w:rsid w:val="006E6F9A"/>
    <w:rsid w:val="00707092"/>
    <w:rsid w:val="00711A2B"/>
    <w:rsid w:val="007128E0"/>
    <w:rsid w:val="00735124"/>
    <w:rsid w:val="0073592A"/>
    <w:rsid w:val="007527D6"/>
    <w:rsid w:val="00764651"/>
    <w:rsid w:val="0077407F"/>
    <w:rsid w:val="00775D59"/>
    <w:rsid w:val="00777620"/>
    <w:rsid w:val="00781B34"/>
    <w:rsid w:val="0078452F"/>
    <w:rsid w:val="00785F5E"/>
    <w:rsid w:val="007A1125"/>
    <w:rsid w:val="007A63E5"/>
    <w:rsid w:val="007B47CD"/>
    <w:rsid w:val="00812F33"/>
    <w:rsid w:val="00817DA6"/>
    <w:rsid w:val="00873BA3"/>
    <w:rsid w:val="0088253E"/>
    <w:rsid w:val="00886B1F"/>
    <w:rsid w:val="008B1145"/>
    <w:rsid w:val="008B1496"/>
    <w:rsid w:val="008C2596"/>
    <w:rsid w:val="008D401D"/>
    <w:rsid w:val="008F4C6E"/>
    <w:rsid w:val="00904642"/>
    <w:rsid w:val="00905BDA"/>
    <w:rsid w:val="009159A4"/>
    <w:rsid w:val="0092533A"/>
    <w:rsid w:val="00933281"/>
    <w:rsid w:val="00933547"/>
    <w:rsid w:val="00960010"/>
    <w:rsid w:val="00962397"/>
    <w:rsid w:val="00986643"/>
    <w:rsid w:val="009A5607"/>
    <w:rsid w:val="009C76CE"/>
    <w:rsid w:val="009D3EE1"/>
    <w:rsid w:val="009D7FE4"/>
    <w:rsid w:val="009F175E"/>
    <w:rsid w:val="009F7BC9"/>
    <w:rsid w:val="00A04C13"/>
    <w:rsid w:val="00A079A2"/>
    <w:rsid w:val="00A13A37"/>
    <w:rsid w:val="00A13A57"/>
    <w:rsid w:val="00A2450F"/>
    <w:rsid w:val="00AA7735"/>
    <w:rsid w:val="00AB5ABA"/>
    <w:rsid w:val="00AC1210"/>
    <w:rsid w:val="00AD4AE9"/>
    <w:rsid w:val="00AD5691"/>
    <w:rsid w:val="00AD6FF3"/>
    <w:rsid w:val="00AE6E95"/>
    <w:rsid w:val="00B10BAA"/>
    <w:rsid w:val="00B12FF5"/>
    <w:rsid w:val="00B130C0"/>
    <w:rsid w:val="00B31071"/>
    <w:rsid w:val="00B31AF0"/>
    <w:rsid w:val="00B428BC"/>
    <w:rsid w:val="00B4494C"/>
    <w:rsid w:val="00B44AA2"/>
    <w:rsid w:val="00B90D8B"/>
    <w:rsid w:val="00BC6A12"/>
    <w:rsid w:val="00C1174B"/>
    <w:rsid w:val="00C14BDD"/>
    <w:rsid w:val="00C26362"/>
    <w:rsid w:val="00C30EAA"/>
    <w:rsid w:val="00C32237"/>
    <w:rsid w:val="00C332E7"/>
    <w:rsid w:val="00C37B8B"/>
    <w:rsid w:val="00C41229"/>
    <w:rsid w:val="00C51E1F"/>
    <w:rsid w:val="00C61054"/>
    <w:rsid w:val="00C63962"/>
    <w:rsid w:val="00C8044F"/>
    <w:rsid w:val="00C80AEA"/>
    <w:rsid w:val="00CB7C89"/>
    <w:rsid w:val="00CC50D4"/>
    <w:rsid w:val="00CD4C23"/>
    <w:rsid w:val="00CF5D6D"/>
    <w:rsid w:val="00D03E7C"/>
    <w:rsid w:val="00D120D9"/>
    <w:rsid w:val="00D21F97"/>
    <w:rsid w:val="00D33AA1"/>
    <w:rsid w:val="00D807B6"/>
    <w:rsid w:val="00D83E26"/>
    <w:rsid w:val="00D92904"/>
    <w:rsid w:val="00D94D7C"/>
    <w:rsid w:val="00DD3643"/>
    <w:rsid w:val="00DD47A9"/>
    <w:rsid w:val="00DD524F"/>
    <w:rsid w:val="00DD5D9D"/>
    <w:rsid w:val="00DF1537"/>
    <w:rsid w:val="00E16203"/>
    <w:rsid w:val="00E16809"/>
    <w:rsid w:val="00E335FE"/>
    <w:rsid w:val="00E34538"/>
    <w:rsid w:val="00E453CF"/>
    <w:rsid w:val="00E47817"/>
    <w:rsid w:val="00E513FF"/>
    <w:rsid w:val="00E72444"/>
    <w:rsid w:val="00E75902"/>
    <w:rsid w:val="00E82CEC"/>
    <w:rsid w:val="00E92BB5"/>
    <w:rsid w:val="00E94967"/>
    <w:rsid w:val="00EA43CC"/>
    <w:rsid w:val="00EA76D9"/>
    <w:rsid w:val="00EB450D"/>
    <w:rsid w:val="00ED64F7"/>
    <w:rsid w:val="00EF59C3"/>
    <w:rsid w:val="00F120DF"/>
    <w:rsid w:val="00F23CEB"/>
    <w:rsid w:val="00F3219B"/>
    <w:rsid w:val="00F62E58"/>
    <w:rsid w:val="00F71739"/>
    <w:rsid w:val="00F747E2"/>
    <w:rsid w:val="00F83C92"/>
    <w:rsid w:val="00F84531"/>
    <w:rsid w:val="00FA3368"/>
    <w:rsid w:val="00FC1067"/>
    <w:rsid w:val="00FC25FC"/>
    <w:rsid w:val="00FD22F0"/>
    <w:rsid w:val="00FD7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8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494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 w:cs="Arial"/>
      <w:b/>
      <w:bCs/>
      <w:color w:val="26282F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B4494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512865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styleId="a3">
    <w:name w:val="Strong"/>
    <w:qFormat/>
    <w:rsid w:val="00512865"/>
    <w:rPr>
      <w:b/>
      <w:bCs/>
    </w:rPr>
  </w:style>
  <w:style w:type="paragraph" w:styleId="a4">
    <w:name w:val="footnote text"/>
    <w:basedOn w:val="a"/>
    <w:link w:val="a5"/>
    <w:semiHidden/>
    <w:rsid w:val="00512865"/>
    <w:rPr>
      <w:sz w:val="20"/>
      <w:szCs w:val="20"/>
    </w:rPr>
  </w:style>
  <w:style w:type="character" w:styleId="a6">
    <w:name w:val="footnote reference"/>
    <w:semiHidden/>
    <w:rsid w:val="00512865"/>
    <w:rPr>
      <w:vertAlign w:val="superscript"/>
    </w:rPr>
  </w:style>
  <w:style w:type="paragraph" w:styleId="a7">
    <w:name w:val="header"/>
    <w:basedOn w:val="a"/>
    <w:link w:val="a8"/>
    <w:rsid w:val="005128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512865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a"/>
    <w:rsid w:val="005128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512865"/>
    <w:rPr>
      <w:sz w:val="24"/>
      <w:szCs w:val="24"/>
      <w:lang w:val="ru-RU" w:eastAsia="ru-RU" w:bidi="ar-SA"/>
    </w:rPr>
  </w:style>
  <w:style w:type="paragraph" w:styleId="ab">
    <w:name w:val="Balloon Text"/>
    <w:basedOn w:val="a"/>
    <w:link w:val="ac"/>
    <w:rsid w:val="0051286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51286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PlusCell">
    <w:name w:val="ConsPlusCell"/>
    <w:rsid w:val="0051286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d">
    <w:name w:val="Hyperlink"/>
    <w:uiPriority w:val="99"/>
    <w:unhideWhenUsed/>
    <w:rsid w:val="00512865"/>
    <w:rPr>
      <w:color w:val="404040"/>
      <w:u w:val="single"/>
    </w:rPr>
  </w:style>
  <w:style w:type="paragraph" w:styleId="ae">
    <w:name w:val="List Paragraph"/>
    <w:basedOn w:val="a"/>
    <w:qFormat/>
    <w:rsid w:val="00512865"/>
    <w:pPr>
      <w:ind w:left="720"/>
      <w:contextualSpacing/>
    </w:pPr>
  </w:style>
  <w:style w:type="paragraph" w:customStyle="1" w:styleId="ConsPlusNormal">
    <w:name w:val="ConsPlusNormal"/>
    <w:rsid w:val="00512865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11">
    <w:name w:val="Обычный1"/>
    <w:rsid w:val="00512865"/>
    <w:pPr>
      <w:spacing w:before="100" w:after="100"/>
    </w:pPr>
    <w:rPr>
      <w:sz w:val="24"/>
    </w:rPr>
  </w:style>
  <w:style w:type="character" w:customStyle="1" w:styleId="a5">
    <w:name w:val="Текст сноски Знак"/>
    <w:link w:val="a4"/>
    <w:semiHidden/>
    <w:rsid w:val="00512865"/>
    <w:rPr>
      <w:lang w:val="ru-RU" w:eastAsia="ru-RU" w:bidi="ar-SA"/>
    </w:rPr>
  </w:style>
  <w:style w:type="table" w:styleId="af">
    <w:name w:val="Table Grid"/>
    <w:basedOn w:val="a1"/>
    <w:rsid w:val="005128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160E0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0">
    <w:name w:val="consplusnormal"/>
    <w:basedOn w:val="a"/>
    <w:rsid w:val="0017264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9"/>
    <w:rsid w:val="00B4494C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semiHidden/>
    <w:rsid w:val="00B4494C"/>
    <w:rPr>
      <w:rFonts w:ascii="Cambria" w:hAnsi="Cambria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lyg-hem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gosuslug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subayevo.tata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3482</Words>
  <Characters>28420</Characters>
  <Application>Microsoft Office Word</Application>
  <DocSecurity>0</DocSecurity>
  <Lines>236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Home</Company>
  <LinksUpToDate>false</LinksUpToDate>
  <CharactersWithSpaces>31839</CharactersWithSpaces>
  <SharedDoc>false</SharedDoc>
  <HLinks>
    <vt:vector size="24" baseType="variant">
      <vt:variant>
        <vt:i4>851994</vt:i4>
      </vt:variant>
      <vt:variant>
        <vt:i4>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3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3080317</vt:i4>
      </vt:variant>
      <vt:variant>
        <vt:i4>0</vt:i4>
      </vt:variant>
      <vt:variant>
        <vt:i4>0</vt:i4>
      </vt:variant>
      <vt:variant>
        <vt:i4>5</vt:i4>
      </vt:variant>
      <vt:variant>
        <vt:lpwstr>http://www.______.ru/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User</dc:creator>
  <cp:keywords/>
  <dc:description/>
  <cp:lastModifiedBy>гл.специалист</cp:lastModifiedBy>
  <cp:revision>11</cp:revision>
  <dcterms:created xsi:type="dcterms:W3CDTF">2013-11-03T10:24:00Z</dcterms:created>
  <dcterms:modified xsi:type="dcterms:W3CDTF">2014-03-05T06:37:00Z</dcterms:modified>
</cp:coreProperties>
</file>