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6656A4" w:rsidRDefault="006656A4" w:rsidP="00804F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656A4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EFE" w:rsidRDefault="005D5EFE" w:rsidP="005D5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5D5EFE" w:rsidRPr="005D5EFE" w:rsidRDefault="005D5EFE" w:rsidP="005D5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EFE" w:rsidRPr="00056823" w:rsidRDefault="005D5EFE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7843" w:rsidRDefault="00F37843" w:rsidP="00F37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C10D32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C10D32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34678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Pr="00766CC8">
        <w:rPr>
          <w:rFonts w:ascii="Times New Roman" w:hAnsi="Times New Roman" w:cs="Times New Roman"/>
          <w:sz w:val="24"/>
          <w:szCs w:val="24"/>
        </w:rPr>
        <w:t>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37843">
        <w:rPr>
          <w:rFonts w:ascii="Times New Roman" w:hAnsi="Times New Roman" w:cs="Times New Roman"/>
          <w:b/>
          <w:sz w:val="24"/>
          <w:szCs w:val="24"/>
        </w:rPr>
        <w:t>б</w:t>
      </w:r>
      <w:r w:rsidR="00BD2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843">
        <w:rPr>
          <w:rFonts w:ascii="Times New Roman" w:hAnsi="Times New Roman" w:cs="Times New Roman"/>
          <w:b/>
          <w:sz w:val="24"/>
          <w:szCs w:val="24"/>
        </w:rPr>
        <w:t xml:space="preserve">утверждении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</w:t>
      </w:r>
      <w:r w:rsidR="00F37843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F37843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Республики Тыва» </w:t>
      </w:r>
      <w:r w:rsidR="003275A8">
        <w:rPr>
          <w:rFonts w:ascii="Times New Roman" w:hAnsi="Times New Roman" w:cs="Times New Roman"/>
          <w:b/>
          <w:sz w:val="24"/>
          <w:szCs w:val="24"/>
        </w:rPr>
        <w:t>на 202</w:t>
      </w:r>
      <w:r w:rsidR="00346786">
        <w:rPr>
          <w:rFonts w:ascii="Times New Roman" w:hAnsi="Times New Roman" w:cs="Times New Roman"/>
          <w:b/>
          <w:sz w:val="24"/>
          <w:szCs w:val="24"/>
        </w:rPr>
        <w:t>4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346786">
        <w:rPr>
          <w:rFonts w:ascii="Times New Roman" w:hAnsi="Times New Roman" w:cs="Times New Roman"/>
          <w:b/>
          <w:sz w:val="24"/>
          <w:szCs w:val="24"/>
        </w:rPr>
        <w:t>5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346786">
        <w:rPr>
          <w:rFonts w:ascii="Times New Roman" w:hAnsi="Times New Roman" w:cs="Times New Roman"/>
          <w:b/>
          <w:sz w:val="24"/>
          <w:szCs w:val="24"/>
        </w:rPr>
        <w:t>6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F37843">
        <w:rPr>
          <w:rFonts w:ascii="Times New Roman" w:hAnsi="Times New Roman" w:cs="Times New Roman"/>
          <w:b/>
          <w:sz w:val="24"/>
          <w:szCs w:val="24"/>
        </w:rPr>
        <w:t>а</w:t>
      </w:r>
    </w:p>
    <w:p w:rsidR="00F37843" w:rsidRDefault="00F37843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09E" w:rsidRDefault="00B1109E" w:rsidP="001A1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09E">
        <w:rPr>
          <w:rFonts w:ascii="Times New Roman" w:hAnsi="Times New Roman" w:cs="Times New Roman"/>
          <w:sz w:val="24"/>
          <w:szCs w:val="24"/>
        </w:rPr>
        <w:t>Руководствуясь</w:t>
      </w:r>
      <w:r>
        <w:rPr>
          <w:rFonts w:ascii="Times New Roman" w:hAnsi="Times New Roman" w:cs="Times New Roman"/>
          <w:sz w:val="24"/>
          <w:szCs w:val="24"/>
        </w:rPr>
        <w:t xml:space="preserve"> Уставом муниципального района «Улуг-Хемский кожуун Республики Тыва</w:t>
      </w:r>
      <w:r w:rsidR="001A19EF">
        <w:rPr>
          <w:rFonts w:ascii="Times New Roman" w:hAnsi="Times New Roman" w:cs="Times New Roman"/>
          <w:sz w:val="24"/>
          <w:szCs w:val="24"/>
        </w:rPr>
        <w:t>»,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="001A19EF">
        <w:rPr>
          <w:rFonts w:ascii="Times New Roman" w:hAnsi="Times New Roman" w:cs="Times New Roman"/>
          <w:sz w:val="24"/>
          <w:szCs w:val="24"/>
        </w:rPr>
        <w:t>Решением от 17.07.2020 года № 64 Хурала представителей Улуг-Хемского кожууна</w:t>
      </w:r>
      <w:r w:rsidR="00BD2072">
        <w:rPr>
          <w:rFonts w:ascii="Times New Roman" w:hAnsi="Times New Roman" w:cs="Times New Roman"/>
          <w:sz w:val="24"/>
          <w:szCs w:val="24"/>
        </w:rPr>
        <w:t xml:space="preserve"> </w:t>
      </w:r>
      <w:r w:rsidR="001A19EF">
        <w:rPr>
          <w:rFonts w:ascii="Times New Roman" w:hAnsi="Times New Roman" w:cs="Times New Roman"/>
          <w:sz w:val="24"/>
          <w:szCs w:val="24"/>
        </w:rPr>
        <w:t>«Об утверждении Положения о бюджетном процессе в муниципальном районе «Улуг-Хемский кожуун Республики Тыва», хурал представителей Улуг-Хемского кожууна</w:t>
      </w:r>
    </w:p>
    <w:p w:rsidR="001A19EF" w:rsidRDefault="001A19EF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1A19EF" w:rsidRPr="001A19EF" w:rsidRDefault="001A19EF" w:rsidP="001A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 Утвердить статьи кожуунного бюджета муниципального района «Улуг-Хемский кожуун Республики Тыва» на 202</w:t>
      </w:r>
      <w:r w:rsidR="0034678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 w:rsidR="0034678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34678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года:</w:t>
      </w:r>
    </w:p>
    <w:p w:rsidR="00851E62" w:rsidRDefault="00851E62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E62" w:rsidRDefault="00851E62" w:rsidP="00851E6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1. Основные характеристики кожуунного бюджета муниципального района «Улуг-Хемский кожуун Республики Тыва» на 202</w:t>
      </w:r>
      <w:r w:rsidR="0034678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34678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34678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годов.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кожуунный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бюджет)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доходов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1 3</w:t>
      </w:r>
      <w:r w:rsidR="00346786">
        <w:rPr>
          <w:rFonts w:ascii="Times New Roman" w:hAnsi="Times New Roman" w:cs="Times New Roman"/>
          <w:b/>
          <w:sz w:val="24"/>
          <w:szCs w:val="24"/>
        </w:rPr>
        <w:t>03 471,5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  <w:r w:rsidR="00727CCC">
        <w:rPr>
          <w:rFonts w:ascii="Times New Roman" w:hAnsi="Times New Roman" w:cs="Times New Roman"/>
          <w:sz w:val="24"/>
          <w:szCs w:val="24"/>
        </w:rPr>
        <w:t xml:space="preserve"> в том числе налоговые и неналоговые доходы в сумме </w:t>
      </w:r>
      <w:r w:rsidR="00346786">
        <w:rPr>
          <w:rFonts w:ascii="Times New Roman" w:hAnsi="Times New Roman" w:cs="Times New Roman"/>
          <w:sz w:val="24"/>
          <w:szCs w:val="24"/>
        </w:rPr>
        <w:t>142 589,0</w:t>
      </w:r>
      <w:r w:rsidR="00727CCC">
        <w:rPr>
          <w:rFonts w:ascii="Times New Roman" w:hAnsi="Times New Roman" w:cs="Times New Roman"/>
          <w:sz w:val="24"/>
          <w:szCs w:val="24"/>
        </w:rPr>
        <w:t xml:space="preserve"> тыс. рублей, безвозмездные поступления в сумме </w:t>
      </w:r>
      <w:r w:rsidR="00346786">
        <w:rPr>
          <w:rFonts w:ascii="Times New Roman" w:hAnsi="Times New Roman" w:cs="Times New Roman"/>
          <w:sz w:val="24"/>
          <w:szCs w:val="24"/>
        </w:rPr>
        <w:t>1 160 882,5</w:t>
      </w:r>
      <w:r w:rsidR="00727CCC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ED0814" w:rsidRPr="007642E1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346786" w:rsidRPr="00DD1AAF">
        <w:rPr>
          <w:rFonts w:ascii="Times New Roman" w:hAnsi="Times New Roman" w:cs="Times New Roman"/>
          <w:b/>
          <w:sz w:val="24"/>
          <w:szCs w:val="24"/>
        </w:rPr>
        <w:t>1 3</w:t>
      </w:r>
      <w:r w:rsidR="00346786">
        <w:rPr>
          <w:rFonts w:ascii="Times New Roman" w:hAnsi="Times New Roman" w:cs="Times New Roman"/>
          <w:b/>
          <w:sz w:val="24"/>
          <w:szCs w:val="24"/>
        </w:rPr>
        <w:t>03 471,5</w:t>
      </w:r>
      <w:r w:rsidR="00346786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851E62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 xml:space="preserve">3)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в </w:t>
      </w:r>
      <w:r w:rsidRPr="00851E62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sz w:val="24"/>
          <w:szCs w:val="24"/>
        </w:rPr>
        <w:t>0</w:t>
      </w:r>
      <w:r w:rsidR="00571E6D" w:rsidRPr="00851E62">
        <w:rPr>
          <w:rFonts w:ascii="Times New Roman" w:hAnsi="Times New Roman" w:cs="Times New Roman"/>
          <w:sz w:val="24"/>
          <w:szCs w:val="24"/>
        </w:rPr>
        <w:t>,0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1E62">
        <w:rPr>
          <w:rFonts w:ascii="Times New Roman" w:hAnsi="Times New Roman" w:cs="Times New Roman"/>
          <w:bCs/>
          <w:sz w:val="24"/>
          <w:szCs w:val="24"/>
        </w:rPr>
        <w:t>рублей.</w:t>
      </w:r>
    </w:p>
    <w:p w:rsidR="00851E62" w:rsidRPr="00520A8F" w:rsidRDefault="00851E62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851E62">
        <w:rPr>
          <w:bCs/>
          <w:sz w:val="24"/>
          <w:szCs w:val="24"/>
        </w:rPr>
        <w:t>4)</w:t>
      </w:r>
      <w:r w:rsidRPr="00520A8F">
        <w:rPr>
          <w:sz w:val="24"/>
          <w:szCs w:val="24"/>
        </w:rPr>
        <w:t>источники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финансирования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дефицита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бюджета</w:t>
      </w:r>
      <w:r>
        <w:rPr>
          <w:sz w:val="24"/>
          <w:szCs w:val="24"/>
        </w:rPr>
        <w:t xml:space="preserve"> муниципального района «Улуг-Хемский кожуун Республики Тыва» на 202</w:t>
      </w:r>
      <w:r w:rsidR="00346786">
        <w:rPr>
          <w:sz w:val="24"/>
          <w:szCs w:val="24"/>
        </w:rPr>
        <w:t>4</w:t>
      </w:r>
      <w:r>
        <w:rPr>
          <w:sz w:val="24"/>
          <w:szCs w:val="24"/>
        </w:rPr>
        <w:t xml:space="preserve"> год согласно приложению№ </w:t>
      </w:r>
      <w:r w:rsidRPr="00520A8F">
        <w:rPr>
          <w:sz w:val="24"/>
          <w:szCs w:val="24"/>
        </w:rPr>
        <w:t>1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2.Утвердить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основные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характеристики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плановый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период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5 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6 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 доходов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5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46786">
        <w:rPr>
          <w:rFonts w:ascii="Times New Roman" w:hAnsi="Times New Roman" w:cs="Times New Roman"/>
          <w:b/>
          <w:sz w:val="24"/>
          <w:szCs w:val="24"/>
        </w:rPr>
        <w:t>198 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3</w:t>
      </w:r>
      <w:r w:rsidR="00346786">
        <w:rPr>
          <w:rFonts w:ascii="Times New Roman" w:hAnsi="Times New Roman" w:cs="Times New Roman"/>
          <w:b/>
          <w:sz w:val="24"/>
          <w:szCs w:val="24"/>
        </w:rPr>
        <w:t xml:space="preserve">62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, 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>6</w:t>
      </w:r>
      <w:r w:rsidRPr="007642E1">
        <w:rPr>
          <w:rFonts w:ascii="Times New Roman" w:hAnsi="Times New Roman" w:cs="Times New Roman"/>
          <w:sz w:val="24"/>
          <w:szCs w:val="24"/>
        </w:rPr>
        <w:t xml:space="preserve"> 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46786">
        <w:rPr>
          <w:rFonts w:ascii="Times New Roman" w:hAnsi="Times New Roman" w:cs="Times New Roman"/>
          <w:b/>
          <w:sz w:val="24"/>
          <w:szCs w:val="24"/>
        </w:rPr>
        <w:t xml:space="preserve">198 996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кожуунного бюджета: 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5 </w:t>
      </w:r>
      <w:r w:rsidRPr="007642E1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 w:rsidRPr="007642E1">
        <w:rPr>
          <w:rFonts w:ascii="Times New Roman" w:hAnsi="Times New Roman" w:cs="Times New Roman"/>
          <w:sz w:val="24"/>
          <w:szCs w:val="24"/>
        </w:rPr>
        <w:t>–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46786">
        <w:rPr>
          <w:rFonts w:ascii="Times New Roman" w:hAnsi="Times New Roman" w:cs="Times New Roman"/>
          <w:b/>
          <w:sz w:val="24"/>
          <w:szCs w:val="24"/>
        </w:rPr>
        <w:t xml:space="preserve">198 362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 xml:space="preserve">,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7642E1"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6 </w:t>
      </w:r>
      <w:r w:rsidRPr="007642E1">
        <w:rPr>
          <w:rFonts w:ascii="Times New Roman" w:hAnsi="Times New Roman" w:cs="Times New Roman"/>
          <w:sz w:val="24"/>
          <w:szCs w:val="24"/>
        </w:rPr>
        <w:t>год – 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46786">
        <w:rPr>
          <w:rFonts w:ascii="Times New Roman" w:hAnsi="Times New Roman" w:cs="Times New Roman"/>
          <w:b/>
          <w:sz w:val="24"/>
          <w:szCs w:val="24"/>
        </w:rPr>
        <w:t xml:space="preserve">198 996 </w:t>
      </w:r>
      <w:r w:rsidRPr="007642E1">
        <w:rPr>
          <w:rFonts w:ascii="Times New Roman" w:hAnsi="Times New Roman" w:cs="Times New Roman"/>
          <w:b/>
          <w:sz w:val="24"/>
          <w:szCs w:val="24"/>
        </w:rPr>
        <w:t>тыс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рублей,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="0034678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тыс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pacing w:val="-10"/>
          <w:sz w:val="24"/>
          <w:szCs w:val="24"/>
        </w:rPr>
        <w:t>202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>5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="0034678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в сумме </w:t>
      </w:r>
      <w:r w:rsidRPr="00E14E2E">
        <w:rPr>
          <w:rFonts w:ascii="Times New Roman" w:hAnsi="Times New Roman" w:cs="Times New Roman"/>
          <w:b/>
          <w:sz w:val="24"/>
          <w:szCs w:val="24"/>
        </w:rPr>
        <w:t>0</w:t>
      </w:r>
      <w:r w:rsidR="00571E6D" w:rsidRPr="00E14E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,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3275A8">
        <w:rPr>
          <w:rFonts w:ascii="Times New Roman" w:hAnsi="Times New Roman" w:cs="Times New Roman"/>
          <w:sz w:val="24"/>
          <w:szCs w:val="24"/>
        </w:rPr>
        <w:t>202</w:t>
      </w:r>
      <w:r w:rsidR="00346786">
        <w:rPr>
          <w:rFonts w:ascii="Times New Roman" w:hAnsi="Times New Roman" w:cs="Times New Roman"/>
          <w:sz w:val="24"/>
          <w:szCs w:val="24"/>
        </w:rPr>
        <w:t xml:space="preserve">6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346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357B3B" w:rsidRPr="00357B3B" w:rsidRDefault="00357B3B" w:rsidP="00357B3B">
      <w:pPr>
        <w:pStyle w:val="1"/>
        <w:shd w:val="clear" w:color="auto" w:fill="FFFFFF"/>
        <w:ind w:firstLine="851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4) </w:t>
      </w:r>
      <w:r w:rsidRPr="00357B3B">
        <w:rPr>
          <w:sz w:val="24"/>
          <w:szCs w:val="24"/>
        </w:rPr>
        <w:t>источники финансирования дефицита кожуунного бюджета муниципального района «Улуг-Хемский кожуун Республики Тыва»</w:t>
      </w:r>
      <w:r>
        <w:rPr>
          <w:sz w:val="24"/>
          <w:szCs w:val="24"/>
        </w:rPr>
        <w:t xml:space="preserve"> на плановый период 202</w:t>
      </w:r>
      <w:r w:rsidR="00346786">
        <w:rPr>
          <w:sz w:val="24"/>
          <w:szCs w:val="24"/>
        </w:rPr>
        <w:t>5</w:t>
      </w:r>
      <w:r>
        <w:rPr>
          <w:sz w:val="24"/>
          <w:szCs w:val="24"/>
        </w:rPr>
        <w:t xml:space="preserve"> и 202</w:t>
      </w:r>
      <w:r w:rsidR="00346786">
        <w:rPr>
          <w:sz w:val="24"/>
          <w:szCs w:val="24"/>
        </w:rPr>
        <w:t>6</w:t>
      </w:r>
      <w:r>
        <w:rPr>
          <w:sz w:val="24"/>
          <w:szCs w:val="24"/>
        </w:rPr>
        <w:t xml:space="preserve"> годов </w:t>
      </w:r>
      <w:r w:rsidRPr="00357B3B">
        <w:rPr>
          <w:sz w:val="24"/>
          <w:szCs w:val="24"/>
        </w:rPr>
        <w:t xml:space="preserve">согласно приложению </w:t>
      </w:r>
      <w:r>
        <w:rPr>
          <w:sz w:val="24"/>
          <w:szCs w:val="24"/>
        </w:rPr>
        <w:t xml:space="preserve">№ </w:t>
      </w:r>
      <w:r w:rsidRPr="00357B3B">
        <w:rPr>
          <w:sz w:val="24"/>
          <w:szCs w:val="24"/>
        </w:rPr>
        <w:t>2 к настоящему Решению.</w:t>
      </w:r>
    </w:p>
    <w:p w:rsidR="00ED0814" w:rsidRDefault="00ED0814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357B3B" w:rsidRPr="00357B3B" w:rsidRDefault="00357B3B" w:rsidP="00851E62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Статья 2. Доходы кожуунного бюджета на 202</w:t>
      </w:r>
      <w:r w:rsidR="0034678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год и на плановый период 202</w:t>
      </w:r>
      <w:r w:rsidR="00346786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и 202</w:t>
      </w:r>
      <w:r w:rsidR="00346786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годов</w:t>
      </w:r>
    </w:p>
    <w:p w:rsidR="006656A4" w:rsidRPr="00520A8F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6656A4" w:rsidRPr="00520A8F">
        <w:rPr>
          <w:sz w:val="24"/>
          <w:szCs w:val="24"/>
        </w:rPr>
        <w:t>.В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соответствии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пунктом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статьи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184.1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Бюджетного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кодекса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Российской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Федерации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утвердить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нормативы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распределения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</w:t>
      </w:r>
      <w:r w:rsidR="00346786">
        <w:rPr>
          <w:sz w:val="24"/>
          <w:szCs w:val="24"/>
        </w:rPr>
        <w:t xml:space="preserve"> </w:t>
      </w:r>
      <w:r w:rsidR="00831EE9">
        <w:rPr>
          <w:sz w:val="24"/>
          <w:szCs w:val="24"/>
        </w:rPr>
        <w:t>муниципального района «Улуг-Хемский кожуун Республики Тыва» и поселениями Улуг-Хемского кожууна Республики Тыва</w:t>
      </w:r>
      <w:r w:rsidR="00346786"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>на 202</w:t>
      </w:r>
      <w:r w:rsidR="00346786">
        <w:rPr>
          <w:sz w:val="24"/>
          <w:szCs w:val="24"/>
        </w:rPr>
        <w:t>4</w:t>
      </w:r>
      <w:r w:rsidR="003275A8">
        <w:rPr>
          <w:sz w:val="24"/>
          <w:szCs w:val="24"/>
        </w:rPr>
        <w:t xml:space="preserve"> год и на плановый период 202</w:t>
      </w:r>
      <w:r w:rsidR="00346786">
        <w:rPr>
          <w:sz w:val="24"/>
          <w:szCs w:val="24"/>
        </w:rPr>
        <w:t>5</w:t>
      </w:r>
      <w:r w:rsidR="003275A8">
        <w:rPr>
          <w:sz w:val="24"/>
          <w:szCs w:val="24"/>
        </w:rPr>
        <w:t xml:space="preserve"> и 202</w:t>
      </w:r>
      <w:r w:rsidR="00346786">
        <w:rPr>
          <w:sz w:val="24"/>
          <w:szCs w:val="24"/>
        </w:rPr>
        <w:t>6</w:t>
      </w:r>
      <w:r w:rsidR="003275A8">
        <w:rPr>
          <w:sz w:val="24"/>
          <w:szCs w:val="24"/>
        </w:rPr>
        <w:t xml:space="preserve"> годов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>приложению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>№ 3 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>. Установить, что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 составе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</w:t>
      </w:r>
      <w:r>
        <w:rPr>
          <w:sz w:val="24"/>
          <w:szCs w:val="24"/>
        </w:rPr>
        <w:t>, в том числе безвозмездные поступления, получаемые из республиканского бюджета, на</w:t>
      </w:r>
      <w:r w:rsidR="00346786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>4</w:t>
      </w:r>
      <w:r w:rsidR="006656A4" w:rsidRPr="00520A8F">
        <w:rPr>
          <w:sz w:val="24"/>
          <w:szCs w:val="24"/>
        </w:rPr>
        <w:t xml:space="preserve"> год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4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</w:t>
      </w:r>
      <w:r>
        <w:rPr>
          <w:sz w:val="24"/>
          <w:szCs w:val="24"/>
        </w:rPr>
        <w:t>.</w:t>
      </w:r>
    </w:p>
    <w:p w:rsidR="006656A4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20A8F">
        <w:rPr>
          <w:sz w:val="24"/>
          <w:szCs w:val="24"/>
        </w:rPr>
        <w:t>Установить, что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 составе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кожуунного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бюджета</w:t>
      </w:r>
      <w:r w:rsidR="00346786"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учи</w:t>
      </w:r>
      <w:r>
        <w:rPr>
          <w:sz w:val="24"/>
          <w:szCs w:val="24"/>
        </w:rPr>
        <w:t xml:space="preserve">тываются поступления доходов, в том числе безвозмездные поступления, получаемые из республиканского бюджета,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>5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</w:t>
      </w:r>
      <w:r w:rsidR="00346786">
        <w:rPr>
          <w:sz w:val="24"/>
          <w:szCs w:val="24"/>
        </w:rPr>
        <w:t>6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5</w:t>
      </w:r>
      <w:r w:rsidR="006656A4" w:rsidRPr="00520A8F">
        <w:rPr>
          <w:sz w:val="24"/>
          <w:szCs w:val="24"/>
        </w:rPr>
        <w:t>кнастоящемуРешению.</w:t>
      </w:r>
    </w:p>
    <w:p w:rsidR="006656A4" w:rsidRPr="00520A8F" w:rsidRDefault="00A15A7B" w:rsidP="00A15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656A4" w:rsidRPr="00520A8F">
        <w:rPr>
          <w:rFonts w:ascii="Times New Roman" w:hAnsi="Times New Roman" w:cs="Times New Roman"/>
          <w:sz w:val="24"/>
          <w:szCs w:val="24"/>
        </w:rPr>
        <w:t>. Средства в валюте Российской Федерации, поступающие во временное распоряжение бюджетных учреждений Улуг-Хемского</w:t>
      </w:r>
      <w:r w:rsidR="00346786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</w:p>
    <w:p w:rsidR="006656A4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56A4" w:rsidRPr="00520A8F">
        <w:rPr>
          <w:rFonts w:ascii="Times New Roman" w:hAnsi="Times New Roman" w:cs="Times New Roman"/>
          <w:sz w:val="24"/>
          <w:szCs w:val="24"/>
        </w:rPr>
        <w:t>.Средства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5A7B" w:rsidRP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A7B">
        <w:rPr>
          <w:rFonts w:ascii="Times New Roman" w:hAnsi="Times New Roman" w:cs="Times New Roman"/>
          <w:b/>
          <w:sz w:val="24"/>
          <w:szCs w:val="24"/>
        </w:rPr>
        <w:t>Статья 3. Бюджетные ассигнования кожуунного бюджета на 202</w:t>
      </w:r>
      <w:r w:rsidR="00346786">
        <w:rPr>
          <w:rFonts w:ascii="Times New Roman" w:hAnsi="Times New Roman" w:cs="Times New Roman"/>
          <w:b/>
          <w:sz w:val="24"/>
          <w:szCs w:val="24"/>
        </w:rPr>
        <w:t>4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346786">
        <w:rPr>
          <w:rFonts w:ascii="Times New Roman" w:hAnsi="Times New Roman" w:cs="Times New Roman"/>
          <w:b/>
          <w:sz w:val="24"/>
          <w:szCs w:val="24"/>
        </w:rPr>
        <w:t>5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346786">
        <w:rPr>
          <w:rFonts w:ascii="Times New Roman" w:hAnsi="Times New Roman" w:cs="Times New Roman"/>
          <w:b/>
          <w:sz w:val="24"/>
          <w:szCs w:val="24"/>
        </w:rPr>
        <w:t>6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годов</w:t>
      </w:r>
    </w:p>
    <w:p w:rsidR="00A15A7B" w:rsidRDefault="00A15A7B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A15A7B">
        <w:rPr>
          <w:color w:val="000000"/>
          <w:spacing w:val="-8"/>
          <w:sz w:val="24"/>
          <w:szCs w:val="24"/>
        </w:rPr>
        <w:t>1.</w:t>
      </w:r>
      <w:r w:rsidR="006656A4" w:rsidRPr="00520A8F">
        <w:rPr>
          <w:color w:val="000000"/>
          <w:spacing w:val="-8"/>
          <w:sz w:val="24"/>
          <w:szCs w:val="24"/>
        </w:rPr>
        <w:t>Утвердить</w:t>
      </w:r>
      <w:r>
        <w:rPr>
          <w:color w:val="000000"/>
          <w:spacing w:val="-8"/>
          <w:sz w:val="24"/>
          <w:szCs w:val="24"/>
        </w:rPr>
        <w:t>:</w:t>
      </w:r>
    </w:p>
    <w:p w:rsidR="00712A41" w:rsidRDefault="00A15A7B" w:rsidP="00A15A7B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1)</w:t>
      </w:r>
      <w:r w:rsidRPr="00432545">
        <w:rPr>
          <w:rFonts w:ascii="Times New Roman" w:hAnsi="Times New Roman" w:cs="Times New Roman"/>
          <w:sz w:val="24"/>
          <w:szCs w:val="24"/>
        </w:rPr>
        <w:t xml:space="preserve"> общий объем бюджетных ассигнований, направляемых на исполнение публичных нормативных </w:t>
      </w:r>
      <w:r w:rsidRPr="00075C4F">
        <w:rPr>
          <w:rFonts w:ascii="Times New Roman" w:hAnsi="Times New Roman" w:cs="Times New Roman"/>
          <w:sz w:val="24"/>
          <w:szCs w:val="24"/>
        </w:rPr>
        <w:t>обязательств</w:t>
      </w:r>
      <w:r w:rsidR="00712A41">
        <w:rPr>
          <w:rFonts w:ascii="Times New Roman" w:hAnsi="Times New Roman" w:cs="Times New Roman"/>
          <w:sz w:val="24"/>
          <w:szCs w:val="24"/>
        </w:rPr>
        <w:t>:</w:t>
      </w:r>
    </w:p>
    <w:p w:rsidR="002A4BAE" w:rsidRPr="0050440C" w:rsidRDefault="00712A41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50440C">
        <w:rPr>
          <w:rFonts w:ascii="Times New Roman" w:hAnsi="Times New Roman" w:cs="Times New Roman"/>
          <w:sz w:val="24"/>
          <w:szCs w:val="24"/>
        </w:rPr>
        <w:t>а)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на 202</w:t>
      </w:r>
      <w:r w:rsidR="00346786" w:rsidRPr="0050440C">
        <w:rPr>
          <w:rFonts w:ascii="Times New Roman" w:hAnsi="Times New Roman" w:cs="Times New Roman"/>
          <w:sz w:val="24"/>
          <w:szCs w:val="24"/>
        </w:rPr>
        <w:t>4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в сумме </w:t>
      </w:r>
      <w:r w:rsidR="0050440C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9 539,55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>тыс. руб</w:t>
      </w:r>
      <w:r w:rsidR="002A4BAE" w:rsidRPr="0050440C">
        <w:rPr>
          <w:rFonts w:ascii="Times New Roman" w:hAnsi="Times New Roman" w:cs="Times New Roman"/>
          <w:spacing w:val="-8"/>
          <w:sz w:val="24"/>
          <w:szCs w:val="24"/>
        </w:rPr>
        <w:t>лей;</w:t>
      </w:r>
    </w:p>
    <w:p w:rsidR="00A15A7B" w:rsidRPr="00432545" w:rsidRDefault="002A4BAE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40C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="00346786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15A7B" w:rsidRPr="0050440C">
        <w:rPr>
          <w:rFonts w:ascii="Times New Roman" w:hAnsi="Times New Roman" w:cs="Times New Roman"/>
          <w:sz w:val="24"/>
          <w:szCs w:val="24"/>
        </w:rPr>
        <w:t>на 202</w:t>
      </w:r>
      <w:r w:rsidR="00346786" w:rsidRPr="0050440C">
        <w:rPr>
          <w:rFonts w:ascii="Times New Roman" w:hAnsi="Times New Roman" w:cs="Times New Roman"/>
          <w:sz w:val="24"/>
          <w:szCs w:val="24"/>
        </w:rPr>
        <w:t>5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50440C" w:rsidRPr="0050440C">
        <w:rPr>
          <w:rFonts w:ascii="Times New Roman" w:hAnsi="Times New Roman" w:cs="Times New Roman"/>
          <w:sz w:val="24"/>
          <w:szCs w:val="24"/>
        </w:rPr>
        <w:t>6 178,0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A15A7B" w:rsidRPr="0050440C">
        <w:rPr>
          <w:rFonts w:ascii="Times New Roman" w:hAnsi="Times New Roman" w:cs="Times New Roman"/>
          <w:sz w:val="24"/>
          <w:szCs w:val="24"/>
        </w:rPr>
        <w:t>рублей</w:t>
      </w:r>
      <w:r w:rsidRPr="0050440C">
        <w:rPr>
          <w:rFonts w:ascii="Times New Roman" w:hAnsi="Times New Roman" w:cs="Times New Roman"/>
          <w:sz w:val="24"/>
          <w:szCs w:val="24"/>
        </w:rPr>
        <w:t xml:space="preserve"> и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на 202</w:t>
      </w:r>
      <w:r w:rsidR="00346786" w:rsidRPr="0050440C">
        <w:rPr>
          <w:rFonts w:ascii="Times New Roman" w:hAnsi="Times New Roman" w:cs="Times New Roman"/>
          <w:sz w:val="24"/>
          <w:szCs w:val="24"/>
        </w:rPr>
        <w:t>6</w:t>
      </w:r>
      <w:r w:rsidR="00A15A7B" w:rsidRPr="0050440C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50440C" w:rsidRPr="0050440C">
        <w:rPr>
          <w:rFonts w:ascii="Times New Roman" w:hAnsi="Times New Roman" w:cs="Times New Roman"/>
          <w:sz w:val="24"/>
          <w:szCs w:val="24"/>
        </w:rPr>
        <w:t>6 074,0</w:t>
      </w:r>
      <w:r w:rsidR="00A15A7B" w:rsidRPr="0050440C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="00A15A7B" w:rsidRPr="0050440C">
        <w:rPr>
          <w:rFonts w:ascii="Times New Roman" w:hAnsi="Times New Roman" w:cs="Times New Roman"/>
          <w:sz w:val="24"/>
          <w:szCs w:val="24"/>
        </w:rPr>
        <w:t>рублей</w:t>
      </w:r>
      <w:r w:rsidRPr="0050440C">
        <w:rPr>
          <w:rFonts w:ascii="Times New Roman" w:hAnsi="Times New Roman" w:cs="Times New Roman"/>
          <w:sz w:val="24"/>
          <w:szCs w:val="24"/>
        </w:rPr>
        <w:t>;</w:t>
      </w:r>
    </w:p>
    <w:p w:rsidR="008F6A6B" w:rsidRDefault="002A4BAE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2). Р</w:t>
      </w:r>
      <w:r w:rsidR="006656A4" w:rsidRPr="00520A8F">
        <w:rPr>
          <w:color w:val="000000"/>
          <w:spacing w:val="-8"/>
          <w:sz w:val="24"/>
          <w:szCs w:val="24"/>
        </w:rPr>
        <w:t>аспределение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бюджетных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ассигнований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а)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407066">
        <w:rPr>
          <w:color w:val="000000"/>
          <w:spacing w:val="-8"/>
          <w:sz w:val="24"/>
          <w:szCs w:val="24"/>
        </w:rPr>
        <w:t>202</w:t>
      </w:r>
      <w:r w:rsidR="00346786">
        <w:rPr>
          <w:color w:val="000000"/>
          <w:spacing w:val="-8"/>
          <w:sz w:val="24"/>
          <w:szCs w:val="24"/>
        </w:rPr>
        <w:t xml:space="preserve">4 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2220B3">
        <w:rPr>
          <w:color w:val="000000"/>
          <w:spacing w:val="-8"/>
          <w:sz w:val="24"/>
          <w:szCs w:val="24"/>
        </w:rPr>
        <w:t>приложению</w:t>
      </w:r>
      <w:r w:rsidR="00346786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6</w:t>
      </w:r>
      <w:r w:rsidR="00346786">
        <w:rPr>
          <w:color w:val="000000"/>
          <w:spacing w:val="-8"/>
          <w:sz w:val="24"/>
          <w:szCs w:val="24"/>
        </w:rPr>
        <w:t xml:space="preserve"> </w:t>
      </w:r>
      <w:r w:rsidR="008F6A6B">
        <w:rPr>
          <w:sz w:val="24"/>
          <w:szCs w:val="24"/>
        </w:rPr>
        <w:t>к настоящему Решению;</w:t>
      </w:r>
    </w:p>
    <w:p w:rsidR="006656A4" w:rsidRPr="00520A8F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346786">
        <w:rPr>
          <w:sz w:val="24"/>
          <w:szCs w:val="24"/>
        </w:rPr>
        <w:t xml:space="preserve"> </w:t>
      </w:r>
      <w:r w:rsidR="00571E6D">
        <w:rPr>
          <w:sz w:val="24"/>
          <w:szCs w:val="24"/>
        </w:rPr>
        <w:t xml:space="preserve">на </w:t>
      </w:r>
      <w:r w:rsidR="003275A8">
        <w:rPr>
          <w:sz w:val="24"/>
          <w:szCs w:val="24"/>
        </w:rPr>
        <w:t>202</w:t>
      </w:r>
      <w:r w:rsidR="00346786">
        <w:rPr>
          <w:sz w:val="24"/>
          <w:szCs w:val="24"/>
        </w:rPr>
        <w:t>5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</w:t>
      </w:r>
      <w:r w:rsidR="00346786">
        <w:rPr>
          <w:sz w:val="24"/>
          <w:szCs w:val="24"/>
        </w:rPr>
        <w:t>6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 w:rsidRPr="00520A8F">
        <w:rPr>
          <w:sz w:val="24"/>
          <w:szCs w:val="24"/>
        </w:rPr>
        <w:t xml:space="preserve"> согласно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2220B3">
        <w:rPr>
          <w:sz w:val="24"/>
          <w:szCs w:val="24"/>
        </w:rPr>
        <w:t>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 xml:space="preserve"> 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2A4BAE" w:rsidRDefault="00E563D7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 xml:space="preserve">. </w:t>
      </w:r>
      <w:r w:rsidR="006656A4" w:rsidRPr="00DF48E5">
        <w:rPr>
          <w:sz w:val="24"/>
          <w:szCs w:val="24"/>
        </w:rPr>
        <w:t>Утвердить</w:t>
      </w:r>
      <w:r w:rsidR="002A4BAE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</w:t>
      </w:r>
      <w:r w:rsidR="00346786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 xml:space="preserve">4 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8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 w:rsidR="008F6A6B">
        <w:rPr>
          <w:sz w:val="24"/>
          <w:szCs w:val="24"/>
        </w:rPr>
        <w:t>;</w:t>
      </w:r>
    </w:p>
    <w:p w:rsidR="006656A4" w:rsidRPr="00520A8F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346786">
        <w:rPr>
          <w:sz w:val="24"/>
          <w:szCs w:val="24"/>
        </w:rPr>
        <w:t xml:space="preserve"> </w:t>
      </w:r>
      <w:r w:rsidR="00402F7E">
        <w:rPr>
          <w:sz w:val="24"/>
          <w:szCs w:val="24"/>
        </w:rPr>
        <w:t>на 202</w:t>
      </w:r>
      <w:r w:rsidR="00346786">
        <w:rPr>
          <w:sz w:val="24"/>
          <w:szCs w:val="24"/>
        </w:rPr>
        <w:t>5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>6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 w:rsidR="003467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9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34678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2A4BAE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56A4" w:rsidRPr="00432545">
        <w:rPr>
          <w:sz w:val="24"/>
          <w:szCs w:val="24"/>
        </w:rPr>
        <w:t>. Утвердить</w:t>
      </w:r>
      <w:r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>
        <w:rPr>
          <w:sz w:val="24"/>
          <w:szCs w:val="24"/>
        </w:rPr>
        <w:t>1)</w:t>
      </w:r>
      <w:r w:rsidR="00346786">
        <w:rPr>
          <w:sz w:val="24"/>
          <w:szCs w:val="24"/>
        </w:rPr>
        <w:t xml:space="preserve"> </w:t>
      </w:r>
      <w:r w:rsidR="006656A4"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BA1D00" w:rsidRPr="00BA1D00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8F6A6B">
        <w:rPr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а)</w:t>
      </w:r>
      <w:r w:rsidR="00346786">
        <w:rPr>
          <w:spacing w:val="-8"/>
          <w:sz w:val="24"/>
          <w:szCs w:val="24"/>
        </w:rPr>
        <w:t xml:space="preserve"> </w:t>
      </w:r>
      <w:r w:rsidR="006656A4" w:rsidRPr="00520A8F">
        <w:rPr>
          <w:spacing w:val="-8"/>
          <w:sz w:val="24"/>
          <w:szCs w:val="24"/>
        </w:rPr>
        <w:t>на</w:t>
      </w:r>
      <w:r w:rsidR="00346786">
        <w:rPr>
          <w:spacing w:val="-8"/>
          <w:sz w:val="24"/>
          <w:szCs w:val="24"/>
        </w:rPr>
        <w:t xml:space="preserve"> </w:t>
      </w:r>
      <w:r w:rsidR="00407066">
        <w:rPr>
          <w:spacing w:val="-8"/>
          <w:sz w:val="24"/>
          <w:szCs w:val="24"/>
        </w:rPr>
        <w:t>202</w:t>
      </w:r>
      <w:r w:rsidR="00346786">
        <w:rPr>
          <w:spacing w:val="-8"/>
          <w:sz w:val="24"/>
          <w:szCs w:val="24"/>
        </w:rPr>
        <w:t>4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>
        <w:rPr>
          <w:spacing w:val="-8"/>
          <w:sz w:val="24"/>
          <w:szCs w:val="24"/>
        </w:rPr>
        <w:t xml:space="preserve">№ </w:t>
      </w:r>
      <w:r w:rsidR="006656A4" w:rsidRPr="00520A8F">
        <w:rPr>
          <w:spacing w:val="-8"/>
          <w:sz w:val="24"/>
          <w:szCs w:val="24"/>
        </w:rPr>
        <w:t>1</w:t>
      </w:r>
      <w:r w:rsidR="00E563D7">
        <w:rPr>
          <w:spacing w:val="-8"/>
          <w:sz w:val="24"/>
          <w:szCs w:val="24"/>
        </w:rPr>
        <w:t>0</w:t>
      </w:r>
      <w:r w:rsidR="00F41A41">
        <w:rPr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Решению</w:t>
      </w:r>
      <w:r w:rsidR="008F6A6B">
        <w:rPr>
          <w:sz w:val="24"/>
          <w:szCs w:val="24"/>
        </w:rPr>
        <w:t>;</w:t>
      </w:r>
    </w:p>
    <w:p w:rsidR="006656A4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8F6A6B">
        <w:rPr>
          <w:sz w:val="24"/>
          <w:szCs w:val="24"/>
        </w:rPr>
        <w:t xml:space="preserve"> на</w:t>
      </w:r>
      <w:r w:rsidR="00346786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>5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346786">
        <w:rPr>
          <w:sz w:val="24"/>
          <w:szCs w:val="24"/>
        </w:rPr>
        <w:t>6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 w:rsidR="00F41A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E563D7">
        <w:rPr>
          <w:sz w:val="24"/>
          <w:szCs w:val="24"/>
        </w:rPr>
        <w:t>11</w:t>
      </w:r>
      <w:r w:rsidR="006656A4" w:rsidRPr="00520A8F">
        <w:rPr>
          <w:sz w:val="24"/>
          <w:szCs w:val="24"/>
        </w:rPr>
        <w:t>кнастоящемуРешению.</w:t>
      </w:r>
    </w:p>
    <w:p w:rsidR="00430199" w:rsidRDefault="002A4BAE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30199" w:rsidRPr="008F543F">
        <w:rPr>
          <w:sz w:val="24"/>
          <w:szCs w:val="24"/>
        </w:rPr>
        <w:t xml:space="preserve">. Установить, что в объеме </w:t>
      </w:r>
      <w:r w:rsidR="00A924DB" w:rsidRPr="008F543F">
        <w:rPr>
          <w:sz w:val="24"/>
          <w:szCs w:val="24"/>
        </w:rPr>
        <w:t>расходов кожуунного бюджета предусмотрены зарезервированные средства в рамках раздела «</w:t>
      </w:r>
      <w:r w:rsidR="008F543F" w:rsidRPr="008F543F">
        <w:rPr>
          <w:sz w:val="24"/>
          <w:szCs w:val="24"/>
        </w:rPr>
        <w:t>Другие общегосударственные вопросы</w:t>
      </w:r>
      <w:r w:rsidR="00A924DB" w:rsidRPr="008F543F">
        <w:rPr>
          <w:sz w:val="24"/>
          <w:szCs w:val="24"/>
        </w:rPr>
        <w:t>».</w:t>
      </w:r>
    </w:p>
    <w:p w:rsidR="000D5A07" w:rsidRDefault="000D5A07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2A4BAE" w:rsidRPr="002A4BAE" w:rsidRDefault="002A4BAE" w:rsidP="00BF2A7B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2A4BAE">
        <w:rPr>
          <w:b/>
          <w:sz w:val="24"/>
          <w:szCs w:val="24"/>
        </w:rPr>
        <w:t>Статья 4. Особенности использования бюджетных ассигнований по обеспечению деятельности органов местного самоуправления и муниципальных учреждений</w:t>
      </w:r>
    </w:p>
    <w:p w:rsidR="006656A4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77412F">
        <w:rPr>
          <w:spacing w:val="-1"/>
          <w:sz w:val="24"/>
          <w:szCs w:val="24"/>
        </w:rPr>
        <w:t>1.</w:t>
      </w:r>
      <w:r w:rsidR="006656A4" w:rsidRPr="00520A8F">
        <w:rPr>
          <w:spacing w:val="-1"/>
          <w:sz w:val="24"/>
          <w:szCs w:val="24"/>
        </w:rPr>
        <w:t>Администрация</w:t>
      </w:r>
      <w:r w:rsidR="00F41A41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Улуг-Хемского кожууна </w:t>
      </w:r>
      <w:r w:rsidR="006656A4" w:rsidRPr="00520A8F">
        <w:rPr>
          <w:spacing w:val="-1"/>
          <w:sz w:val="24"/>
          <w:szCs w:val="24"/>
        </w:rPr>
        <w:t>не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вправе принимать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решения, приводящие</w:t>
      </w:r>
      <w:bookmarkStart w:id="1" w:name="_Hlk87540715"/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к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увеличению численности муниципальных служащих</w:t>
      </w:r>
      <w:bookmarkEnd w:id="1"/>
      <w:r w:rsidR="00F41A41">
        <w:rPr>
          <w:spacing w:val="-1"/>
          <w:sz w:val="24"/>
          <w:szCs w:val="24"/>
        </w:rPr>
        <w:t xml:space="preserve"> </w:t>
      </w:r>
      <w:r w:rsidR="002A4BAE">
        <w:rPr>
          <w:spacing w:val="-1"/>
          <w:sz w:val="24"/>
          <w:szCs w:val="24"/>
        </w:rPr>
        <w:t xml:space="preserve">муниципального района «Улуг-Хемский кожуун Республики Тыва» </w:t>
      </w:r>
      <w:r w:rsidR="006656A4" w:rsidRPr="00520A8F">
        <w:rPr>
          <w:spacing w:val="-1"/>
          <w:sz w:val="24"/>
          <w:szCs w:val="24"/>
        </w:rPr>
        <w:t>и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работников</w:t>
      </w:r>
      <w:r w:rsidR="00F41A41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муниципальных учреждений.</w:t>
      </w:r>
    </w:p>
    <w:p w:rsidR="0077412F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2. Рекомендовать администрациям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 не принимать решения, приводящие </w:t>
      </w:r>
      <w:r w:rsidRPr="0077412F">
        <w:rPr>
          <w:spacing w:val="-1"/>
          <w:sz w:val="24"/>
          <w:szCs w:val="24"/>
        </w:rPr>
        <w:t>к увеличению численности муниципальных служащих</w:t>
      </w:r>
      <w:r>
        <w:rPr>
          <w:spacing w:val="-1"/>
          <w:sz w:val="24"/>
          <w:szCs w:val="24"/>
        </w:rPr>
        <w:t xml:space="preserve"> и работников муниципальных учреждений.</w:t>
      </w:r>
    </w:p>
    <w:p w:rsidR="0077412F" w:rsidRPr="00015CF6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</w:p>
    <w:p w:rsidR="00256637" w:rsidRPr="00256637" w:rsidRDefault="00256637" w:rsidP="0077412F">
      <w:pPr>
        <w:pStyle w:val="1"/>
        <w:shd w:val="clear" w:color="auto" w:fill="FFFFFF"/>
        <w:ind w:left="48" w:right="10" w:firstLine="851"/>
        <w:jc w:val="both"/>
        <w:rPr>
          <w:b/>
          <w:spacing w:val="-1"/>
          <w:sz w:val="24"/>
          <w:szCs w:val="24"/>
        </w:rPr>
      </w:pPr>
      <w:r w:rsidRPr="00256637">
        <w:rPr>
          <w:b/>
          <w:spacing w:val="-1"/>
          <w:sz w:val="24"/>
          <w:szCs w:val="24"/>
        </w:rPr>
        <w:t>Статья 5. Межбюджетные трансферты бюджетам поселений муниципального района «Улуг-Хемский кожуун Республики Тыва»</w:t>
      </w:r>
    </w:p>
    <w:p w:rsidR="00256637" w:rsidRDefault="00256637" w:rsidP="003F6148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1. Утвердить общий объем межбюджетных трансфертов, предоставляемых бюджетам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Тыва», на </w:t>
      </w:r>
      <w:r w:rsidRPr="005E6D4A">
        <w:rPr>
          <w:spacing w:val="-1"/>
          <w:sz w:val="24"/>
          <w:szCs w:val="24"/>
        </w:rPr>
        <w:t>202</w:t>
      </w:r>
      <w:r w:rsidR="00F41A41" w:rsidRPr="005E6D4A">
        <w:rPr>
          <w:spacing w:val="-1"/>
          <w:sz w:val="24"/>
          <w:szCs w:val="24"/>
        </w:rPr>
        <w:t>4</w:t>
      </w:r>
      <w:r w:rsidRPr="005E6D4A">
        <w:rPr>
          <w:spacing w:val="-1"/>
          <w:sz w:val="24"/>
          <w:szCs w:val="24"/>
        </w:rPr>
        <w:t xml:space="preserve"> год в сумме </w:t>
      </w:r>
      <w:r w:rsidR="0050440C" w:rsidRPr="005E6D4A">
        <w:rPr>
          <w:spacing w:val="-1"/>
          <w:sz w:val="24"/>
          <w:szCs w:val="24"/>
        </w:rPr>
        <w:t>65 551,87</w:t>
      </w:r>
      <w:r w:rsidR="007F55F4" w:rsidRPr="005E6D4A">
        <w:rPr>
          <w:spacing w:val="-1"/>
          <w:sz w:val="24"/>
          <w:szCs w:val="24"/>
        </w:rPr>
        <w:t xml:space="preserve"> тыс. рублей, на 202</w:t>
      </w:r>
      <w:r w:rsidR="00F41A41" w:rsidRPr="005E6D4A">
        <w:rPr>
          <w:spacing w:val="-1"/>
          <w:sz w:val="24"/>
          <w:szCs w:val="24"/>
        </w:rPr>
        <w:t>5</w:t>
      </w:r>
      <w:r w:rsidR="007F55F4" w:rsidRPr="005E6D4A">
        <w:rPr>
          <w:spacing w:val="-1"/>
          <w:sz w:val="24"/>
          <w:szCs w:val="24"/>
        </w:rPr>
        <w:t xml:space="preserve"> год </w:t>
      </w:r>
      <w:r w:rsidR="005E6D4A" w:rsidRPr="005E6D4A">
        <w:rPr>
          <w:spacing w:val="-1"/>
          <w:sz w:val="24"/>
          <w:szCs w:val="24"/>
        </w:rPr>
        <w:t>55 510,12</w:t>
      </w:r>
      <w:r w:rsidR="007F55F4" w:rsidRPr="005E6D4A">
        <w:rPr>
          <w:spacing w:val="-1"/>
          <w:sz w:val="24"/>
          <w:szCs w:val="24"/>
        </w:rPr>
        <w:t xml:space="preserve"> тыс. рублей, и на 202</w:t>
      </w:r>
      <w:r w:rsidR="00F41A41" w:rsidRPr="005E6D4A">
        <w:rPr>
          <w:spacing w:val="-1"/>
          <w:sz w:val="24"/>
          <w:szCs w:val="24"/>
        </w:rPr>
        <w:t>6</w:t>
      </w:r>
      <w:r w:rsidR="007F55F4" w:rsidRPr="005E6D4A">
        <w:rPr>
          <w:spacing w:val="-1"/>
          <w:sz w:val="24"/>
          <w:szCs w:val="24"/>
        </w:rPr>
        <w:t xml:space="preserve"> год </w:t>
      </w:r>
      <w:r w:rsidR="003F6148" w:rsidRPr="005E6D4A">
        <w:rPr>
          <w:spacing w:val="-1"/>
          <w:sz w:val="24"/>
          <w:szCs w:val="24"/>
        </w:rPr>
        <w:t xml:space="preserve">в сумме </w:t>
      </w:r>
      <w:r w:rsidR="005E6D4A" w:rsidRPr="005E6D4A">
        <w:rPr>
          <w:spacing w:val="-1"/>
          <w:sz w:val="24"/>
          <w:szCs w:val="24"/>
        </w:rPr>
        <w:t>56 357,30</w:t>
      </w:r>
      <w:r w:rsidR="007F55F4" w:rsidRPr="005E6D4A">
        <w:rPr>
          <w:spacing w:val="-1"/>
          <w:sz w:val="24"/>
          <w:szCs w:val="24"/>
        </w:rPr>
        <w:t xml:space="preserve"> тыс. рублей, из них:</w:t>
      </w:r>
    </w:p>
    <w:p w:rsidR="003F6148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1) дотации на 202</w:t>
      </w:r>
      <w:r w:rsidR="00F41A41">
        <w:rPr>
          <w:spacing w:val="-1"/>
          <w:sz w:val="24"/>
          <w:szCs w:val="24"/>
        </w:rPr>
        <w:t>4</w:t>
      </w:r>
      <w:r>
        <w:rPr>
          <w:spacing w:val="-1"/>
          <w:sz w:val="24"/>
          <w:szCs w:val="24"/>
        </w:rPr>
        <w:t xml:space="preserve"> год в </w:t>
      </w:r>
      <w:r w:rsidRPr="00F41A41">
        <w:rPr>
          <w:spacing w:val="-1"/>
          <w:sz w:val="24"/>
          <w:szCs w:val="24"/>
        </w:rPr>
        <w:t xml:space="preserve">сумме </w:t>
      </w:r>
      <w:r w:rsidR="0050440C">
        <w:rPr>
          <w:spacing w:val="-1"/>
          <w:sz w:val="24"/>
          <w:szCs w:val="24"/>
        </w:rPr>
        <w:t>35 549</w:t>
      </w:r>
      <w:r w:rsidR="00F41A41" w:rsidRPr="00F41A41">
        <w:rPr>
          <w:spacing w:val="-1"/>
          <w:sz w:val="24"/>
          <w:szCs w:val="24"/>
        </w:rPr>
        <w:t xml:space="preserve"> тыс. рублей, на 2025 год </w:t>
      </w:r>
      <w:r w:rsidR="0050440C">
        <w:rPr>
          <w:spacing w:val="-1"/>
          <w:sz w:val="24"/>
          <w:szCs w:val="24"/>
        </w:rPr>
        <w:t>31 738</w:t>
      </w:r>
      <w:r w:rsidR="00F41A41" w:rsidRPr="00F41A41">
        <w:rPr>
          <w:spacing w:val="-1"/>
          <w:sz w:val="24"/>
          <w:szCs w:val="24"/>
        </w:rPr>
        <w:t xml:space="preserve"> тыс. рублей, и на 2026 год в сумме </w:t>
      </w:r>
      <w:r w:rsidR="0050440C">
        <w:rPr>
          <w:spacing w:val="-1"/>
          <w:sz w:val="24"/>
          <w:szCs w:val="24"/>
        </w:rPr>
        <w:t>31427</w:t>
      </w:r>
      <w:r w:rsidR="00F41A41" w:rsidRPr="00F41A41">
        <w:rPr>
          <w:spacing w:val="-1"/>
          <w:sz w:val="24"/>
          <w:szCs w:val="24"/>
        </w:rPr>
        <w:t xml:space="preserve"> тыс. рублей</w:t>
      </w:r>
      <w:r w:rsidR="009854D7" w:rsidRPr="00F41A41">
        <w:rPr>
          <w:spacing w:val="-1"/>
          <w:sz w:val="24"/>
          <w:szCs w:val="24"/>
        </w:rPr>
        <w:t>;</w:t>
      </w:r>
    </w:p>
    <w:p w:rsidR="009854D7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2) субсидии на </w:t>
      </w:r>
      <w:bookmarkStart w:id="2" w:name="_Hlk119251974"/>
      <w:r w:rsidRPr="009854D7">
        <w:rPr>
          <w:spacing w:val="-1"/>
          <w:sz w:val="24"/>
          <w:szCs w:val="24"/>
        </w:rPr>
        <w:t>202</w:t>
      </w:r>
      <w:r w:rsidR="00F41A41">
        <w:rPr>
          <w:spacing w:val="-1"/>
          <w:sz w:val="24"/>
          <w:szCs w:val="24"/>
        </w:rPr>
        <w:t>4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>1 226,8</w:t>
      </w:r>
      <w:r w:rsidRPr="009854D7">
        <w:rPr>
          <w:spacing w:val="-1"/>
          <w:sz w:val="24"/>
          <w:szCs w:val="24"/>
        </w:rPr>
        <w:t xml:space="preserve"> тыс. рублей, на 202</w:t>
      </w:r>
      <w:r w:rsidR="00F41A41">
        <w:rPr>
          <w:spacing w:val="-1"/>
          <w:sz w:val="24"/>
          <w:szCs w:val="24"/>
        </w:rPr>
        <w:t>5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>669</w:t>
      </w:r>
      <w:r w:rsidRPr="009854D7">
        <w:rPr>
          <w:spacing w:val="-1"/>
          <w:sz w:val="24"/>
          <w:szCs w:val="24"/>
        </w:rPr>
        <w:t xml:space="preserve"> тыс. рублей и на 202</w:t>
      </w:r>
      <w:r w:rsidR="00F41A41">
        <w:rPr>
          <w:spacing w:val="-1"/>
          <w:sz w:val="24"/>
          <w:szCs w:val="24"/>
        </w:rPr>
        <w:t>6</w:t>
      </w:r>
      <w:r w:rsidRPr="009854D7">
        <w:rPr>
          <w:spacing w:val="-1"/>
          <w:sz w:val="24"/>
          <w:szCs w:val="24"/>
        </w:rPr>
        <w:t xml:space="preserve"> год </w:t>
      </w:r>
      <w:r w:rsidR="0050440C">
        <w:rPr>
          <w:spacing w:val="-1"/>
          <w:sz w:val="24"/>
          <w:szCs w:val="24"/>
        </w:rPr>
        <w:t>669</w:t>
      </w:r>
      <w:r w:rsidRPr="009854D7">
        <w:rPr>
          <w:spacing w:val="-1"/>
          <w:sz w:val="24"/>
          <w:szCs w:val="24"/>
        </w:rPr>
        <w:t xml:space="preserve"> тыс. рублей;</w:t>
      </w:r>
      <w:bookmarkEnd w:id="2"/>
    </w:p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3</w:t>
      </w:r>
      <w:r w:rsidR="003F6148">
        <w:rPr>
          <w:spacing w:val="-1"/>
          <w:sz w:val="24"/>
          <w:szCs w:val="24"/>
        </w:rPr>
        <w:t xml:space="preserve">) субвенции </w:t>
      </w:r>
      <w:bookmarkStart w:id="3" w:name="_Hlk119251904"/>
      <w:r w:rsidRPr="009854D7">
        <w:rPr>
          <w:spacing w:val="-1"/>
          <w:sz w:val="24"/>
          <w:szCs w:val="24"/>
        </w:rPr>
        <w:t>202</w:t>
      </w:r>
      <w:r w:rsidR="00F41A41">
        <w:rPr>
          <w:spacing w:val="-1"/>
          <w:sz w:val="24"/>
          <w:szCs w:val="24"/>
        </w:rPr>
        <w:t>4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>406</w:t>
      </w:r>
      <w:r w:rsidRPr="009854D7">
        <w:rPr>
          <w:spacing w:val="-1"/>
          <w:sz w:val="24"/>
          <w:szCs w:val="24"/>
        </w:rPr>
        <w:t xml:space="preserve"> тыс. рублей, на 202</w:t>
      </w:r>
      <w:r w:rsidR="00F41A41">
        <w:rPr>
          <w:spacing w:val="-1"/>
          <w:sz w:val="24"/>
          <w:szCs w:val="24"/>
        </w:rPr>
        <w:t>5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 xml:space="preserve">316 </w:t>
      </w:r>
      <w:r w:rsidRPr="009854D7">
        <w:rPr>
          <w:spacing w:val="-1"/>
          <w:sz w:val="24"/>
          <w:szCs w:val="24"/>
        </w:rPr>
        <w:t>тыс. рублей и на 202</w:t>
      </w:r>
      <w:r w:rsidR="00F41A41">
        <w:rPr>
          <w:spacing w:val="-1"/>
          <w:sz w:val="24"/>
          <w:szCs w:val="24"/>
        </w:rPr>
        <w:t>6</w:t>
      </w:r>
      <w:r w:rsidRPr="009854D7">
        <w:rPr>
          <w:spacing w:val="-1"/>
          <w:sz w:val="24"/>
          <w:szCs w:val="24"/>
        </w:rPr>
        <w:t xml:space="preserve"> год </w:t>
      </w:r>
      <w:r w:rsidR="0050440C">
        <w:rPr>
          <w:spacing w:val="-1"/>
          <w:sz w:val="24"/>
          <w:szCs w:val="24"/>
        </w:rPr>
        <w:t xml:space="preserve">311 </w:t>
      </w:r>
      <w:r w:rsidRPr="009854D7">
        <w:rPr>
          <w:spacing w:val="-1"/>
          <w:sz w:val="24"/>
          <w:szCs w:val="24"/>
        </w:rPr>
        <w:t>тыс. рублей;</w:t>
      </w:r>
    </w:p>
    <w:bookmarkEnd w:id="3"/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4</w:t>
      </w:r>
      <w:r w:rsidR="003F6148">
        <w:rPr>
          <w:spacing w:val="-1"/>
          <w:sz w:val="24"/>
          <w:szCs w:val="24"/>
        </w:rPr>
        <w:t xml:space="preserve">) иные межбюджетные трансферты на </w:t>
      </w:r>
      <w:r w:rsidRPr="009854D7">
        <w:rPr>
          <w:spacing w:val="-1"/>
          <w:sz w:val="24"/>
          <w:szCs w:val="24"/>
        </w:rPr>
        <w:t>202</w:t>
      </w:r>
      <w:r w:rsidR="00F41A41">
        <w:rPr>
          <w:spacing w:val="-1"/>
          <w:sz w:val="24"/>
          <w:szCs w:val="24"/>
        </w:rPr>
        <w:t>4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 xml:space="preserve">28 370,07 </w:t>
      </w:r>
      <w:r w:rsidRPr="009854D7">
        <w:rPr>
          <w:spacing w:val="-1"/>
          <w:sz w:val="24"/>
          <w:szCs w:val="24"/>
        </w:rPr>
        <w:t>тыс. рублей, на 202</w:t>
      </w:r>
      <w:r w:rsidR="00F41A41">
        <w:rPr>
          <w:spacing w:val="-1"/>
          <w:sz w:val="24"/>
          <w:szCs w:val="24"/>
        </w:rPr>
        <w:t>5</w:t>
      </w:r>
      <w:r w:rsidRPr="009854D7">
        <w:rPr>
          <w:spacing w:val="-1"/>
          <w:sz w:val="24"/>
          <w:szCs w:val="24"/>
        </w:rPr>
        <w:t xml:space="preserve"> год в сумме </w:t>
      </w:r>
      <w:r w:rsidR="0050440C">
        <w:rPr>
          <w:spacing w:val="-1"/>
          <w:sz w:val="24"/>
          <w:szCs w:val="24"/>
        </w:rPr>
        <w:t>22 787,12</w:t>
      </w:r>
      <w:r w:rsidRPr="009854D7">
        <w:rPr>
          <w:spacing w:val="-1"/>
          <w:sz w:val="24"/>
          <w:szCs w:val="24"/>
        </w:rPr>
        <w:t xml:space="preserve"> тыс. рублей и на 202</w:t>
      </w:r>
      <w:r w:rsidR="00F41A41">
        <w:rPr>
          <w:spacing w:val="-1"/>
          <w:sz w:val="24"/>
          <w:szCs w:val="24"/>
        </w:rPr>
        <w:t>6</w:t>
      </w:r>
      <w:r w:rsidRPr="009854D7">
        <w:rPr>
          <w:spacing w:val="-1"/>
          <w:sz w:val="24"/>
          <w:szCs w:val="24"/>
        </w:rPr>
        <w:t xml:space="preserve"> год </w:t>
      </w:r>
      <w:r w:rsidR="0050440C">
        <w:rPr>
          <w:spacing w:val="-1"/>
          <w:sz w:val="24"/>
          <w:szCs w:val="24"/>
        </w:rPr>
        <w:t xml:space="preserve">23 950,30 </w:t>
      </w:r>
      <w:r w:rsidRPr="009854D7">
        <w:rPr>
          <w:spacing w:val="-1"/>
          <w:sz w:val="24"/>
          <w:szCs w:val="24"/>
        </w:rPr>
        <w:t>тыс. рублей;</w:t>
      </w:r>
    </w:p>
    <w:p w:rsidR="003F6148" w:rsidRPr="00256637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2. Утвердить в составе расходов кожуунного бюджета муниципального района «Улуг-Хемский </w:t>
      </w:r>
      <w:r w:rsidR="00AD0B44">
        <w:rPr>
          <w:spacing w:val="-1"/>
          <w:sz w:val="24"/>
          <w:szCs w:val="24"/>
        </w:rPr>
        <w:t>кожуун Республики Тыва» распределение межбюджетных трансфертов бюджетам поселени</w:t>
      </w:r>
      <w:r w:rsidR="00015CF6">
        <w:rPr>
          <w:spacing w:val="-1"/>
          <w:sz w:val="24"/>
          <w:szCs w:val="24"/>
        </w:rPr>
        <w:t>й</w:t>
      </w:r>
      <w:r w:rsidR="005E6D4A">
        <w:rPr>
          <w:spacing w:val="-1"/>
          <w:sz w:val="24"/>
          <w:szCs w:val="24"/>
        </w:rPr>
        <w:t xml:space="preserve"> </w:t>
      </w:r>
      <w:r w:rsidR="00AD0B44" w:rsidRPr="00AD0B44">
        <w:rPr>
          <w:spacing w:val="-1"/>
          <w:sz w:val="24"/>
          <w:szCs w:val="24"/>
        </w:rPr>
        <w:t>муниципального района «Улуг-Хемский кожуун Республики Тыва»</w:t>
      </w:r>
      <w:r w:rsidR="00AD0B44">
        <w:rPr>
          <w:spacing w:val="-1"/>
          <w:sz w:val="24"/>
          <w:szCs w:val="24"/>
        </w:rPr>
        <w:t xml:space="preserve"> согласно приложениям №№ 12 – 2</w:t>
      </w:r>
      <w:r w:rsidR="009854D7">
        <w:rPr>
          <w:spacing w:val="-1"/>
          <w:sz w:val="24"/>
          <w:szCs w:val="24"/>
        </w:rPr>
        <w:t>1</w:t>
      </w:r>
      <w:r w:rsidR="00AD0B44">
        <w:rPr>
          <w:spacing w:val="-1"/>
          <w:sz w:val="24"/>
          <w:szCs w:val="24"/>
        </w:rPr>
        <w:t xml:space="preserve"> к настоящему Решению:</w:t>
      </w:r>
    </w:p>
    <w:p w:rsidR="006656A4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>дотаци</w:t>
      </w:r>
      <w:r w:rsidR="005F304A">
        <w:rPr>
          <w:color w:val="000000"/>
          <w:spacing w:val="-3"/>
          <w:sz w:val="24"/>
          <w:szCs w:val="24"/>
        </w:rPr>
        <w:t>й</w:t>
      </w:r>
      <w:r w:rsidR="00BF2A7B" w:rsidRPr="00BF2A7B">
        <w:rPr>
          <w:color w:val="000000"/>
          <w:spacing w:val="-3"/>
          <w:sz w:val="24"/>
          <w:szCs w:val="24"/>
        </w:rPr>
        <w:t xml:space="preserve"> на выравнивание бюджетной обеспеченности поселений из бюджета муниципального района «Улуг-Хемский кожуун Республики Тыва» </w:t>
      </w:r>
      <w:r w:rsidR="00E563D7" w:rsidRPr="00BF2A7B">
        <w:rPr>
          <w:color w:val="000000"/>
          <w:spacing w:val="-3"/>
          <w:sz w:val="24"/>
          <w:szCs w:val="24"/>
        </w:rPr>
        <w:t xml:space="preserve">на </w:t>
      </w:r>
      <w:r w:rsidR="007F55F4" w:rsidRPr="00BF2A7B">
        <w:rPr>
          <w:color w:val="000000"/>
          <w:spacing w:val="-3"/>
          <w:sz w:val="24"/>
          <w:szCs w:val="24"/>
        </w:rPr>
        <w:t>202</w:t>
      </w:r>
      <w:r w:rsidR="005E6D4A">
        <w:rPr>
          <w:color w:val="000000"/>
          <w:spacing w:val="-3"/>
          <w:sz w:val="24"/>
          <w:szCs w:val="24"/>
        </w:rPr>
        <w:t>4</w:t>
      </w:r>
      <w:r w:rsidR="007F55F4" w:rsidRPr="00BF2A7B">
        <w:rPr>
          <w:color w:val="000000"/>
          <w:spacing w:val="-3"/>
          <w:sz w:val="24"/>
          <w:szCs w:val="24"/>
        </w:rPr>
        <w:t xml:space="preserve"> год</w:t>
      </w:r>
      <w:r w:rsidR="00BF2A7B" w:rsidRPr="00BF2A7B">
        <w:rPr>
          <w:color w:val="000000"/>
          <w:spacing w:val="-3"/>
          <w:sz w:val="24"/>
          <w:szCs w:val="24"/>
        </w:rPr>
        <w:t xml:space="preserve"> и на плановый период </w:t>
      </w:r>
      <w:r w:rsidR="007F55F4">
        <w:rPr>
          <w:color w:val="000000"/>
          <w:spacing w:val="-3"/>
          <w:sz w:val="24"/>
          <w:szCs w:val="24"/>
        </w:rPr>
        <w:t>202</w:t>
      </w:r>
      <w:r w:rsidR="005E6D4A">
        <w:rPr>
          <w:color w:val="000000"/>
          <w:spacing w:val="-3"/>
          <w:sz w:val="24"/>
          <w:szCs w:val="24"/>
        </w:rPr>
        <w:t>5</w:t>
      </w:r>
      <w:r w:rsidR="007F55F4" w:rsidRPr="00BF2A7B">
        <w:rPr>
          <w:color w:val="000000"/>
          <w:spacing w:val="-3"/>
          <w:sz w:val="24"/>
          <w:szCs w:val="24"/>
        </w:rPr>
        <w:t xml:space="preserve"> и 202</w:t>
      </w:r>
      <w:r w:rsidR="005E6D4A">
        <w:rPr>
          <w:color w:val="000000"/>
          <w:spacing w:val="-3"/>
          <w:sz w:val="24"/>
          <w:szCs w:val="24"/>
        </w:rPr>
        <w:t>6</w:t>
      </w:r>
      <w:r w:rsidR="00BF2A7B" w:rsidRPr="00BF2A7B">
        <w:rPr>
          <w:color w:val="000000"/>
          <w:spacing w:val="-3"/>
          <w:sz w:val="24"/>
          <w:szCs w:val="24"/>
        </w:rPr>
        <w:t xml:space="preserve"> годов</w:t>
      </w:r>
      <w:r w:rsidR="005E6D4A">
        <w:rPr>
          <w:color w:val="000000"/>
          <w:spacing w:val="-3"/>
          <w:sz w:val="24"/>
          <w:szCs w:val="24"/>
        </w:rPr>
        <w:t xml:space="preserve"> </w:t>
      </w:r>
      <w:r w:rsidRPr="00520A8F">
        <w:rPr>
          <w:color w:val="000000"/>
          <w:spacing w:val="-6"/>
          <w:sz w:val="24"/>
          <w:szCs w:val="24"/>
        </w:rPr>
        <w:t>согласно</w:t>
      </w:r>
      <w:r w:rsidR="005E6D4A"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приложени</w:t>
      </w:r>
      <w:r w:rsidR="002220B3">
        <w:rPr>
          <w:color w:val="000000"/>
          <w:spacing w:val="-12"/>
          <w:sz w:val="24"/>
          <w:szCs w:val="24"/>
        </w:rPr>
        <w:t>ю</w:t>
      </w:r>
      <w:r w:rsidR="007F55F4">
        <w:rPr>
          <w:color w:val="000000"/>
          <w:spacing w:val="-12"/>
          <w:sz w:val="24"/>
          <w:szCs w:val="24"/>
        </w:rPr>
        <w:t xml:space="preserve"> №</w:t>
      </w:r>
      <w:r w:rsidRPr="00520A8F">
        <w:rPr>
          <w:color w:val="000000"/>
          <w:spacing w:val="-12"/>
          <w:sz w:val="24"/>
          <w:szCs w:val="24"/>
        </w:rPr>
        <w:t>1</w:t>
      </w:r>
      <w:r w:rsidR="00E563D7">
        <w:rPr>
          <w:color w:val="000000"/>
          <w:spacing w:val="-12"/>
          <w:sz w:val="24"/>
          <w:szCs w:val="24"/>
        </w:rPr>
        <w:t>2</w:t>
      </w:r>
      <w:r w:rsidRPr="00520A8F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9717FA" w:rsidRDefault="006656A4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9717FA">
        <w:rPr>
          <w:color w:val="000000"/>
          <w:spacing w:val="-12"/>
          <w:sz w:val="24"/>
          <w:szCs w:val="24"/>
        </w:rPr>
        <w:t xml:space="preserve"> д</w:t>
      </w:r>
      <w:r w:rsidR="009717FA" w:rsidRPr="006F7AEB">
        <w:rPr>
          <w:color w:val="000000"/>
          <w:spacing w:val="-12"/>
          <w:sz w:val="24"/>
          <w:szCs w:val="24"/>
        </w:rPr>
        <w:t>отаци</w:t>
      </w:r>
      <w:r w:rsidR="005F304A">
        <w:rPr>
          <w:color w:val="000000"/>
          <w:spacing w:val="-12"/>
          <w:sz w:val="24"/>
          <w:szCs w:val="24"/>
        </w:rPr>
        <w:t>й</w:t>
      </w:r>
      <w:r w:rsidR="009717FA" w:rsidRPr="006F7AEB">
        <w:rPr>
          <w:color w:val="000000"/>
          <w:spacing w:val="-12"/>
          <w:sz w:val="24"/>
          <w:szCs w:val="24"/>
        </w:rPr>
        <w:t xml:space="preserve"> бюджетам поселений на поддержку мер по обеспечению сбалансированности бюджетов из кожуунного бюджета муниципального района   "Улуг-Хемский кожуун Республики Тыва" </w:t>
      </w:r>
      <w:r w:rsidR="009854D7" w:rsidRPr="009854D7">
        <w:rPr>
          <w:color w:val="000000"/>
          <w:spacing w:val="-12"/>
          <w:sz w:val="24"/>
          <w:szCs w:val="24"/>
        </w:rPr>
        <w:t>на 202</w:t>
      </w:r>
      <w:r w:rsidR="005E6D4A">
        <w:rPr>
          <w:color w:val="000000"/>
          <w:spacing w:val="-12"/>
          <w:sz w:val="24"/>
          <w:szCs w:val="24"/>
        </w:rPr>
        <w:t>4</w:t>
      </w:r>
      <w:r w:rsidR="009854D7" w:rsidRPr="009854D7">
        <w:rPr>
          <w:color w:val="000000"/>
          <w:spacing w:val="-12"/>
          <w:sz w:val="24"/>
          <w:szCs w:val="24"/>
        </w:rPr>
        <w:t xml:space="preserve"> год и на плановый период 202</w:t>
      </w:r>
      <w:r w:rsidR="005E6D4A">
        <w:rPr>
          <w:color w:val="000000"/>
          <w:spacing w:val="-12"/>
          <w:sz w:val="24"/>
          <w:szCs w:val="24"/>
        </w:rPr>
        <w:t>5</w:t>
      </w:r>
      <w:r w:rsidR="009854D7" w:rsidRPr="009854D7">
        <w:rPr>
          <w:color w:val="000000"/>
          <w:spacing w:val="-12"/>
          <w:sz w:val="24"/>
          <w:szCs w:val="24"/>
        </w:rPr>
        <w:t xml:space="preserve"> и 202</w:t>
      </w:r>
      <w:r w:rsidR="005E6D4A">
        <w:rPr>
          <w:color w:val="000000"/>
          <w:spacing w:val="-12"/>
          <w:sz w:val="24"/>
          <w:szCs w:val="24"/>
        </w:rPr>
        <w:t>6</w:t>
      </w:r>
      <w:r w:rsidR="009854D7" w:rsidRPr="009854D7">
        <w:rPr>
          <w:color w:val="000000"/>
          <w:spacing w:val="-12"/>
          <w:sz w:val="24"/>
          <w:szCs w:val="24"/>
        </w:rPr>
        <w:t xml:space="preserve"> годов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9717FA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9717FA">
        <w:rPr>
          <w:color w:val="000000"/>
          <w:spacing w:val="-12"/>
          <w:sz w:val="24"/>
          <w:szCs w:val="24"/>
        </w:rPr>
        <w:t xml:space="preserve"> №13</w:t>
      </w:r>
      <w:r w:rsidR="009717FA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5F304A" w:rsidRDefault="009717F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Pr="00520A8F">
        <w:rPr>
          <w:spacing w:val="-12"/>
          <w:sz w:val="24"/>
          <w:szCs w:val="24"/>
        </w:rPr>
        <w:t xml:space="preserve">) </w:t>
      </w:r>
      <w:r w:rsidR="005F304A" w:rsidRPr="005F304A">
        <w:rPr>
          <w:spacing w:val="-12"/>
          <w:sz w:val="24"/>
          <w:szCs w:val="24"/>
        </w:rPr>
        <w:t>субсидий бюджетам поселений на оплату услуг доступа к сети "Интернет" социально значимых объектов   на 202</w:t>
      </w:r>
      <w:r w:rsidR="005E6D4A">
        <w:rPr>
          <w:spacing w:val="-12"/>
          <w:sz w:val="24"/>
          <w:szCs w:val="24"/>
        </w:rPr>
        <w:t>4</w:t>
      </w:r>
      <w:r w:rsidR="005F304A" w:rsidRPr="005F304A">
        <w:rPr>
          <w:spacing w:val="-12"/>
          <w:sz w:val="24"/>
          <w:szCs w:val="24"/>
        </w:rPr>
        <w:t xml:space="preserve"> год и на плановый период 202</w:t>
      </w:r>
      <w:r w:rsidR="005E6D4A">
        <w:rPr>
          <w:spacing w:val="-12"/>
          <w:sz w:val="24"/>
          <w:szCs w:val="24"/>
        </w:rPr>
        <w:t>5</w:t>
      </w:r>
      <w:r w:rsidR="005F304A" w:rsidRPr="005F304A">
        <w:rPr>
          <w:spacing w:val="-12"/>
          <w:sz w:val="24"/>
          <w:szCs w:val="24"/>
        </w:rPr>
        <w:t xml:space="preserve"> и 202</w:t>
      </w:r>
      <w:r w:rsidR="005E6D4A">
        <w:rPr>
          <w:spacing w:val="-12"/>
          <w:sz w:val="24"/>
          <w:szCs w:val="24"/>
        </w:rPr>
        <w:t>6</w:t>
      </w:r>
      <w:r w:rsidR="005F304A" w:rsidRPr="005F304A">
        <w:rPr>
          <w:spacing w:val="-12"/>
          <w:sz w:val="24"/>
          <w:szCs w:val="24"/>
        </w:rPr>
        <w:t xml:space="preserve"> годов</w:t>
      </w:r>
      <w:r w:rsidR="005E6D4A">
        <w:rPr>
          <w:spacing w:val="-12"/>
          <w:sz w:val="24"/>
          <w:szCs w:val="24"/>
        </w:rPr>
        <w:t xml:space="preserve"> </w:t>
      </w:r>
      <w:r w:rsidR="005F304A" w:rsidRPr="005F304A">
        <w:rPr>
          <w:spacing w:val="-12"/>
          <w:sz w:val="24"/>
          <w:szCs w:val="24"/>
        </w:rPr>
        <w:t>согласно приложению № 1</w:t>
      </w:r>
      <w:r w:rsidR="005F304A">
        <w:rPr>
          <w:spacing w:val="-12"/>
          <w:sz w:val="24"/>
          <w:szCs w:val="24"/>
        </w:rPr>
        <w:t>4</w:t>
      </w:r>
      <w:r w:rsidR="005F304A" w:rsidRPr="005F304A">
        <w:rPr>
          <w:spacing w:val="-12"/>
          <w:sz w:val="24"/>
          <w:szCs w:val="24"/>
        </w:rPr>
        <w:t xml:space="preserve"> к настоящему Решению;</w:t>
      </w:r>
    </w:p>
    <w:p w:rsidR="005F304A" w:rsidRDefault="005F304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 xml:space="preserve">4) </w:t>
      </w:r>
      <w:r w:rsidRPr="005F304A">
        <w:rPr>
          <w:spacing w:val="-12"/>
          <w:sz w:val="24"/>
          <w:szCs w:val="24"/>
        </w:rPr>
        <w:t>субсидий бюджетам поселений на строительство и реконструкцию (модернизацию) объектов питьевого водоснабжения на 202</w:t>
      </w:r>
      <w:r w:rsidR="005E6D4A">
        <w:rPr>
          <w:spacing w:val="-12"/>
          <w:sz w:val="24"/>
          <w:szCs w:val="24"/>
        </w:rPr>
        <w:t>4</w:t>
      </w:r>
      <w:r w:rsidRPr="005F304A">
        <w:rPr>
          <w:spacing w:val="-12"/>
          <w:sz w:val="24"/>
          <w:szCs w:val="24"/>
        </w:rPr>
        <w:t xml:space="preserve"> год на плановый период 202</w:t>
      </w:r>
      <w:r w:rsidR="005E6D4A">
        <w:rPr>
          <w:spacing w:val="-12"/>
          <w:sz w:val="24"/>
          <w:szCs w:val="24"/>
        </w:rPr>
        <w:t>5</w:t>
      </w:r>
      <w:r w:rsidRPr="005F304A">
        <w:rPr>
          <w:spacing w:val="-12"/>
          <w:sz w:val="24"/>
          <w:szCs w:val="24"/>
        </w:rPr>
        <w:t xml:space="preserve"> и 202</w:t>
      </w:r>
      <w:r w:rsidR="005E6D4A">
        <w:rPr>
          <w:spacing w:val="-12"/>
          <w:sz w:val="24"/>
          <w:szCs w:val="24"/>
        </w:rPr>
        <w:t>6</w:t>
      </w:r>
      <w:r w:rsidRPr="005F304A">
        <w:rPr>
          <w:spacing w:val="-12"/>
          <w:sz w:val="24"/>
          <w:szCs w:val="24"/>
        </w:rPr>
        <w:t xml:space="preserve"> годов</w:t>
      </w:r>
      <w:r w:rsidR="005E6D4A">
        <w:rPr>
          <w:spacing w:val="-12"/>
          <w:sz w:val="24"/>
          <w:szCs w:val="24"/>
        </w:rPr>
        <w:t xml:space="preserve"> </w:t>
      </w:r>
      <w:r w:rsidRPr="005F304A">
        <w:rPr>
          <w:spacing w:val="-12"/>
          <w:sz w:val="24"/>
          <w:szCs w:val="24"/>
        </w:rPr>
        <w:t>согласно приложению № 1</w:t>
      </w:r>
      <w:r>
        <w:rPr>
          <w:spacing w:val="-12"/>
          <w:sz w:val="24"/>
          <w:szCs w:val="24"/>
        </w:rPr>
        <w:t>5</w:t>
      </w:r>
      <w:r w:rsidRPr="005F304A">
        <w:rPr>
          <w:spacing w:val="-12"/>
          <w:sz w:val="24"/>
          <w:szCs w:val="24"/>
        </w:rPr>
        <w:t xml:space="preserve"> к настоящему Решению;</w:t>
      </w:r>
    </w:p>
    <w:p w:rsidR="006656A4" w:rsidRPr="00520A8F" w:rsidRDefault="005E6D4A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5</w:t>
      </w:r>
      <w:r w:rsidR="009717FA" w:rsidRPr="00520A8F">
        <w:rPr>
          <w:color w:val="000000"/>
          <w:spacing w:val="-12"/>
          <w:sz w:val="24"/>
          <w:szCs w:val="24"/>
        </w:rPr>
        <w:t xml:space="preserve">) </w:t>
      </w:r>
      <w:r w:rsidR="005F304A" w:rsidRPr="005F304A">
        <w:rPr>
          <w:color w:val="000000"/>
          <w:spacing w:val="-12"/>
          <w:sz w:val="24"/>
          <w:szCs w:val="24"/>
        </w:rPr>
        <w:t>субвенций на осуществление государственных полномочий по установлению запрета на розничную продажу алкогольной продукции бюджетам</w:t>
      </w:r>
      <w:r>
        <w:rPr>
          <w:color w:val="000000"/>
          <w:spacing w:val="-12"/>
          <w:sz w:val="24"/>
          <w:szCs w:val="24"/>
        </w:rPr>
        <w:t xml:space="preserve"> </w:t>
      </w:r>
      <w:r w:rsidR="005F304A" w:rsidRPr="005F304A">
        <w:rPr>
          <w:color w:val="000000"/>
          <w:spacing w:val="-12"/>
          <w:sz w:val="24"/>
          <w:szCs w:val="24"/>
        </w:rPr>
        <w:t>поселений на 202</w:t>
      </w:r>
      <w:r>
        <w:rPr>
          <w:color w:val="000000"/>
          <w:spacing w:val="-12"/>
          <w:sz w:val="24"/>
          <w:szCs w:val="24"/>
        </w:rPr>
        <w:t>4</w:t>
      </w:r>
      <w:r w:rsidR="005F304A" w:rsidRPr="005F304A">
        <w:rPr>
          <w:color w:val="000000"/>
          <w:spacing w:val="-12"/>
          <w:sz w:val="24"/>
          <w:szCs w:val="24"/>
        </w:rPr>
        <w:t xml:space="preserve"> год и на плановый период 202</w:t>
      </w:r>
      <w:r>
        <w:rPr>
          <w:color w:val="000000"/>
          <w:spacing w:val="-12"/>
          <w:sz w:val="24"/>
          <w:szCs w:val="24"/>
        </w:rPr>
        <w:t>5</w:t>
      </w:r>
      <w:r w:rsidR="005F304A" w:rsidRPr="005F304A">
        <w:rPr>
          <w:color w:val="000000"/>
          <w:spacing w:val="-12"/>
          <w:sz w:val="24"/>
          <w:szCs w:val="24"/>
        </w:rPr>
        <w:t xml:space="preserve"> и 202</w:t>
      </w:r>
      <w:r>
        <w:rPr>
          <w:color w:val="000000"/>
          <w:spacing w:val="-12"/>
          <w:sz w:val="24"/>
          <w:szCs w:val="24"/>
        </w:rPr>
        <w:t>6</w:t>
      </w:r>
      <w:r w:rsidR="005F304A" w:rsidRPr="005F304A">
        <w:rPr>
          <w:color w:val="000000"/>
          <w:spacing w:val="-12"/>
          <w:sz w:val="24"/>
          <w:szCs w:val="24"/>
        </w:rPr>
        <w:t xml:space="preserve">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 xml:space="preserve">согласно </w:t>
      </w:r>
      <w:r w:rsidR="007F55F4" w:rsidRPr="00520A8F">
        <w:rPr>
          <w:color w:val="000000"/>
          <w:spacing w:val="-12"/>
          <w:sz w:val="24"/>
          <w:szCs w:val="24"/>
        </w:rPr>
        <w:t>приложени</w:t>
      </w:r>
      <w:r w:rsidR="007F55F4">
        <w:rPr>
          <w:color w:val="000000"/>
          <w:spacing w:val="-12"/>
          <w:sz w:val="24"/>
          <w:szCs w:val="24"/>
        </w:rPr>
        <w:t xml:space="preserve">ю № </w:t>
      </w:r>
      <w:r w:rsidR="007F55F4" w:rsidRPr="00520A8F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6</w:t>
      </w:r>
      <w:r w:rsidR="007F55F4">
        <w:rPr>
          <w:color w:val="000000"/>
          <w:spacing w:val="-12"/>
          <w:sz w:val="24"/>
          <w:szCs w:val="24"/>
        </w:rPr>
        <w:t xml:space="preserve"> к</w:t>
      </w:r>
      <w:r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настоящему</w:t>
      </w:r>
      <w:r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Решению;</w:t>
      </w:r>
    </w:p>
    <w:p w:rsidR="00FA6CBD" w:rsidRPr="008F6A6B" w:rsidRDefault="005E6D4A" w:rsidP="00791D8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6</w:t>
      </w:r>
      <w:r w:rsidR="009717FA" w:rsidRPr="00DF48E5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>ины</w:t>
      </w:r>
      <w:r w:rsidR="00791D84">
        <w:rPr>
          <w:color w:val="000000"/>
          <w:spacing w:val="-12"/>
          <w:sz w:val="24"/>
          <w:szCs w:val="24"/>
        </w:rPr>
        <w:t>х</w:t>
      </w:r>
      <w:r w:rsidR="00BF2A7B" w:rsidRPr="00BF2A7B">
        <w:rPr>
          <w:color w:val="000000"/>
          <w:spacing w:val="-12"/>
          <w:sz w:val="24"/>
          <w:szCs w:val="24"/>
        </w:rPr>
        <w:t xml:space="preserve"> межбюджетны</w:t>
      </w:r>
      <w:r w:rsidR="00791D84">
        <w:rPr>
          <w:color w:val="000000"/>
          <w:spacing w:val="-12"/>
          <w:sz w:val="24"/>
          <w:szCs w:val="24"/>
        </w:rPr>
        <w:t>х</w:t>
      </w:r>
      <w:r>
        <w:rPr>
          <w:color w:val="000000"/>
          <w:spacing w:val="-12"/>
          <w:sz w:val="24"/>
          <w:szCs w:val="24"/>
        </w:rPr>
        <w:t xml:space="preserve"> </w:t>
      </w:r>
      <w:r w:rsidR="00BF2A7B" w:rsidRPr="00BF2A7B">
        <w:rPr>
          <w:color w:val="000000"/>
          <w:spacing w:val="-12"/>
          <w:sz w:val="24"/>
          <w:szCs w:val="24"/>
        </w:rPr>
        <w:t>трансферт</w:t>
      </w:r>
      <w:r w:rsidR="00791D84">
        <w:rPr>
          <w:color w:val="000000"/>
          <w:spacing w:val="-12"/>
          <w:sz w:val="24"/>
          <w:szCs w:val="24"/>
        </w:rPr>
        <w:t>ов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 w:rsidRPr="00BF2A7B">
        <w:rPr>
          <w:color w:val="000000"/>
          <w:spacing w:val="-12"/>
          <w:sz w:val="24"/>
          <w:szCs w:val="24"/>
        </w:rPr>
        <w:t>на долевое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 w:rsidRPr="00BF2A7B">
        <w:rPr>
          <w:color w:val="000000"/>
          <w:spacing w:val="-12"/>
          <w:sz w:val="24"/>
          <w:szCs w:val="24"/>
        </w:rPr>
        <w:t>финансирование расходов на</w:t>
      </w:r>
      <w:r w:rsidR="00BF2A7B" w:rsidRPr="00BF2A7B">
        <w:rPr>
          <w:color w:val="000000"/>
          <w:spacing w:val="-12"/>
          <w:sz w:val="24"/>
          <w:szCs w:val="24"/>
        </w:rPr>
        <w:t xml:space="preserve"> оплату </w:t>
      </w:r>
      <w:r w:rsidR="007F55F4" w:rsidRPr="00BF2A7B">
        <w:rPr>
          <w:color w:val="000000"/>
          <w:spacing w:val="-12"/>
          <w:sz w:val="24"/>
          <w:szCs w:val="24"/>
        </w:rPr>
        <w:t>коммунальных услуг бюджетам</w:t>
      </w:r>
      <w:r w:rsidR="00BF2A7B" w:rsidRPr="00BF2A7B">
        <w:rPr>
          <w:color w:val="000000"/>
          <w:spacing w:val="-12"/>
          <w:sz w:val="24"/>
          <w:szCs w:val="24"/>
        </w:rPr>
        <w:t xml:space="preserve">   поселений </w:t>
      </w:r>
      <w:r w:rsidR="009854D7">
        <w:rPr>
          <w:color w:val="000000"/>
          <w:spacing w:val="-12"/>
          <w:sz w:val="24"/>
          <w:szCs w:val="24"/>
        </w:rPr>
        <w:t>на 202</w:t>
      </w:r>
      <w:r>
        <w:rPr>
          <w:color w:val="000000"/>
          <w:spacing w:val="-12"/>
          <w:sz w:val="24"/>
          <w:szCs w:val="24"/>
        </w:rPr>
        <w:t>4</w:t>
      </w:r>
      <w:r w:rsidR="009854D7">
        <w:rPr>
          <w:color w:val="000000"/>
          <w:spacing w:val="-12"/>
          <w:sz w:val="24"/>
          <w:szCs w:val="24"/>
        </w:rPr>
        <w:t xml:space="preserve"> год и на плановый период 202</w:t>
      </w:r>
      <w:r>
        <w:rPr>
          <w:color w:val="000000"/>
          <w:spacing w:val="-12"/>
          <w:sz w:val="24"/>
          <w:szCs w:val="24"/>
        </w:rPr>
        <w:t>5</w:t>
      </w:r>
      <w:r w:rsidR="009854D7">
        <w:rPr>
          <w:color w:val="000000"/>
          <w:spacing w:val="-12"/>
          <w:sz w:val="24"/>
          <w:szCs w:val="24"/>
        </w:rPr>
        <w:t xml:space="preserve"> и 202</w:t>
      </w:r>
      <w:r>
        <w:rPr>
          <w:color w:val="000000"/>
          <w:spacing w:val="-12"/>
          <w:sz w:val="24"/>
          <w:szCs w:val="24"/>
        </w:rPr>
        <w:t>6</w:t>
      </w:r>
      <w:r w:rsidR="009854D7">
        <w:rPr>
          <w:color w:val="000000"/>
          <w:spacing w:val="-12"/>
          <w:sz w:val="24"/>
          <w:szCs w:val="24"/>
        </w:rPr>
        <w:t xml:space="preserve">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>
        <w:rPr>
          <w:color w:val="000000"/>
          <w:spacing w:val="-12"/>
          <w:sz w:val="24"/>
          <w:szCs w:val="24"/>
        </w:rPr>
        <w:t xml:space="preserve">№ </w:t>
      </w:r>
      <w:r w:rsidR="00BF2A7B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 xml:space="preserve">7 </w:t>
      </w:r>
      <w:r w:rsidR="00FA6CBD" w:rsidRPr="008F6A6B">
        <w:rPr>
          <w:color w:val="000000"/>
          <w:spacing w:val="-12"/>
          <w:sz w:val="24"/>
          <w:szCs w:val="24"/>
        </w:rPr>
        <w:t>к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настоящему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Решению;</w:t>
      </w:r>
    </w:p>
    <w:p w:rsidR="006656A4" w:rsidRPr="00DF48E5" w:rsidRDefault="005E6D4A" w:rsidP="006656A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7</w:t>
      </w:r>
      <w:r w:rsidR="009717FA" w:rsidRPr="00DF48E5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>ины</w:t>
      </w:r>
      <w:r w:rsidR="00791D84">
        <w:rPr>
          <w:color w:val="000000"/>
          <w:spacing w:val="-12"/>
          <w:sz w:val="24"/>
          <w:szCs w:val="24"/>
        </w:rPr>
        <w:t>х</w:t>
      </w:r>
      <w:r w:rsidR="00BF2A7B" w:rsidRPr="00BF2A7B">
        <w:rPr>
          <w:color w:val="000000"/>
          <w:spacing w:val="-12"/>
          <w:sz w:val="24"/>
          <w:szCs w:val="24"/>
        </w:rPr>
        <w:t xml:space="preserve"> межбюджетны</w:t>
      </w:r>
      <w:r w:rsidR="007F55F4">
        <w:rPr>
          <w:color w:val="000000"/>
          <w:spacing w:val="-12"/>
          <w:sz w:val="24"/>
          <w:szCs w:val="24"/>
        </w:rPr>
        <w:t>е</w:t>
      </w:r>
      <w:r w:rsidR="00BF2A7B" w:rsidRPr="00BF2A7B">
        <w:rPr>
          <w:color w:val="000000"/>
          <w:spacing w:val="-12"/>
          <w:sz w:val="24"/>
          <w:szCs w:val="24"/>
        </w:rPr>
        <w:t xml:space="preserve"> трансферт</w:t>
      </w:r>
      <w:r w:rsidR="00791D84">
        <w:rPr>
          <w:color w:val="000000"/>
          <w:spacing w:val="-12"/>
          <w:sz w:val="24"/>
          <w:szCs w:val="24"/>
        </w:rPr>
        <w:t>ов</w:t>
      </w:r>
      <w:r w:rsidR="00BF2A7B" w:rsidRPr="00BF2A7B">
        <w:rPr>
          <w:color w:val="000000"/>
          <w:spacing w:val="-12"/>
          <w:sz w:val="24"/>
          <w:szCs w:val="24"/>
        </w:rPr>
        <w:t xml:space="preserve"> на ремонт и содержание автомобильных дорог общего пользования из дорожного фонда кожуунного бюджета муниципального района   "Улуг-Хемский кожуун Республики Тыва" бюджетам поселений </w:t>
      </w:r>
      <w:r w:rsidR="009854D7">
        <w:rPr>
          <w:color w:val="000000"/>
          <w:spacing w:val="-12"/>
          <w:sz w:val="24"/>
          <w:szCs w:val="24"/>
        </w:rPr>
        <w:t>на 202</w:t>
      </w:r>
      <w:r>
        <w:rPr>
          <w:color w:val="000000"/>
          <w:spacing w:val="-12"/>
          <w:sz w:val="24"/>
          <w:szCs w:val="24"/>
        </w:rPr>
        <w:t>4</w:t>
      </w:r>
      <w:r w:rsidR="009854D7">
        <w:rPr>
          <w:color w:val="000000"/>
          <w:spacing w:val="-12"/>
          <w:sz w:val="24"/>
          <w:szCs w:val="24"/>
        </w:rPr>
        <w:t xml:space="preserve"> год и на плановый период 202</w:t>
      </w:r>
      <w:r>
        <w:rPr>
          <w:color w:val="000000"/>
          <w:spacing w:val="-12"/>
          <w:sz w:val="24"/>
          <w:szCs w:val="24"/>
        </w:rPr>
        <w:t>5</w:t>
      </w:r>
      <w:r w:rsidR="009854D7">
        <w:rPr>
          <w:color w:val="000000"/>
          <w:spacing w:val="-12"/>
          <w:sz w:val="24"/>
          <w:szCs w:val="24"/>
        </w:rPr>
        <w:t xml:space="preserve"> и 202</w:t>
      </w:r>
      <w:r>
        <w:rPr>
          <w:color w:val="000000"/>
          <w:spacing w:val="-12"/>
          <w:sz w:val="24"/>
          <w:szCs w:val="24"/>
        </w:rPr>
        <w:t xml:space="preserve">6 </w:t>
      </w:r>
      <w:r w:rsidR="009854D7">
        <w:rPr>
          <w:color w:val="000000"/>
          <w:spacing w:val="-12"/>
          <w:sz w:val="24"/>
          <w:szCs w:val="24"/>
        </w:rPr>
        <w:t>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>
        <w:rPr>
          <w:color w:val="000000"/>
          <w:spacing w:val="-12"/>
          <w:sz w:val="24"/>
          <w:szCs w:val="24"/>
        </w:rPr>
        <w:t xml:space="preserve">№ </w:t>
      </w:r>
      <w:r w:rsidR="00EA4FDC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8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EA4FDC" w:rsidRDefault="005E6D4A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8</w:t>
      </w:r>
      <w:r w:rsidR="009717FA">
        <w:rPr>
          <w:color w:val="000000"/>
          <w:spacing w:val="-12"/>
          <w:sz w:val="24"/>
          <w:szCs w:val="24"/>
        </w:rPr>
        <w:t xml:space="preserve">) </w:t>
      </w:r>
      <w:r w:rsidR="006F7AEB">
        <w:rPr>
          <w:color w:val="000000"/>
          <w:spacing w:val="-12"/>
          <w:sz w:val="24"/>
          <w:szCs w:val="24"/>
        </w:rPr>
        <w:t>и</w:t>
      </w:r>
      <w:r w:rsidR="00EA4FDC" w:rsidRPr="00EA4FDC">
        <w:rPr>
          <w:color w:val="000000"/>
          <w:spacing w:val="-12"/>
          <w:sz w:val="24"/>
          <w:szCs w:val="24"/>
        </w:rPr>
        <w:t>ны</w:t>
      </w:r>
      <w:r w:rsidR="00791D84"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межбюджетны</w:t>
      </w:r>
      <w:r w:rsidR="00791D84"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трансферт</w:t>
      </w:r>
      <w:r w:rsidR="00791D84">
        <w:rPr>
          <w:color w:val="000000"/>
          <w:spacing w:val="-12"/>
          <w:sz w:val="24"/>
          <w:szCs w:val="24"/>
        </w:rPr>
        <w:t>ов</w:t>
      </w:r>
      <w:r w:rsidR="00EA4FDC" w:rsidRPr="00EA4FDC">
        <w:rPr>
          <w:color w:val="000000"/>
          <w:spacing w:val="-12"/>
          <w:sz w:val="24"/>
          <w:szCs w:val="24"/>
        </w:rPr>
        <w:t xml:space="preserve"> на реализацию муниципальной программы "Комплексная программа развития систем жизнеобеспечения Улуг-Хемского кожууна Республики </w:t>
      </w:r>
      <w:r w:rsidR="00EA4FDC" w:rsidRPr="00EA4FDC">
        <w:rPr>
          <w:color w:val="000000"/>
          <w:spacing w:val="-12"/>
          <w:sz w:val="24"/>
          <w:szCs w:val="24"/>
        </w:rPr>
        <w:lastRenderedPageBreak/>
        <w:t xml:space="preserve">Тыва" из кожуунного бюджета муниципального района   "Улуг-Хемский кожуун Республики Тыва" </w:t>
      </w:r>
      <w:r w:rsidR="009854D7">
        <w:rPr>
          <w:color w:val="000000"/>
          <w:spacing w:val="-12"/>
          <w:sz w:val="24"/>
          <w:szCs w:val="24"/>
        </w:rPr>
        <w:t>на 202</w:t>
      </w:r>
      <w:r>
        <w:rPr>
          <w:color w:val="000000"/>
          <w:spacing w:val="-12"/>
          <w:sz w:val="24"/>
          <w:szCs w:val="24"/>
        </w:rPr>
        <w:t>4</w:t>
      </w:r>
      <w:r w:rsidR="009854D7">
        <w:rPr>
          <w:color w:val="000000"/>
          <w:spacing w:val="-12"/>
          <w:sz w:val="24"/>
          <w:szCs w:val="24"/>
        </w:rPr>
        <w:t xml:space="preserve"> год и на плановый период 202</w:t>
      </w:r>
      <w:r>
        <w:rPr>
          <w:color w:val="000000"/>
          <w:spacing w:val="-12"/>
          <w:sz w:val="24"/>
          <w:szCs w:val="24"/>
        </w:rPr>
        <w:t>5</w:t>
      </w:r>
      <w:r w:rsidR="009854D7">
        <w:rPr>
          <w:color w:val="000000"/>
          <w:spacing w:val="-12"/>
          <w:sz w:val="24"/>
          <w:szCs w:val="24"/>
        </w:rPr>
        <w:t xml:space="preserve"> и 202</w:t>
      </w:r>
      <w:r>
        <w:rPr>
          <w:color w:val="000000"/>
          <w:spacing w:val="-12"/>
          <w:sz w:val="24"/>
          <w:szCs w:val="24"/>
        </w:rPr>
        <w:t>6</w:t>
      </w:r>
      <w:r w:rsidR="009854D7">
        <w:rPr>
          <w:color w:val="000000"/>
          <w:spacing w:val="-12"/>
          <w:sz w:val="24"/>
          <w:szCs w:val="24"/>
        </w:rPr>
        <w:t xml:space="preserve">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</w:t>
      </w:r>
      <w:r w:rsidR="001F2834">
        <w:rPr>
          <w:color w:val="000000"/>
          <w:spacing w:val="-12"/>
          <w:sz w:val="24"/>
          <w:szCs w:val="24"/>
        </w:rPr>
        <w:t xml:space="preserve">№ </w:t>
      </w:r>
      <w:r>
        <w:rPr>
          <w:color w:val="000000"/>
          <w:spacing w:val="-12"/>
          <w:sz w:val="24"/>
          <w:szCs w:val="24"/>
        </w:rPr>
        <w:t>19</w:t>
      </w:r>
      <w:r w:rsidR="00EA4FDC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EA4FDC" w:rsidRDefault="005E6D4A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9</w:t>
      </w:r>
      <w:r w:rsidR="001F2834">
        <w:rPr>
          <w:color w:val="000000"/>
          <w:spacing w:val="-12"/>
          <w:sz w:val="24"/>
          <w:szCs w:val="24"/>
        </w:rPr>
        <w:t xml:space="preserve">) </w:t>
      </w:r>
      <w:r w:rsidRPr="005E6D4A">
        <w:rPr>
          <w:color w:val="000000"/>
          <w:spacing w:val="-12"/>
          <w:sz w:val="24"/>
          <w:szCs w:val="24"/>
        </w:rPr>
        <w:t>иных межбюджетных трансфертов на возмещение убытков, связанных с применением государственных регулируемых цен на электрическую энергию, тепловую энергию и водоснабжение, вырабатываемыми муниципальными организациями коммунального комплекса, понесенных в процессе выработки и (или) транспортировки энергоресурсов и воды, в том числе вследствие проведения мероприятий в области энергосбережения и повышения энергетической эффективности на 2024  год и на плановый период 2025  и  2026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</w:t>
      </w:r>
      <w:r w:rsidR="001F2834">
        <w:rPr>
          <w:color w:val="000000"/>
          <w:spacing w:val="-12"/>
          <w:sz w:val="24"/>
          <w:szCs w:val="24"/>
        </w:rPr>
        <w:t xml:space="preserve">№ </w:t>
      </w:r>
      <w:r w:rsidR="009717FA">
        <w:rPr>
          <w:color w:val="000000"/>
          <w:spacing w:val="-12"/>
          <w:sz w:val="24"/>
          <w:szCs w:val="24"/>
        </w:rPr>
        <w:t>2</w:t>
      </w:r>
      <w:r>
        <w:rPr>
          <w:color w:val="000000"/>
          <w:spacing w:val="-12"/>
          <w:sz w:val="24"/>
          <w:szCs w:val="24"/>
        </w:rPr>
        <w:t>0</w:t>
      </w:r>
      <w:r w:rsidR="00EA4FDC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5E6D4A" w:rsidRDefault="005E6D4A" w:rsidP="005E6D4A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10) </w:t>
      </w:r>
      <w:r w:rsidRPr="005E6D4A">
        <w:rPr>
          <w:color w:val="000000"/>
          <w:spacing w:val="-12"/>
          <w:sz w:val="24"/>
          <w:szCs w:val="24"/>
        </w:rPr>
        <w:t xml:space="preserve">иных межбюджетных трансфертов на межевание границ земельных участков на </w:t>
      </w:r>
      <w:proofErr w:type="gramStart"/>
      <w:r w:rsidRPr="005E6D4A">
        <w:rPr>
          <w:color w:val="000000"/>
          <w:spacing w:val="-12"/>
          <w:sz w:val="24"/>
          <w:szCs w:val="24"/>
        </w:rPr>
        <w:t>2024  год</w:t>
      </w:r>
      <w:proofErr w:type="gramEnd"/>
      <w:r w:rsidRPr="005E6D4A">
        <w:rPr>
          <w:color w:val="000000"/>
          <w:spacing w:val="-12"/>
          <w:sz w:val="24"/>
          <w:szCs w:val="24"/>
        </w:rPr>
        <w:t xml:space="preserve"> и на плановый период 2025  и  2026 годов</w:t>
      </w:r>
      <w:r w:rsidRPr="005E6D4A"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№ 2</w:t>
      </w:r>
      <w:r>
        <w:rPr>
          <w:color w:val="000000"/>
          <w:spacing w:val="-12"/>
          <w:sz w:val="24"/>
          <w:szCs w:val="24"/>
        </w:rPr>
        <w:t>1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5E6D4A" w:rsidRDefault="005E6D4A" w:rsidP="005E6D4A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11) </w:t>
      </w:r>
      <w:r w:rsidRPr="005E6D4A">
        <w:rPr>
          <w:color w:val="000000"/>
          <w:spacing w:val="-12"/>
          <w:sz w:val="24"/>
          <w:szCs w:val="24"/>
        </w:rPr>
        <w:t>Субвенци</w:t>
      </w:r>
      <w:r>
        <w:rPr>
          <w:color w:val="000000"/>
          <w:spacing w:val="-12"/>
          <w:sz w:val="24"/>
          <w:szCs w:val="24"/>
        </w:rPr>
        <w:t>й</w:t>
      </w:r>
      <w:r w:rsidRPr="005E6D4A">
        <w:rPr>
          <w:color w:val="000000"/>
          <w:spacing w:val="-12"/>
          <w:sz w:val="24"/>
          <w:szCs w:val="24"/>
        </w:rPr>
        <w:t xml:space="preserve"> на осуществление переданных государственных полномочий по организации мероприятий при осуществлении деятельности по обращению с животными без </w:t>
      </w:r>
      <w:proofErr w:type="gramStart"/>
      <w:r w:rsidRPr="005E6D4A">
        <w:rPr>
          <w:color w:val="000000"/>
          <w:spacing w:val="-12"/>
          <w:sz w:val="24"/>
          <w:szCs w:val="24"/>
        </w:rPr>
        <w:t>владельцев  на</w:t>
      </w:r>
      <w:proofErr w:type="gramEnd"/>
      <w:r w:rsidRPr="005E6D4A">
        <w:rPr>
          <w:color w:val="000000"/>
          <w:spacing w:val="-12"/>
          <w:sz w:val="24"/>
          <w:szCs w:val="24"/>
        </w:rPr>
        <w:t xml:space="preserve"> 2024  год и на плановый период 2025  и  2026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приложению</w:t>
      </w:r>
      <w:r>
        <w:rPr>
          <w:color w:val="000000"/>
          <w:spacing w:val="-12"/>
          <w:sz w:val="24"/>
          <w:szCs w:val="24"/>
        </w:rPr>
        <w:t xml:space="preserve"> № 2</w:t>
      </w:r>
      <w:r>
        <w:rPr>
          <w:color w:val="000000"/>
          <w:spacing w:val="-12"/>
          <w:sz w:val="24"/>
          <w:szCs w:val="24"/>
        </w:rPr>
        <w:t>2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spacing w:val="-1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3. Предоставить право администрации Улуг-Хемского кожууна предоставлять иные межбюджетные трансферты бюджетам поселени</w:t>
      </w:r>
      <w:r w:rsidR="00015CF6">
        <w:rPr>
          <w:color w:val="000000"/>
          <w:spacing w:val="-12"/>
          <w:sz w:val="24"/>
          <w:szCs w:val="24"/>
        </w:rPr>
        <w:t>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муниципального района «Улуг-Хемский кожуун Республики Тыва» в случае распределения из вышестоящих бюджетов бюджетной системы Российской Федерации иных межбюджетных трансфертов для дальнейшей их передачи бюджетам </w:t>
      </w:r>
      <w:r>
        <w:rPr>
          <w:color w:val="000000"/>
          <w:spacing w:val="-12"/>
          <w:sz w:val="24"/>
          <w:szCs w:val="24"/>
        </w:rPr>
        <w:t>поселени</w:t>
      </w:r>
      <w:r w:rsidR="00015CF6">
        <w:rPr>
          <w:color w:val="000000"/>
          <w:spacing w:val="-12"/>
          <w:sz w:val="24"/>
          <w:szCs w:val="24"/>
        </w:rPr>
        <w:t>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муниципального района «Улуг-Хемский кожуун Республики Тыва».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015CF6">
        <w:rPr>
          <w:b/>
          <w:color w:val="000000"/>
          <w:spacing w:val="-12"/>
          <w:sz w:val="24"/>
          <w:szCs w:val="24"/>
        </w:rPr>
        <w:t>Статья 6. Особенности распределения и предоставления межбюджетных трансфертов бюджетам поселений муниципального района «Улуг-Хемский кожуун Республики Тыва»</w:t>
      </w: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Pr="00015CF6">
        <w:rPr>
          <w:color w:val="000000"/>
          <w:spacing w:val="-12"/>
          <w:sz w:val="24"/>
          <w:szCs w:val="24"/>
        </w:rPr>
        <w:t>. Установить, что в 202</w:t>
      </w:r>
      <w:r w:rsidR="005E6D4A">
        <w:rPr>
          <w:color w:val="000000"/>
          <w:spacing w:val="-12"/>
          <w:sz w:val="24"/>
          <w:szCs w:val="24"/>
        </w:rPr>
        <w:t>4</w:t>
      </w:r>
      <w:r w:rsidRPr="00015CF6">
        <w:rPr>
          <w:color w:val="000000"/>
          <w:spacing w:val="-12"/>
          <w:sz w:val="24"/>
          <w:szCs w:val="24"/>
        </w:rPr>
        <w:t xml:space="preserve"> году и плановом периоде 202</w:t>
      </w:r>
      <w:r w:rsidR="005E6D4A">
        <w:rPr>
          <w:color w:val="000000"/>
          <w:spacing w:val="-12"/>
          <w:sz w:val="24"/>
          <w:szCs w:val="24"/>
        </w:rPr>
        <w:t>5</w:t>
      </w:r>
      <w:r w:rsidRPr="00015CF6">
        <w:rPr>
          <w:color w:val="000000"/>
          <w:spacing w:val="-12"/>
          <w:sz w:val="24"/>
          <w:szCs w:val="24"/>
        </w:rPr>
        <w:t xml:space="preserve"> и 202</w:t>
      </w:r>
      <w:r w:rsidR="005E6D4A">
        <w:rPr>
          <w:color w:val="000000"/>
          <w:spacing w:val="-12"/>
          <w:sz w:val="24"/>
          <w:szCs w:val="24"/>
        </w:rPr>
        <w:t>6</w:t>
      </w:r>
      <w:r w:rsidRPr="00015CF6">
        <w:rPr>
          <w:color w:val="000000"/>
          <w:spacing w:val="-12"/>
          <w:sz w:val="24"/>
          <w:szCs w:val="24"/>
        </w:rPr>
        <w:t xml:space="preserve"> годов предоставление межбюджетных трансфертов (за исключением субвенций) бюджетам поселений осуществляется при условии заключения органами местного самоуправления муниципальных образований с </w:t>
      </w:r>
      <w:r>
        <w:rPr>
          <w:color w:val="000000"/>
          <w:spacing w:val="-12"/>
          <w:sz w:val="24"/>
          <w:szCs w:val="24"/>
        </w:rPr>
        <w:t>Администрацией Улуг-Хемского кожууна</w:t>
      </w:r>
      <w:r w:rsidRPr="00015CF6">
        <w:rPr>
          <w:color w:val="000000"/>
          <w:spacing w:val="-12"/>
          <w:sz w:val="24"/>
          <w:szCs w:val="24"/>
        </w:rPr>
        <w:t xml:space="preserve"> соглашений о мерах по обеспечению устойчивого социально-экономического развития и оздоровлени</w:t>
      </w:r>
      <w:r>
        <w:rPr>
          <w:color w:val="000000"/>
          <w:spacing w:val="-12"/>
          <w:sz w:val="24"/>
          <w:szCs w:val="24"/>
        </w:rPr>
        <w:t>я</w:t>
      </w:r>
      <w:r w:rsidRPr="00015CF6">
        <w:rPr>
          <w:color w:val="000000"/>
          <w:spacing w:val="-12"/>
          <w:sz w:val="24"/>
          <w:szCs w:val="24"/>
        </w:rPr>
        <w:t xml:space="preserve"> муниципальных финансов.</w:t>
      </w:r>
    </w:p>
    <w:p w:rsidR="00015CF6" w:rsidRDefault="00015CF6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2</w:t>
      </w:r>
      <w:r w:rsidRPr="00DF48E5">
        <w:rPr>
          <w:color w:val="000000"/>
          <w:spacing w:val="-12"/>
          <w:sz w:val="24"/>
          <w:szCs w:val="24"/>
        </w:rPr>
        <w:t xml:space="preserve">. </w:t>
      </w:r>
      <w:r w:rsidR="00090B82">
        <w:rPr>
          <w:color w:val="000000"/>
          <w:spacing w:val="-12"/>
          <w:sz w:val="24"/>
          <w:szCs w:val="24"/>
        </w:rPr>
        <w:t>Н</w:t>
      </w:r>
      <w:r w:rsidR="0070625E" w:rsidRPr="0070625E">
        <w:rPr>
          <w:color w:val="000000"/>
          <w:spacing w:val="-12"/>
          <w:sz w:val="24"/>
          <w:szCs w:val="24"/>
        </w:rPr>
        <w:t xml:space="preserve">е использованные в текущем финансовом году остатки межбюджетных трансфертов, полученные бюджетами </w:t>
      </w:r>
      <w:r w:rsidR="0070625E">
        <w:rPr>
          <w:color w:val="000000"/>
          <w:spacing w:val="-12"/>
          <w:sz w:val="24"/>
          <w:szCs w:val="24"/>
        </w:rPr>
        <w:t xml:space="preserve">поселений </w:t>
      </w:r>
      <w:r w:rsidR="0070625E" w:rsidRPr="0070625E">
        <w:rPr>
          <w:color w:val="000000"/>
          <w:spacing w:val="-12"/>
          <w:sz w:val="24"/>
          <w:szCs w:val="24"/>
        </w:rPr>
        <w:t>из</w:t>
      </w:r>
      <w:r w:rsidR="0070625E">
        <w:rPr>
          <w:color w:val="000000"/>
          <w:spacing w:val="-12"/>
          <w:sz w:val="24"/>
          <w:szCs w:val="24"/>
        </w:rPr>
        <w:t xml:space="preserve"> кожуунного</w:t>
      </w:r>
      <w:r w:rsidR="0070625E" w:rsidRPr="0070625E">
        <w:rPr>
          <w:color w:val="000000"/>
          <w:spacing w:val="-12"/>
          <w:sz w:val="24"/>
          <w:szCs w:val="24"/>
        </w:rPr>
        <w:t xml:space="preserve"> бюджета кожууна в форме субсидий, субвенций и иных межбюджетных трансфертов, имеющих целевое назначение, подлежат возврату в</w:t>
      </w:r>
      <w:r w:rsidR="0070625E">
        <w:rPr>
          <w:color w:val="000000"/>
          <w:spacing w:val="-12"/>
          <w:sz w:val="24"/>
          <w:szCs w:val="24"/>
        </w:rPr>
        <w:t xml:space="preserve"> кожуунный бюджет</w:t>
      </w:r>
      <w:r w:rsidR="0070625E" w:rsidRPr="0070625E">
        <w:rPr>
          <w:color w:val="000000"/>
          <w:spacing w:val="-12"/>
          <w:sz w:val="24"/>
          <w:szCs w:val="24"/>
        </w:rPr>
        <w:t xml:space="preserve"> в течение первых 15 рабочих дней после окончания финансового года.</w:t>
      </w:r>
    </w:p>
    <w:p w:rsidR="00015CF6" w:rsidRDefault="0070625E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</w:t>
      </w:r>
      <w:r w:rsidR="00015CF6">
        <w:rPr>
          <w:color w:val="000000"/>
          <w:spacing w:val="-12"/>
          <w:sz w:val="24"/>
          <w:szCs w:val="24"/>
        </w:rPr>
        <w:t xml:space="preserve">. </w:t>
      </w:r>
      <w:r w:rsidR="00015CF6" w:rsidRPr="00DF48E5">
        <w:rPr>
          <w:color w:val="000000"/>
          <w:spacing w:val="-12"/>
          <w:sz w:val="24"/>
          <w:szCs w:val="24"/>
        </w:rPr>
        <w:t>В случае,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средства подлежат взысканию в доход кожуунного бюджета в порядке, определяемом Финансовым управлением муниципального района «Улуг-Хемский кожуун Республики Тыва» с соблюдением общих требований, установленных Министерством финансов Российской Федерации.</w:t>
      </w:r>
    </w:p>
    <w:p w:rsidR="00402F7E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402F7E" w:rsidRPr="00402F7E" w:rsidRDefault="00402F7E" w:rsidP="00EA4FDC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402F7E">
        <w:rPr>
          <w:b/>
          <w:color w:val="000000"/>
          <w:spacing w:val="-12"/>
          <w:sz w:val="24"/>
          <w:szCs w:val="24"/>
        </w:rPr>
        <w:t>Статья 7. Предоставление бюджетных кредитов в 202</w:t>
      </w:r>
      <w:r w:rsidR="005E6D4A">
        <w:rPr>
          <w:b/>
          <w:color w:val="000000"/>
          <w:spacing w:val="-12"/>
          <w:sz w:val="24"/>
          <w:szCs w:val="24"/>
        </w:rPr>
        <w:t>4</w:t>
      </w:r>
      <w:r w:rsidRPr="00402F7E">
        <w:rPr>
          <w:b/>
          <w:color w:val="000000"/>
          <w:spacing w:val="-12"/>
          <w:sz w:val="24"/>
          <w:szCs w:val="24"/>
        </w:rPr>
        <w:t xml:space="preserve"> году и плановом периоде 202</w:t>
      </w:r>
      <w:r w:rsidR="005E6D4A">
        <w:rPr>
          <w:b/>
          <w:color w:val="000000"/>
          <w:spacing w:val="-12"/>
          <w:sz w:val="24"/>
          <w:szCs w:val="24"/>
        </w:rPr>
        <w:t>5</w:t>
      </w:r>
      <w:r w:rsidRPr="00402F7E">
        <w:rPr>
          <w:b/>
          <w:color w:val="000000"/>
          <w:spacing w:val="-12"/>
          <w:sz w:val="24"/>
          <w:szCs w:val="24"/>
        </w:rPr>
        <w:t xml:space="preserve"> и 202</w:t>
      </w:r>
      <w:r w:rsidR="005E6D4A">
        <w:rPr>
          <w:b/>
          <w:color w:val="000000"/>
          <w:spacing w:val="-12"/>
          <w:sz w:val="24"/>
          <w:szCs w:val="24"/>
        </w:rPr>
        <w:t>6</w:t>
      </w:r>
      <w:r w:rsidRPr="00402F7E">
        <w:rPr>
          <w:b/>
          <w:color w:val="000000"/>
          <w:spacing w:val="-12"/>
          <w:sz w:val="24"/>
          <w:szCs w:val="24"/>
        </w:rPr>
        <w:t xml:space="preserve"> годов</w:t>
      </w:r>
    </w:p>
    <w:p w:rsidR="006656A4" w:rsidRPr="00DF48E5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="006656A4" w:rsidRPr="00DF48E5">
        <w:rPr>
          <w:color w:val="000000"/>
          <w:spacing w:val="-12"/>
          <w:sz w:val="24"/>
          <w:szCs w:val="24"/>
        </w:rPr>
        <w:t>. Установить, что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бюджетные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кредиты бюджетам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поселений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Улуг-Хемского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предоставляются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из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кожуунного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пределах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общего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объема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ассигнований, предусмотренных по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источникам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финансирования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дефицита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местного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на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эти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цели, для покрытия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временных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кассовых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разрывов, возникающих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исполнении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местных</w:t>
      </w:r>
      <w:r w:rsidR="005E6D4A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бюджетов поселений.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Pr="00402F7E" w:rsidRDefault="00402F7E" w:rsidP="00402F7E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402F7E">
        <w:rPr>
          <w:b/>
          <w:sz w:val="24"/>
          <w:szCs w:val="24"/>
        </w:rPr>
        <w:t>Статья 8. Муниципальный внутренний долг муниципального района «Улуг-Хемский кожуун Республики Тыва»</w:t>
      </w:r>
    </w:p>
    <w:p w:rsidR="00402F7E" w:rsidRPr="00520A8F" w:rsidRDefault="00402F7E" w:rsidP="00402F7E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402F7E">
        <w:rPr>
          <w:sz w:val="24"/>
          <w:szCs w:val="24"/>
        </w:rPr>
        <w:t>1. Установить верхний предел муниципального внутреннего долга кожуунного бюджета по состоянию на 1 января 202</w:t>
      </w:r>
      <w:r w:rsidR="005E6D4A">
        <w:rPr>
          <w:sz w:val="24"/>
          <w:szCs w:val="24"/>
        </w:rPr>
        <w:t>4</w:t>
      </w:r>
      <w:r w:rsidR="00791D84">
        <w:rPr>
          <w:sz w:val="24"/>
          <w:szCs w:val="24"/>
        </w:rPr>
        <w:t xml:space="preserve"> </w:t>
      </w:r>
      <w:r w:rsidRPr="00402F7E">
        <w:rPr>
          <w:sz w:val="24"/>
          <w:szCs w:val="24"/>
        </w:rPr>
        <w:t>года в сумме 0,0 тыс. рублей, на 1 января 202</w:t>
      </w:r>
      <w:r w:rsidR="005E6D4A">
        <w:rPr>
          <w:sz w:val="24"/>
          <w:szCs w:val="24"/>
        </w:rPr>
        <w:t>5</w:t>
      </w:r>
      <w:r w:rsidRPr="00402F7E">
        <w:rPr>
          <w:sz w:val="24"/>
          <w:szCs w:val="24"/>
        </w:rPr>
        <w:t xml:space="preserve"> года в сумме 0,0 тыс. рублей, на 1 января 202</w:t>
      </w:r>
      <w:r w:rsidR="00791D84">
        <w:rPr>
          <w:sz w:val="24"/>
          <w:szCs w:val="24"/>
        </w:rPr>
        <w:t>6</w:t>
      </w:r>
      <w:r w:rsidRPr="00402F7E">
        <w:rPr>
          <w:sz w:val="24"/>
          <w:szCs w:val="24"/>
        </w:rPr>
        <w:t xml:space="preserve"> года в сумме 0,0 тыс. рублей.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F7E">
        <w:rPr>
          <w:rFonts w:ascii="Times New Roman" w:hAnsi="Times New Roman" w:cs="Times New Roman"/>
          <w:b/>
          <w:sz w:val="24"/>
          <w:szCs w:val="24"/>
        </w:rPr>
        <w:t>Статья 9. Резервный фонд Администрации Улуг-Хемского кожууна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2F7E">
        <w:rPr>
          <w:rFonts w:ascii="Times New Roman" w:hAnsi="Times New Roman" w:cs="Times New Roman"/>
          <w:sz w:val="24"/>
          <w:szCs w:val="24"/>
        </w:rPr>
        <w:lastRenderedPageBreak/>
        <w:t>1.Установить, что в расходной части кожуунного бюджета предусматривается резервный фонд Администрации Улуг-Хемского кожууна на 202</w:t>
      </w:r>
      <w:r w:rsidR="005E6D4A">
        <w:rPr>
          <w:rFonts w:ascii="Times New Roman" w:hAnsi="Times New Roman" w:cs="Times New Roman"/>
          <w:sz w:val="24"/>
          <w:szCs w:val="24"/>
        </w:rPr>
        <w:t>4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в сумме 700 тыс. рублей, на 202</w:t>
      </w:r>
      <w:r w:rsidR="005E6D4A">
        <w:rPr>
          <w:rFonts w:ascii="Times New Roman" w:hAnsi="Times New Roman" w:cs="Times New Roman"/>
          <w:sz w:val="24"/>
          <w:szCs w:val="24"/>
        </w:rPr>
        <w:t>5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700 тыс. рублей и на 202</w:t>
      </w:r>
      <w:r w:rsidR="005E6D4A">
        <w:rPr>
          <w:rFonts w:ascii="Times New Roman" w:hAnsi="Times New Roman" w:cs="Times New Roman"/>
          <w:sz w:val="24"/>
          <w:szCs w:val="24"/>
        </w:rPr>
        <w:t>6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700 тыс. рублей.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0625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Статья 10. </w:t>
      </w:r>
      <w:r w:rsidR="0070625E">
        <w:rPr>
          <w:rFonts w:ascii="Times New Roman" w:hAnsi="Times New Roman" w:cs="Times New Roman"/>
          <w:b/>
          <w:sz w:val="24"/>
          <w:szCs w:val="24"/>
        </w:rPr>
        <w:t xml:space="preserve">Дорожный фонд Улуг-Хемского кожууна </w:t>
      </w:r>
    </w:p>
    <w:p w:rsid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625E">
        <w:rPr>
          <w:rFonts w:ascii="Times New Roman" w:hAnsi="Times New Roman" w:cs="Times New Roman"/>
          <w:sz w:val="24"/>
          <w:szCs w:val="24"/>
        </w:rPr>
        <w:t xml:space="preserve">1. Утвердить объем бюджетных ассигнований Дорожного фонда </w:t>
      </w:r>
      <w:r>
        <w:rPr>
          <w:rFonts w:ascii="Times New Roman" w:hAnsi="Times New Roman" w:cs="Times New Roman"/>
          <w:sz w:val="24"/>
          <w:szCs w:val="24"/>
        </w:rPr>
        <w:t>Улуг-Хемского</w:t>
      </w:r>
      <w:r w:rsidRPr="0070625E">
        <w:rPr>
          <w:rFonts w:ascii="Times New Roman" w:hAnsi="Times New Roman" w:cs="Times New Roman"/>
          <w:sz w:val="24"/>
          <w:szCs w:val="24"/>
        </w:rPr>
        <w:t xml:space="preserve"> кожууна Республики Тыва на 202</w:t>
      </w:r>
      <w:r w:rsidR="00820B99">
        <w:rPr>
          <w:rFonts w:ascii="Times New Roman" w:hAnsi="Times New Roman" w:cs="Times New Roman"/>
          <w:sz w:val="24"/>
          <w:szCs w:val="24"/>
        </w:rPr>
        <w:t>4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820B99">
        <w:rPr>
          <w:rFonts w:ascii="Times New Roman" w:hAnsi="Times New Roman" w:cs="Times New Roman"/>
          <w:sz w:val="24"/>
          <w:szCs w:val="24"/>
        </w:rPr>
        <w:t>16 711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рублей, на 202</w:t>
      </w:r>
      <w:r w:rsidR="00820B99">
        <w:rPr>
          <w:rFonts w:ascii="Times New Roman" w:hAnsi="Times New Roman" w:cs="Times New Roman"/>
          <w:sz w:val="24"/>
          <w:szCs w:val="24"/>
        </w:rPr>
        <w:t>5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820B99">
        <w:rPr>
          <w:rFonts w:ascii="Times New Roman" w:hAnsi="Times New Roman" w:cs="Times New Roman"/>
          <w:sz w:val="24"/>
          <w:szCs w:val="24"/>
        </w:rPr>
        <w:t xml:space="preserve">23 324 </w:t>
      </w:r>
      <w:r w:rsidRPr="0070625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0625E">
        <w:rPr>
          <w:rFonts w:ascii="Times New Roman" w:hAnsi="Times New Roman" w:cs="Times New Roman"/>
          <w:sz w:val="24"/>
          <w:szCs w:val="24"/>
        </w:rPr>
        <w:t xml:space="preserve"> на 202</w:t>
      </w:r>
      <w:r w:rsidR="00820B99">
        <w:rPr>
          <w:rFonts w:ascii="Times New Roman" w:hAnsi="Times New Roman" w:cs="Times New Roman"/>
          <w:sz w:val="24"/>
          <w:szCs w:val="24"/>
        </w:rPr>
        <w:t>6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820B99">
        <w:rPr>
          <w:rFonts w:ascii="Times New Roman" w:hAnsi="Times New Roman" w:cs="Times New Roman"/>
          <w:sz w:val="24"/>
          <w:szCs w:val="24"/>
        </w:rPr>
        <w:t>26 846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70625E" w:rsidRP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11.</w:t>
      </w:r>
      <w:r w:rsidR="00820B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7E" w:rsidRPr="0070625E">
        <w:rPr>
          <w:rFonts w:ascii="Times New Roman" w:hAnsi="Times New Roman" w:cs="Times New Roman"/>
          <w:b/>
          <w:sz w:val="24"/>
          <w:szCs w:val="24"/>
        </w:rPr>
        <w:t>Особенности исполнения кожуунного бюджета на 202</w:t>
      </w:r>
      <w:r w:rsidR="00820B99">
        <w:rPr>
          <w:rFonts w:ascii="Times New Roman" w:hAnsi="Times New Roman" w:cs="Times New Roman"/>
          <w:b/>
          <w:sz w:val="24"/>
          <w:szCs w:val="24"/>
        </w:rPr>
        <w:t>4</w:t>
      </w:r>
      <w:r w:rsidR="00402F7E" w:rsidRPr="0070625E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844CD7" w:rsidRPr="00844CD7" w:rsidRDefault="00844CD7" w:rsidP="00844CD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CD7">
        <w:rPr>
          <w:rFonts w:ascii="Times New Roman" w:hAnsi="Times New Roman" w:cs="Times New Roman"/>
          <w:sz w:val="24"/>
          <w:szCs w:val="24"/>
        </w:rPr>
        <w:t>1.Казначейское сопровождение осуществляется в отношении следующих средств:</w:t>
      </w:r>
    </w:p>
    <w:p w:rsidR="00844CD7" w:rsidRPr="00844CD7" w:rsidRDefault="00844CD7" w:rsidP="00844C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4CD7">
        <w:rPr>
          <w:rFonts w:ascii="Times New Roman" w:hAnsi="Times New Roman" w:cs="Times New Roman"/>
          <w:sz w:val="24"/>
          <w:szCs w:val="24"/>
        </w:rPr>
        <w:t xml:space="preserve">получаемых на основании муниципальных контрактов, договоров (соглашений), контрактов (договоров), источником финансового обеспечения исполнения которых являются средства, предоставляемые из </w:t>
      </w:r>
      <w:r>
        <w:rPr>
          <w:rFonts w:ascii="Times New Roman" w:hAnsi="Times New Roman" w:cs="Times New Roman"/>
          <w:sz w:val="24"/>
          <w:szCs w:val="24"/>
        </w:rPr>
        <w:t>кожуунного бюджета</w:t>
      </w:r>
      <w:r w:rsidRPr="00844CD7">
        <w:rPr>
          <w:rFonts w:ascii="Times New Roman" w:hAnsi="Times New Roman" w:cs="Times New Roman"/>
          <w:sz w:val="24"/>
          <w:szCs w:val="24"/>
        </w:rPr>
        <w:t>, к которым не могут быть отнесены авансы и расчеты, по муниципальным контрактам, заключаемым на сумму менее 50 миллионов рублей;</w:t>
      </w:r>
    </w:p>
    <w:p w:rsidR="00844CD7" w:rsidRPr="00844CD7" w:rsidRDefault="00844CD7" w:rsidP="00844C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4CD7">
        <w:rPr>
          <w:rFonts w:ascii="Times New Roman" w:hAnsi="Times New Roman" w:cs="Times New Roman"/>
          <w:sz w:val="24"/>
          <w:szCs w:val="24"/>
        </w:rPr>
        <w:t>получаемых (полученных) участниками казначейского сопровождения, в случаях, установленных федеральными законами, решениями Правительства Российской Федерации (включая средства, указанные в абзаце четвертом подпункта 1 статьи 242.27 Бюджетного кодекса Российской Федерации).</w:t>
      </w:r>
    </w:p>
    <w:p w:rsidR="00E01011" w:rsidRDefault="00E563D7" w:rsidP="00844CD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9C6296" w:rsidRDefault="009C6296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1011" w:rsidRPr="00E01011" w:rsidRDefault="001A19EF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19EF">
        <w:rPr>
          <w:rFonts w:ascii="Times New Roman" w:hAnsi="Times New Roman" w:cs="Times New Roman"/>
          <w:sz w:val="24"/>
          <w:szCs w:val="24"/>
        </w:rPr>
        <w:t>3.</w:t>
      </w:r>
      <w:r w:rsidRPr="00E01011">
        <w:rPr>
          <w:rFonts w:ascii="Times New Roman" w:hAnsi="Times New Roman" w:cs="Times New Roman"/>
          <w:sz w:val="24"/>
          <w:szCs w:val="24"/>
        </w:rPr>
        <w:t>Настоящее Решение</w:t>
      </w:r>
      <w:r w:rsidR="00E01011" w:rsidRPr="00E01011">
        <w:rPr>
          <w:rFonts w:ascii="Times New Roman" w:hAnsi="Times New Roman" w:cs="Times New Roman"/>
          <w:sz w:val="24"/>
          <w:szCs w:val="24"/>
        </w:rPr>
        <w:t xml:space="preserve"> вступает в силу с 01 января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820B99">
        <w:rPr>
          <w:rFonts w:ascii="Times New Roman" w:hAnsi="Times New Roman" w:cs="Times New Roman"/>
          <w:sz w:val="24"/>
          <w:szCs w:val="24"/>
        </w:rPr>
        <w:t>4</w:t>
      </w:r>
      <w:r w:rsidR="00E14E2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537"/>
      </w:tblGrid>
      <w:tr w:rsidR="006656A4" w:rsidRPr="00251564" w:rsidTr="00BD2072">
        <w:tc>
          <w:tcPr>
            <w:tcW w:w="478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537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BD2072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А.М. Кара-Сал</w:t>
            </w:r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E24" w:rsidRDefault="000E7E24" w:rsidP="001B57A4"/>
    <w:sectPr w:rsidR="000E7E24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E3E99"/>
    <w:multiLevelType w:val="hybridMultilevel"/>
    <w:tmpl w:val="29B69866"/>
    <w:lvl w:ilvl="0" w:tplc="CEA89E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482749"/>
    <w:multiLevelType w:val="hybridMultilevel"/>
    <w:tmpl w:val="191EE924"/>
    <w:lvl w:ilvl="0" w:tplc="D9A055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DE59B1"/>
    <w:multiLevelType w:val="hybridMultilevel"/>
    <w:tmpl w:val="F94C5C24"/>
    <w:lvl w:ilvl="0" w:tplc="669AB6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0610F68"/>
    <w:multiLevelType w:val="hybridMultilevel"/>
    <w:tmpl w:val="02D01DF6"/>
    <w:lvl w:ilvl="0" w:tplc="E306F6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A7C335F"/>
    <w:multiLevelType w:val="hybridMultilevel"/>
    <w:tmpl w:val="844E3DF8"/>
    <w:lvl w:ilvl="0" w:tplc="412E1386">
      <w:start w:val="1"/>
      <w:numFmt w:val="decimal"/>
      <w:lvlText w:val="%1."/>
      <w:lvlJc w:val="left"/>
      <w:pPr>
        <w:ind w:left="127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 w15:restartNumberingAfterBreak="0">
    <w:nsid w:val="7AD92EF8"/>
    <w:multiLevelType w:val="hybridMultilevel"/>
    <w:tmpl w:val="BE2E7944"/>
    <w:lvl w:ilvl="0" w:tplc="420E6A0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6A4"/>
    <w:rsid w:val="00015CF6"/>
    <w:rsid w:val="0004674D"/>
    <w:rsid w:val="00075C4F"/>
    <w:rsid w:val="00090B82"/>
    <w:rsid w:val="000D2660"/>
    <w:rsid w:val="000D5A07"/>
    <w:rsid w:val="000E7E24"/>
    <w:rsid w:val="001024C0"/>
    <w:rsid w:val="00143F3B"/>
    <w:rsid w:val="001A19EF"/>
    <w:rsid w:val="001B57A4"/>
    <w:rsid w:val="001E2F25"/>
    <w:rsid w:val="001F2834"/>
    <w:rsid w:val="002220B3"/>
    <w:rsid w:val="0023421D"/>
    <w:rsid w:val="00234E96"/>
    <w:rsid w:val="002474C7"/>
    <w:rsid w:val="00256637"/>
    <w:rsid w:val="00263082"/>
    <w:rsid w:val="002A4BAE"/>
    <w:rsid w:val="002A6439"/>
    <w:rsid w:val="0031327B"/>
    <w:rsid w:val="00315059"/>
    <w:rsid w:val="003275A8"/>
    <w:rsid w:val="00330992"/>
    <w:rsid w:val="003411C5"/>
    <w:rsid w:val="00346786"/>
    <w:rsid w:val="00346C40"/>
    <w:rsid w:val="00357B3B"/>
    <w:rsid w:val="003707F9"/>
    <w:rsid w:val="00393D4B"/>
    <w:rsid w:val="003C36B1"/>
    <w:rsid w:val="003D505F"/>
    <w:rsid w:val="003F6148"/>
    <w:rsid w:val="00402F7E"/>
    <w:rsid w:val="00407066"/>
    <w:rsid w:val="0042561F"/>
    <w:rsid w:val="00430199"/>
    <w:rsid w:val="00432545"/>
    <w:rsid w:val="00494212"/>
    <w:rsid w:val="00503AA6"/>
    <w:rsid w:val="0050440C"/>
    <w:rsid w:val="00513CF2"/>
    <w:rsid w:val="0053317D"/>
    <w:rsid w:val="00571E6D"/>
    <w:rsid w:val="005D5EFE"/>
    <w:rsid w:val="005E5B98"/>
    <w:rsid w:val="005E6D4A"/>
    <w:rsid w:val="005F304A"/>
    <w:rsid w:val="0066558A"/>
    <w:rsid w:val="006656A4"/>
    <w:rsid w:val="00682C8B"/>
    <w:rsid w:val="006C0639"/>
    <w:rsid w:val="006C6F50"/>
    <w:rsid w:val="006D5E35"/>
    <w:rsid w:val="006F7AEB"/>
    <w:rsid w:val="0070625E"/>
    <w:rsid w:val="00712A41"/>
    <w:rsid w:val="00727CCC"/>
    <w:rsid w:val="007642E1"/>
    <w:rsid w:val="0077412F"/>
    <w:rsid w:val="007901FB"/>
    <w:rsid w:val="00791D84"/>
    <w:rsid w:val="007949CF"/>
    <w:rsid w:val="007F55F4"/>
    <w:rsid w:val="00804FDF"/>
    <w:rsid w:val="00820B99"/>
    <w:rsid w:val="00826333"/>
    <w:rsid w:val="00826433"/>
    <w:rsid w:val="00831EE9"/>
    <w:rsid w:val="00844CD7"/>
    <w:rsid w:val="00851E62"/>
    <w:rsid w:val="008839C2"/>
    <w:rsid w:val="00893A2B"/>
    <w:rsid w:val="008D5305"/>
    <w:rsid w:val="008F543F"/>
    <w:rsid w:val="008F6A6B"/>
    <w:rsid w:val="0090245F"/>
    <w:rsid w:val="00952253"/>
    <w:rsid w:val="0095367A"/>
    <w:rsid w:val="009717FA"/>
    <w:rsid w:val="009854D7"/>
    <w:rsid w:val="009C41DE"/>
    <w:rsid w:val="009C6296"/>
    <w:rsid w:val="009E318E"/>
    <w:rsid w:val="00A100E5"/>
    <w:rsid w:val="00A15A7B"/>
    <w:rsid w:val="00A31581"/>
    <w:rsid w:val="00A924DB"/>
    <w:rsid w:val="00AD0B44"/>
    <w:rsid w:val="00AE3566"/>
    <w:rsid w:val="00B070AD"/>
    <w:rsid w:val="00B1109E"/>
    <w:rsid w:val="00BA1D00"/>
    <w:rsid w:val="00BB24A0"/>
    <w:rsid w:val="00BC150E"/>
    <w:rsid w:val="00BD2072"/>
    <w:rsid w:val="00BD5393"/>
    <w:rsid w:val="00BF2A7B"/>
    <w:rsid w:val="00C10D32"/>
    <w:rsid w:val="00C27A40"/>
    <w:rsid w:val="00C831BF"/>
    <w:rsid w:val="00C847B7"/>
    <w:rsid w:val="00C94C1A"/>
    <w:rsid w:val="00D267A8"/>
    <w:rsid w:val="00DD1AAF"/>
    <w:rsid w:val="00DF48E5"/>
    <w:rsid w:val="00E01011"/>
    <w:rsid w:val="00E14E2E"/>
    <w:rsid w:val="00E16F4D"/>
    <w:rsid w:val="00E563D7"/>
    <w:rsid w:val="00EA4FDC"/>
    <w:rsid w:val="00ED0814"/>
    <w:rsid w:val="00F37843"/>
    <w:rsid w:val="00F41A41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46DFA"/>
  <w15:docId w15:val="{29470B74-663C-4B81-9763-C5C76868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OTD-BUDGET</cp:lastModifiedBy>
  <cp:revision>13</cp:revision>
  <cp:lastPrinted>2021-11-12T01:59:00Z</cp:lastPrinted>
  <dcterms:created xsi:type="dcterms:W3CDTF">2021-12-15T13:13:00Z</dcterms:created>
  <dcterms:modified xsi:type="dcterms:W3CDTF">2023-11-14T10:34:00Z</dcterms:modified>
</cp:coreProperties>
</file>