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7D" w:rsidRPr="009013FB" w:rsidRDefault="00FA527D" w:rsidP="00FA527D">
      <w:pPr>
        <w:shd w:val="clear" w:color="auto" w:fill="FFFFFF"/>
        <w:spacing w:after="315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0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числе замещенных рабочих мест в субъектах малого и среднего предпринимательства, об их финансово-экономическом состоянии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390"/>
        <w:gridCol w:w="2280"/>
        <w:gridCol w:w="2823"/>
      </w:tblGrid>
      <w:tr w:rsidR="00FA527D" w:rsidRPr="009013FB" w:rsidTr="00CB6937">
        <w:trPr>
          <w:trHeight w:val="9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bookmarkEnd w:id="0"/>
          <w:p w:rsidR="00FA527D" w:rsidRPr="009013FB" w:rsidRDefault="00FA527D" w:rsidP="00CB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3FB">
              <w:rPr>
                <w:rFonts w:ascii="Times New Roman" w:hAnsi="Times New Roman" w:cs="Times New Roman"/>
                <w:sz w:val="20"/>
                <w:szCs w:val="20"/>
              </w:rPr>
              <w:t>Вид экономической деятельности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27D" w:rsidRPr="009013FB" w:rsidRDefault="00FA527D" w:rsidP="00CB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3FB">
              <w:rPr>
                <w:rFonts w:ascii="Times New Roman" w:eastAsia="Times New Roman" w:hAnsi="Times New Roman" w:cs="Times New Roman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3FB">
              <w:rPr>
                <w:rFonts w:ascii="Times New Roman" w:eastAsia="Times New Roman" w:hAnsi="Times New Roman" w:cs="Times New Roman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FA527D" w:rsidRPr="009013FB" w:rsidTr="00CB6937">
        <w:trPr>
          <w:trHeight w:val="9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01 - 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6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02 - Лесоводство и лесозаготовки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03 - Рыболовство и рыбоводство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10 - Производство пищевых продуктов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13 - Производство текстильных изделий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11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16 -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8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25 - Производство готовых металлических изделий, кроме машин и оборудования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36 - Забор, очистка и распределение воды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5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38 - Сбор, обработка и утилизация отходов; обработка вторичного сырья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41 - Строительство зданий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43 - Работы строительные специализированные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76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45 - Торговля оптовая и розничная автотранспортными средствами и мотоциклами и их ремонт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7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46 - Торговля оптовая, кроме оптовой торговли автотранспортными средствами и мотоциклами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47 - Торговля розничная, кроме торговли автотранспортными средствами и мотоциклами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49 - Деятельность сухопутного и трубопроводного транспорта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6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52 - Складское хозяйство и вспомогательная транспортная деятельность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8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56 - Деятельность по предоставлению продуктов питания и напитков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lastRenderedPageBreak/>
              <w:t>61 - Деятельность в сфере телекоммуникаций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63 - Деятельность в области информационных технологий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9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66 - Деятельность вспомогательная в сфере финансовых услуг и страхования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68 - Операции с недвижимым имуществом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6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70 - Деятельность головных офисов; консультирование по вопросам управления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72 - Научные исследования и разработки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73 - Деятельность рекламная и исследование конъюнктуры рынка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78 - Деятельность по трудоустройству и подбору персонала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7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80 - Деятельность по обеспечению безопасности и проведению расследований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85 - Образование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86 - Деятельность в области здравоохранения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93 - Деятельность в области спорта, отдыха и развлечений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76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95 - Ремонт компьютеров, предметов личного потребления и хозяйственно-бытового назначения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  <w:tr w:rsidR="00FA527D" w:rsidRPr="009013FB" w:rsidTr="00CB6937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27D" w:rsidRPr="009013FB" w:rsidRDefault="00FA527D" w:rsidP="00CB693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96 - Деятельность по предоставлению прочих персональных услуг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527D" w:rsidRPr="009013FB" w:rsidRDefault="00FA527D" w:rsidP="00CB6937">
            <w:pPr>
              <w:spacing w:line="259" w:lineRule="auto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527D" w:rsidRPr="009013FB" w:rsidRDefault="00FA527D" w:rsidP="00CB6937">
            <w:pPr>
              <w:spacing w:line="259" w:lineRule="auto"/>
              <w:jc w:val="right"/>
            </w:pPr>
            <w:r w:rsidRPr="009013FB">
              <w:rPr>
                <w:rFonts w:ascii="Calibri" w:eastAsia="Times New Roman" w:hAnsi="Calibri" w:cs="Times New Roman"/>
                <w:lang w:eastAsia="ru-RU"/>
              </w:rPr>
              <w:t>Сведения отсутствуют</w:t>
            </w:r>
          </w:p>
        </w:tc>
      </w:tr>
    </w:tbl>
    <w:p w:rsidR="001D614F" w:rsidRDefault="001D614F"/>
    <w:sectPr w:rsidR="001D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3D"/>
    <w:rsid w:val="001D614F"/>
    <w:rsid w:val="00A3143D"/>
    <w:rsid w:val="00FA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36D6F-601C-4B24-A17F-E2523E8B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7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</dc:creator>
  <cp:keywords/>
  <dc:description/>
  <cp:lastModifiedBy>Сисадмин</cp:lastModifiedBy>
  <cp:revision>2</cp:revision>
  <dcterms:created xsi:type="dcterms:W3CDTF">2022-03-10T10:30:00Z</dcterms:created>
  <dcterms:modified xsi:type="dcterms:W3CDTF">2022-03-10T10:30:00Z</dcterms:modified>
</cp:coreProperties>
</file>