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90" w:rsidRPr="00E179F9" w:rsidRDefault="00AD3B90" w:rsidP="00D3020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79F9">
        <w:rPr>
          <w:rFonts w:ascii="Times New Roman" w:eastAsia="Calibri" w:hAnsi="Times New Roman" w:cs="Times New Roman"/>
          <w:b/>
          <w:i/>
          <w:sz w:val="24"/>
          <w:szCs w:val="24"/>
        </w:rPr>
        <w:t>Извещение.</w:t>
      </w:r>
    </w:p>
    <w:p w:rsidR="00B75C87" w:rsidRPr="00D30207" w:rsidRDefault="00B75C87" w:rsidP="00D3020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20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D3B90" w:rsidRPr="00D30207">
        <w:rPr>
          <w:rFonts w:ascii="Times New Roman" w:eastAsia="Calibri" w:hAnsi="Times New Roman" w:cs="Times New Roman"/>
          <w:sz w:val="24"/>
          <w:szCs w:val="24"/>
        </w:rPr>
        <w:t>Администрация МО «Улуг-Хемский кожуун» Республики Тыва извещает о возможности предоставления земельных участков</w:t>
      </w:r>
      <w:r w:rsidR="002A771D" w:rsidRPr="00D302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D3B90" w:rsidRPr="00D30207">
        <w:rPr>
          <w:rFonts w:ascii="Times New Roman" w:eastAsia="Calibri" w:hAnsi="Times New Roman" w:cs="Times New Roman"/>
          <w:sz w:val="24"/>
          <w:szCs w:val="24"/>
        </w:rPr>
        <w:t>В рамках действующего законодательства</w:t>
      </w:r>
      <w:r w:rsidR="005F516C" w:rsidRPr="00D302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3B90" w:rsidRPr="00D30207">
        <w:rPr>
          <w:rFonts w:ascii="Times New Roman" w:eastAsia="Calibri" w:hAnsi="Times New Roman" w:cs="Times New Roman"/>
          <w:sz w:val="24"/>
          <w:szCs w:val="24"/>
        </w:rPr>
        <w:t>в течение 30 дней со дня опубликования и размещения данного извещения</w:t>
      </w:r>
      <w:r w:rsidR="005F516C" w:rsidRPr="00D302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0207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01676" w:rsidRPr="00D30207">
        <w:rPr>
          <w:rFonts w:ascii="Times New Roman" w:eastAsia="Calibri" w:hAnsi="Times New Roman" w:cs="Times New Roman"/>
          <w:sz w:val="24"/>
          <w:szCs w:val="24"/>
        </w:rPr>
        <w:t>Земельного Кодекса Российской Федерации</w:t>
      </w:r>
      <w:r w:rsidR="00AD3B90" w:rsidRPr="00D30207">
        <w:rPr>
          <w:rFonts w:ascii="Times New Roman" w:eastAsia="Calibri" w:hAnsi="Times New Roman" w:cs="Times New Roman"/>
          <w:sz w:val="24"/>
          <w:szCs w:val="24"/>
        </w:rPr>
        <w:t xml:space="preserve"> граждане</w:t>
      </w:r>
      <w:r w:rsidRPr="00D30207">
        <w:rPr>
          <w:rFonts w:ascii="Times New Roman" w:eastAsia="Calibri" w:hAnsi="Times New Roman" w:cs="Times New Roman"/>
          <w:sz w:val="24"/>
          <w:szCs w:val="24"/>
        </w:rPr>
        <w:t>,</w:t>
      </w:r>
      <w:r w:rsidR="00AD3B90" w:rsidRPr="00D30207">
        <w:rPr>
          <w:rFonts w:ascii="Times New Roman" w:eastAsia="Calibri" w:hAnsi="Times New Roman" w:cs="Times New Roman"/>
          <w:sz w:val="24"/>
          <w:szCs w:val="24"/>
        </w:rPr>
        <w:t xml:space="preserve"> заинтересованные в предоставлении для указанных целей земельных участков вправе подавать заявления о намерении участвовать в аукционе на право заключения договора аренды таких участков по адресу: 668210.Республика Тыва, Улуг-Хемский район, г. Шагонар, ул.</w:t>
      </w:r>
      <w:r w:rsidRPr="00D30207">
        <w:rPr>
          <w:rFonts w:ascii="Times New Roman" w:eastAsia="Calibri" w:hAnsi="Times New Roman" w:cs="Times New Roman"/>
          <w:sz w:val="24"/>
          <w:szCs w:val="24"/>
        </w:rPr>
        <w:t xml:space="preserve"> Октябрьская 1, к. 407:</w:t>
      </w:r>
    </w:p>
    <w:p w:rsidR="00B75C87" w:rsidRPr="00D30207" w:rsidRDefault="00B75C87" w:rsidP="00D302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207">
        <w:rPr>
          <w:rFonts w:ascii="Times New Roman" w:eastAsia="Calibri" w:hAnsi="Times New Roman" w:cs="Times New Roman"/>
          <w:sz w:val="24"/>
          <w:szCs w:val="24"/>
        </w:rPr>
        <w:t xml:space="preserve">    –лично;  </w:t>
      </w:r>
    </w:p>
    <w:p w:rsidR="00B75C87" w:rsidRPr="00D30207" w:rsidRDefault="00B75C87" w:rsidP="00D302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207">
        <w:rPr>
          <w:rFonts w:ascii="Times New Roman" w:eastAsia="Calibri" w:hAnsi="Times New Roman" w:cs="Times New Roman"/>
          <w:sz w:val="24"/>
          <w:szCs w:val="24"/>
        </w:rPr>
        <w:t xml:space="preserve">    -почтовым отправлением;</w:t>
      </w:r>
      <w:r w:rsidR="00AD3B90" w:rsidRPr="00D302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0207" w:rsidRPr="00E179F9" w:rsidRDefault="00AD3B90" w:rsidP="00D3020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179F9">
        <w:rPr>
          <w:rFonts w:ascii="Times New Roman" w:eastAsia="Calibri" w:hAnsi="Times New Roman" w:cs="Times New Roman"/>
          <w:sz w:val="24"/>
          <w:szCs w:val="24"/>
        </w:rPr>
        <w:t xml:space="preserve">Дата окончания </w:t>
      </w:r>
      <w:r w:rsidR="00133857" w:rsidRPr="00E179F9">
        <w:rPr>
          <w:rFonts w:ascii="Times New Roman" w:eastAsia="Calibri" w:hAnsi="Times New Roman" w:cs="Times New Roman"/>
          <w:sz w:val="24"/>
          <w:szCs w:val="24"/>
        </w:rPr>
        <w:t xml:space="preserve">приема </w:t>
      </w:r>
      <w:r w:rsidR="00925BC7">
        <w:rPr>
          <w:rFonts w:ascii="Times New Roman" w:eastAsia="Calibri" w:hAnsi="Times New Roman" w:cs="Times New Roman"/>
          <w:sz w:val="24"/>
          <w:szCs w:val="24"/>
        </w:rPr>
        <w:t xml:space="preserve">14 июня </w:t>
      </w:r>
      <w:r w:rsidR="00D30207" w:rsidRPr="00E179F9">
        <w:rPr>
          <w:rFonts w:ascii="Times New Roman" w:eastAsia="Calibri" w:hAnsi="Times New Roman" w:cs="Times New Roman"/>
          <w:sz w:val="24"/>
          <w:szCs w:val="24"/>
        </w:rPr>
        <w:t>2021года, 0</w:t>
      </w:r>
      <w:r w:rsidR="00266B3D" w:rsidRPr="00E179F9">
        <w:rPr>
          <w:rFonts w:ascii="Times New Roman" w:eastAsia="Calibri" w:hAnsi="Times New Roman" w:cs="Times New Roman"/>
          <w:sz w:val="24"/>
          <w:szCs w:val="24"/>
        </w:rPr>
        <w:t>8</w:t>
      </w:r>
      <w:r w:rsidRPr="00E179F9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:rsidR="00B75C87" w:rsidRPr="00E179F9" w:rsidRDefault="00B75C87" w:rsidP="00D302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9F9">
        <w:rPr>
          <w:rFonts w:ascii="Times New Roman" w:eastAsia="Calibri" w:hAnsi="Times New Roman" w:cs="Times New Roman"/>
          <w:sz w:val="26"/>
          <w:szCs w:val="26"/>
        </w:rPr>
        <w:t xml:space="preserve">   1.Земельные участки земель сельскохозяйственного назначения:</w:t>
      </w:r>
    </w:p>
    <w:p w:rsidR="00B75C87" w:rsidRDefault="00E179F9" w:rsidP="00D302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AD3B90" w:rsidRPr="00D963C5">
        <w:rPr>
          <w:rFonts w:ascii="Times New Roman" w:eastAsia="Calibri" w:hAnsi="Times New Roman" w:cs="Times New Roman"/>
          <w:sz w:val="26"/>
          <w:szCs w:val="26"/>
        </w:rPr>
        <w:t>с к</w:t>
      </w:r>
      <w:r w:rsidR="002A771D" w:rsidRPr="00D963C5">
        <w:rPr>
          <w:rFonts w:ascii="Times New Roman" w:eastAsia="Calibri" w:hAnsi="Times New Roman" w:cs="Times New Roman"/>
          <w:sz w:val="26"/>
          <w:szCs w:val="26"/>
        </w:rPr>
        <w:t>ад</w:t>
      </w:r>
      <w:r w:rsidR="00FC5259" w:rsidRPr="00D963C5">
        <w:rPr>
          <w:rFonts w:ascii="Times New Roman" w:eastAsia="Calibri" w:hAnsi="Times New Roman" w:cs="Times New Roman"/>
          <w:sz w:val="26"/>
          <w:szCs w:val="26"/>
        </w:rPr>
        <w:t xml:space="preserve">астровым номером </w:t>
      </w:r>
      <w:r w:rsidR="0016063B" w:rsidRPr="00D963C5">
        <w:rPr>
          <w:rFonts w:ascii="Times New Roman" w:eastAsia="Calibri" w:hAnsi="Times New Roman" w:cs="Times New Roman"/>
          <w:sz w:val="26"/>
          <w:szCs w:val="26"/>
        </w:rPr>
        <w:t>17:13:1500004:212</w:t>
      </w:r>
      <w:r w:rsidR="00AD3B90" w:rsidRPr="00D963C5">
        <w:rPr>
          <w:rFonts w:ascii="Times New Roman" w:eastAsia="Calibri" w:hAnsi="Times New Roman" w:cs="Times New Roman"/>
          <w:sz w:val="26"/>
          <w:szCs w:val="26"/>
        </w:rPr>
        <w:t>,</w:t>
      </w:r>
      <w:r w:rsidR="00D963C5" w:rsidRPr="00D963C5">
        <w:rPr>
          <w:rFonts w:ascii="Times New Roman" w:eastAsia="Calibri" w:hAnsi="Times New Roman" w:cs="Times New Roman"/>
          <w:sz w:val="26"/>
          <w:szCs w:val="26"/>
        </w:rPr>
        <w:t xml:space="preserve"> для сельскохозяйственного производства</w:t>
      </w:r>
      <w:r w:rsidR="00266B3D" w:rsidRPr="00D963C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D3B90" w:rsidRPr="00D963C5">
        <w:rPr>
          <w:rFonts w:ascii="Times New Roman" w:eastAsia="Calibri" w:hAnsi="Times New Roman" w:cs="Times New Roman"/>
          <w:sz w:val="26"/>
          <w:szCs w:val="26"/>
        </w:rPr>
        <w:t>расположенного по адресу: Рос</w:t>
      </w:r>
      <w:bookmarkStart w:id="0" w:name="_GoBack"/>
      <w:bookmarkEnd w:id="0"/>
      <w:r w:rsidR="00AD3B90" w:rsidRPr="00D963C5">
        <w:rPr>
          <w:rFonts w:ascii="Times New Roman" w:eastAsia="Calibri" w:hAnsi="Times New Roman" w:cs="Times New Roman"/>
          <w:sz w:val="26"/>
          <w:szCs w:val="26"/>
        </w:rPr>
        <w:t xml:space="preserve">сийская Федерация, </w:t>
      </w:r>
      <w:r w:rsidR="003F54A4" w:rsidRPr="00D963C5">
        <w:rPr>
          <w:rFonts w:ascii="Times New Roman" w:eastAsia="Calibri" w:hAnsi="Times New Roman" w:cs="Times New Roman"/>
          <w:sz w:val="26"/>
          <w:szCs w:val="26"/>
        </w:rPr>
        <w:t xml:space="preserve">Республика Тыва, </w:t>
      </w:r>
      <w:r w:rsidR="00670783" w:rsidRPr="00D963C5">
        <w:rPr>
          <w:rFonts w:ascii="Times New Roman" w:eastAsia="Calibri" w:hAnsi="Times New Roman" w:cs="Times New Roman"/>
          <w:sz w:val="26"/>
          <w:szCs w:val="26"/>
        </w:rPr>
        <w:t>Улуг-Хемский райо</w:t>
      </w:r>
      <w:r w:rsidR="00E04A20" w:rsidRPr="00D963C5">
        <w:rPr>
          <w:rFonts w:ascii="Times New Roman" w:eastAsia="Calibri" w:hAnsi="Times New Roman" w:cs="Times New Roman"/>
          <w:sz w:val="26"/>
          <w:szCs w:val="26"/>
        </w:rPr>
        <w:t>н</w:t>
      </w:r>
      <w:r w:rsidR="00670783" w:rsidRPr="00D963C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B321C">
        <w:rPr>
          <w:rFonts w:ascii="Times New Roman" w:eastAsia="Calibri" w:hAnsi="Times New Roman" w:cs="Times New Roman"/>
          <w:sz w:val="26"/>
          <w:szCs w:val="26"/>
        </w:rPr>
        <w:t xml:space="preserve">уч-к </w:t>
      </w:r>
      <w:r w:rsidR="00D963C5" w:rsidRPr="00D963C5">
        <w:rPr>
          <w:rFonts w:ascii="Times New Roman" w:eastAsia="Calibri" w:hAnsi="Times New Roman" w:cs="Times New Roman"/>
          <w:sz w:val="26"/>
          <w:szCs w:val="26"/>
        </w:rPr>
        <w:t xml:space="preserve">фонда перераспределения земель, владение 38, площадью 140114 </w:t>
      </w:r>
      <w:r w:rsidR="00D963C5">
        <w:rPr>
          <w:rFonts w:ascii="Times New Roman" w:eastAsia="Calibri" w:hAnsi="Times New Roman" w:cs="Times New Roman"/>
          <w:sz w:val="26"/>
          <w:szCs w:val="26"/>
        </w:rPr>
        <w:t>кв.м.</w:t>
      </w:r>
    </w:p>
    <w:p w:rsidR="00E179F9" w:rsidRPr="00935CB1" w:rsidRDefault="00A340DB" w:rsidP="00D302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0207">
        <w:rPr>
          <w:rFonts w:ascii="Times New Roman" w:eastAsia="Calibri" w:hAnsi="Times New Roman" w:cs="Times New Roman"/>
          <w:sz w:val="26"/>
          <w:szCs w:val="26"/>
        </w:rPr>
        <w:t xml:space="preserve">  с кадас</w:t>
      </w:r>
      <w:r w:rsidR="00BD158A">
        <w:rPr>
          <w:rFonts w:ascii="Times New Roman" w:eastAsia="Calibri" w:hAnsi="Times New Roman" w:cs="Times New Roman"/>
          <w:sz w:val="26"/>
          <w:szCs w:val="26"/>
        </w:rPr>
        <w:t>тровым номером 17:13:1223001:67 для ведения крестьянского фермерского хозяйства</w:t>
      </w:r>
      <w:r w:rsidRPr="00D30207">
        <w:rPr>
          <w:rFonts w:ascii="Times New Roman" w:eastAsia="Calibri" w:hAnsi="Times New Roman" w:cs="Times New Roman"/>
          <w:sz w:val="26"/>
          <w:szCs w:val="26"/>
        </w:rPr>
        <w:t>, расположенного по адресу: Российская Федерация, Республика Тыва, Улуг-Хемский район,</w:t>
      </w:r>
      <w:r w:rsidR="00BD158A">
        <w:rPr>
          <w:rFonts w:ascii="Times New Roman" w:eastAsia="Calibri" w:hAnsi="Times New Roman" w:cs="Times New Roman"/>
          <w:sz w:val="26"/>
          <w:szCs w:val="26"/>
        </w:rPr>
        <w:t xml:space="preserve"> в 0,7 км на юг от 121 км республиканской автодороги А-162 </w:t>
      </w:r>
      <w:r w:rsidR="00BD158A" w:rsidRPr="00935CB1">
        <w:rPr>
          <w:rFonts w:ascii="Times New Roman" w:eastAsia="Calibri" w:hAnsi="Times New Roman" w:cs="Times New Roman"/>
          <w:sz w:val="26"/>
          <w:szCs w:val="26"/>
        </w:rPr>
        <w:t>Кызыл-Тээли в местечке «Холчук-Бажы», площадью 24998</w:t>
      </w:r>
      <w:r w:rsidR="005D094D" w:rsidRPr="00935C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35CB1">
        <w:rPr>
          <w:rFonts w:ascii="Times New Roman" w:eastAsia="Calibri" w:hAnsi="Times New Roman" w:cs="Times New Roman"/>
          <w:sz w:val="26"/>
          <w:szCs w:val="26"/>
        </w:rPr>
        <w:t xml:space="preserve">кв.м; </w:t>
      </w:r>
    </w:p>
    <w:p w:rsidR="00912E84" w:rsidRPr="001B321C" w:rsidRDefault="00912E84" w:rsidP="00D302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5CB1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EC4070" w:rsidRPr="00935CB1">
        <w:rPr>
          <w:rFonts w:ascii="Times New Roman" w:eastAsia="Calibri" w:hAnsi="Times New Roman" w:cs="Times New Roman"/>
          <w:sz w:val="26"/>
          <w:szCs w:val="26"/>
        </w:rPr>
        <w:t>кад</w:t>
      </w:r>
      <w:r w:rsidR="000749D6" w:rsidRPr="00935CB1">
        <w:rPr>
          <w:rFonts w:ascii="Times New Roman" w:eastAsia="Calibri" w:hAnsi="Times New Roman" w:cs="Times New Roman"/>
          <w:sz w:val="26"/>
          <w:szCs w:val="26"/>
        </w:rPr>
        <w:t>астровым номером 17:13:1203005:123</w:t>
      </w:r>
      <w:r w:rsidRPr="00935CB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83773" w:rsidRPr="00935CB1">
        <w:rPr>
          <w:rFonts w:ascii="Times New Roman" w:eastAsia="Calibri" w:hAnsi="Times New Roman" w:cs="Times New Roman"/>
          <w:sz w:val="26"/>
          <w:szCs w:val="26"/>
        </w:rPr>
        <w:t xml:space="preserve">животноводство, </w:t>
      </w:r>
      <w:r w:rsidRPr="00935CB1">
        <w:rPr>
          <w:rFonts w:ascii="Times New Roman" w:eastAsia="Calibri" w:hAnsi="Times New Roman" w:cs="Times New Roman"/>
          <w:sz w:val="26"/>
          <w:szCs w:val="26"/>
        </w:rPr>
        <w:t>расположенного по адресу: Российская Федерация, Республика Тыва, Улуг-Хемский район</w:t>
      </w:r>
      <w:r w:rsidR="00935CB1" w:rsidRPr="00935CB1">
        <w:rPr>
          <w:rFonts w:ascii="Times New Roman" w:eastAsia="Calibri" w:hAnsi="Times New Roman" w:cs="Times New Roman"/>
          <w:sz w:val="26"/>
          <w:szCs w:val="26"/>
        </w:rPr>
        <w:t>, м.Ак-</w:t>
      </w:r>
      <w:r w:rsidR="00935CB1" w:rsidRPr="001B321C">
        <w:rPr>
          <w:rFonts w:ascii="Times New Roman" w:eastAsia="Calibri" w:hAnsi="Times New Roman" w:cs="Times New Roman"/>
          <w:sz w:val="26"/>
          <w:szCs w:val="26"/>
        </w:rPr>
        <w:t>Адыр, стоянка Дамдын-оол, площадью 983000</w:t>
      </w:r>
      <w:r w:rsidR="00CE33DF" w:rsidRPr="001B32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B321C">
        <w:rPr>
          <w:rFonts w:ascii="Times New Roman" w:eastAsia="Calibri" w:hAnsi="Times New Roman" w:cs="Times New Roman"/>
          <w:sz w:val="26"/>
          <w:szCs w:val="26"/>
        </w:rPr>
        <w:t>кв.м</w:t>
      </w:r>
      <w:r w:rsidR="00935CB1" w:rsidRPr="001B321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C4070" w:rsidRPr="001B321C" w:rsidRDefault="00EC4070" w:rsidP="00EC40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21C">
        <w:rPr>
          <w:rFonts w:ascii="Times New Roman" w:eastAsia="Calibri" w:hAnsi="Times New Roman" w:cs="Times New Roman"/>
          <w:sz w:val="26"/>
          <w:szCs w:val="26"/>
        </w:rPr>
        <w:t>с када</w:t>
      </w:r>
      <w:r w:rsidR="0061262A" w:rsidRPr="001B321C">
        <w:rPr>
          <w:rFonts w:ascii="Times New Roman" w:eastAsia="Calibri" w:hAnsi="Times New Roman" w:cs="Times New Roman"/>
          <w:sz w:val="26"/>
          <w:szCs w:val="26"/>
        </w:rPr>
        <w:t>стровым номером 17:13:1103002:117</w:t>
      </w:r>
      <w:r w:rsidRPr="001B321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1262A" w:rsidRPr="001B321C">
        <w:rPr>
          <w:rFonts w:ascii="Times New Roman" w:eastAsia="Calibri" w:hAnsi="Times New Roman" w:cs="Times New Roman"/>
          <w:sz w:val="26"/>
          <w:szCs w:val="26"/>
        </w:rPr>
        <w:t>скотоводство</w:t>
      </w:r>
      <w:r w:rsidRPr="001B321C">
        <w:rPr>
          <w:rFonts w:ascii="Times New Roman" w:eastAsia="Calibri" w:hAnsi="Times New Roman" w:cs="Times New Roman"/>
          <w:sz w:val="26"/>
          <w:szCs w:val="26"/>
        </w:rPr>
        <w:t xml:space="preserve">, расположенного по адресу: Российская Федерация, Республика Тыва, Улуг-Хемский район, </w:t>
      </w:r>
      <w:r w:rsidR="001B321C" w:rsidRPr="001B321C">
        <w:rPr>
          <w:rFonts w:ascii="Times New Roman" w:eastAsia="Calibri" w:hAnsi="Times New Roman" w:cs="Times New Roman"/>
          <w:sz w:val="26"/>
          <w:szCs w:val="26"/>
        </w:rPr>
        <w:t xml:space="preserve">местность Хадын-Бажы, сенокосные угодья, расположенные с южной стороны автодороги Р-257, площадью 42010 </w:t>
      </w:r>
      <w:r w:rsidRPr="001B321C">
        <w:rPr>
          <w:rFonts w:ascii="Times New Roman" w:eastAsia="Calibri" w:hAnsi="Times New Roman" w:cs="Times New Roman"/>
          <w:sz w:val="26"/>
          <w:szCs w:val="26"/>
        </w:rPr>
        <w:t>кв.м;</w:t>
      </w:r>
    </w:p>
    <w:p w:rsidR="00EC4070" w:rsidRDefault="00EC4070" w:rsidP="00EC40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21C">
        <w:rPr>
          <w:rFonts w:ascii="Times New Roman" w:eastAsia="Calibri" w:hAnsi="Times New Roman" w:cs="Times New Roman"/>
          <w:sz w:val="26"/>
          <w:szCs w:val="26"/>
        </w:rPr>
        <w:t>с кад</w:t>
      </w:r>
      <w:r w:rsidR="00376820" w:rsidRPr="001B321C">
        <w:rPr>
          <w:rFonts w:ascii="Times New Roman" w:eastAsia="Calibri" w:hAnsi="Times New Roman" w:cs="Times New Roman"/>
          <w:sz w:val="26"/>
          <w:szCs w:val="26"/>
        </w:rPr>
        <w:t>астровым номером 17:13:1901005:139</w:t>
      </w:r>
      <w:r w:rsidRPr="001B321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76820" w:rsidRPr="001B321C">
        <w:rPr>
          <w:rFonts w:ascii="Times New Roman" w:eastAsia="Calibri" w:hAnsi="Times New Roman" w:cs="Times New Roman"/>
          <w:sz w:val="26"/>
          <w:szCs w:val="26"/>
        </w:rPr>
        <w:t>скотоводство</w:t>
      </w:r>
      <w:r w:rsidRPr="001B321C">
        <w:rPr>
          <w:rFonts w:ascii="Times New Roman" w:eastAsia="Calibri" w:hAnsi="Times New Roman" w:cs="Times New Roman"/>
          <w:sz w:val="26"/>
          <w:szCs w:val="26"/>
        </w:rPr>
        <w:t>, расположенного по адресу: Российская Федерация, Республика Тыва,</w:t>
      </w:r>
      <w:r w:rsidR="001B321C" w:rsidRPr="001B321C">
        <w:rPr>
          <w:rFonts w:ascii="Times New Roman" w:eastAsia="Calibri" w:hAnsi="Times New Roman" w:cs="Times New Roman"/>
          <w:sz w:val="26"/>
          <w:szCs w:val="26"/>
        </w:rPr>
        <w:t xml:space="preserve"> р-н</w:t>
      </w:r>
      <w:r w:rsidRPr="001B321C">
        <w:rPr>
          <w:rFonts w:ascii="Times New Roman" w:eastAsia="Calibri" w:hAnsi="Times New Roman" w:cs="Times New Roman"/>
          <w:sz w:val="26"/>
          <w:szCs w:val="26"/>
        </w:rPr>
        <w:t xml:space="preserve"> Улуг-Хемский, </w:t>
      </w:r>
      <w:r w:rsidR="001B321C" w:rsidRPr="001B321C">
        <w:rPr>
          <w:rFonts w:ascii="Times New Roman" w:eastAsia="Calibri" w:hAnsi="Times New Roman" w:cs="Times New Roman"/>
          <w:sz w:val="26"/>
          <w:szCs w:val="26"/>
        </w:rPr>
        <w:t>местность Ак-Бажын, сенокосные угодья, расположенные в 2.5 км на север от центра с.Торгалыг, площадью 280171</w:t>
      </w:r>
      <w:r w:rsidRPr="001B321C">
        <w:rPr>
          <w:rFonts w:ascii="Times New Roman" w:eastAsia="Calibri" w:hAnsi="Times New Roman" w:cs="Times New Roman"/>
          <w:sz w:val="26"/>
          <w:szCs w:val="26"/>
        </w:rPr>
        <w:t xml:space="preserve"> кв.м.</w:t>
      </w:r>
    </w:p>
    <w:p w:rsidR="00BB55E3" w:rsidRDefault="00BB55E3" w:rsidP="00BB55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321C">
        <w:rPr>
          <w:rFonts w:ascii="Times New Roman" w:eastAsia="Calibri" w:hAnsi="Times New Roman" w:cs="Times New Roman"/>
          <w:sz w:val="26"/>
          <w:szCs w:val="26"/>
        </w:rPr>
        <w:t xml:space="preserve">с кадастровым номером 17:13:0000000:536, скотоводство, расположенного по адресу: Российская Федерация, Республика Тыва, Улуг-Хемский район, </w:t>
      </w:r>
      <w:r w:rsidR="00C5348F" w:rsidRPr="001B321C">
        <w:rPr>
          <w:rFonts w:ascii="Times New Roman" w:eastAsia="Calibri" w:hAnsi="Times New Roman" w:cs="Times New Roman"/>
          <w:sz w:val="26"/>
          <w:szCs w:val="26"/>
        </w:rPr>
        <w:t>местность Инек-Даш</w:t>
      </w:r>
      <w:r w:rsidRPr="001B321C">
        <w:rPr>
          <w:rFonts w:ascii="Times New Roman" w:eastAsia="Calibri" w:hAnsi="Times New Roman" w:cs="Times New Roman"/>
          <w:sz w:val="26"/>
          <w:szCs w:val="26"/>
        </w:rPr>
        <w:t>, площадью</w:t>
      </w:r>
      <w:r w:rsidR="00C5348F" w:rsidRPr="001B321C">
        <w:rPr>
          <w:rFonts w:ascii="Times New Roman" w:eastAsia="Calibri" w:hAnsi="Times New Roman" w:cs="Times New Roman"/>
          <w:sz w:val="26"/>
          <w:szCs w:val="26"/>
        </w:rPr>
        <w:t xml:space="preserve"> 30016</w:t>
      </w:r>
      <w:r w:rsidRPr="001B321C">
        <w:rPr>
          <w:rFonts w:ascii="Times New Roman" w:eastAsia="Calibri" w:hAnsi="Times New Roman" w:cs="Times New Roman"/>
          <w:sz w:val="26"/>
          <w:szCs w:val="26"/>
        </w:rPr>
        <w:t xml:space="preserve"> кв.м.</w:t>
      </w:r>
    </w:p>
    <w:p w:rsidR="003511CE" w:rsidRDefault="003511CE" w:rsidP="003511C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11CE">
        <w:rPr>
          <w:rFonts w:ascii="Times New Roman" w:eastAsia="Calibri" w:hAnsi="Times New Roman" w:cs="Times New Roman"/>
          <w:sz w:val="26"/>
          <w:szCs w:val="26"/>
        </w:rPr>
        <w:t>с кадастровым номером 17:13:1223001:50, для пасьбы скота, расположенного по адресу: Российская Федерация, Республика Тыва, р-н Улуг-Хемский,</w:t>
      </w:r>
      <w:r w:rsidR="001B32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511CE">
        <w:rPr>
          <w:rFonts w:ascii="Times New Roman" w:eastAsia="Calibri" w:hAnsi="Times New Roman" w:cs="Times New Roman"/>
          <w:sz w:val="26"/>
          <w:szCs w:val="26"/>
        </w:rPr>
        <w:t>дор.Кызыл-Тээли, площадью 10000 кв.м.</w:t>
      </w:r>
    </w:p>
    <w:p w:rsidR="00EC4070" w:rsidRDefault="00EC4070" w:rsidP="00EC40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4070" w:rsidRDefault="00EC4070" w:rsidP="00D302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5FB5" w:rsidRPr="00045B91" w:rsidRDefault="008C5FB5" w:rsidP="008E5D4F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8C5FB5" w:rsidRPr="00045B91" w:rsidSect="0023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FC6" w:rsidRDefault="00812FC6" w:rsidP="00AD3B90">
      <w:pPr>
        <w:spacing w:after="0" w:line="240" w:lineRule="auto"/>
      </w:pPr>
      <w:r>
        <w:separator/>
      </w:r>
    </w:p>
  </w:endnote>
  <w:endnote w:type="continuationSeparator" w:id="0">
    <w:p w:rsidR="00812FC6" w:rsidRDefault="00812FC6" w:rsidP="00AD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FC6" w:rsidRDefault="00812FC6" w:rsidP="00AD3B90">
      <w:pPr>
        <w:spacing w:after="0" w:line="240" w:lineRule="auto"/>
      </w:pPr>
      <w:r>
        <w:separator/>
      </w:r>
    </w:p>
  </w:footnote>
  <w:footnote w:type="continuationSeparator" w:id="0">
    <w:p w:rsidR="00812FC6" w:rsidRDefault="00812FC6" w:rsidP="00AD3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845"/>
    <w:rsid w:val="00011B6B"/>
    <w:rsid w:val="00022611"/>
    <w:rsid w:val="00025D0F"/>
    <w:rsid w:val="000371FE"/>
    <w:rsid w:val="00045B91"/>
    <w:rsid w:val="000749D6"/>
    <w:rsid w:val="00077EA9"/>
    <w:rsid w:val="000A085C"/>
    <w:rsid w:val="000A3945"/>
    <w:rsid w:val="000A3C72"/>
    <w:rsid w:val="000B3F94"/>
    <w:rsid w:val="000B6C34"/>
    <w:rsid w:val="00105970"/>
    <w:rsid w:val="001309F3"/>
    <w:rsid w:val="00133857"/>
    <w:rsid w:val="00147C2F"/>
    <w:rsid w:val="001601D9"/>
    <w:rsid w:val="0016063B"/>
    <w:rsid w:val="0018129F"/>
    <w:rsid w:val="001952AF"/>
    <w:rsid w:val="001B321C"/>
    <w:rsid w:val="001E1D04"/>
    <w:rsid w:val="00213119"/>
    <w:rsid w:val="00216E57"/>
    <w:rsid w:val="00234460"/>
    <w:rsid w:val="00266B3D"/>
    <w:rsid w:val="00283773"/>
    <w:rsid w:val="002A771D"/>
    <w:rsid w:val="002C137F"/>
    <w:rsid w:val="002C2FDC"/>
    <w:rsid w:val="002E3241"/>
    <w:rsid w:val="00315DF7"/>
    <w:rsid w:val="00350B41"/>
    <w:rsid w:val="003511CE"/>
    <w:rsid w:val="00365C82"/>
    <w:rsid w:val="00376820"/>
    <w:rsid w:val="00384842"/>
    <w:rsid w:val="003A1A3E"/>
    <w:rsid w:val="003D4F17"/>
    <w:rsid w:val="003F54A4"/>
    <w:rsid w:val="00421D4D"/>
    <w:rsid w:val="00422119"/>
    <w:rsid w:val="00437516"/>
    <w:rsid w:val="00456776"/>
    <w:rsid w:val="00456FB0"/>
    <w:rsid w:val="00487F30"/>
    <w:rsid w:val="004905E2"/>
    <w:rsid w:val="004C6BAC"/>
    <w:rsid w:val="00544D87"/>
    <w:rsid w:val="0055264A"/>
    <w:rsid w:val="00590921"/>
    <w:rsid w:val="00594530"/>
    <w:rsid w:val="005A695E"/>
    <w:rsid w:val="005B2456"/>
    <w:rsid w:val="005D094D"/>
    <w:rsid w:val="005D5E5B"/>
    <w:rsid w:val="005E6412"/>
    <w:rsid w:val="005E6D51"/>
    <w:rsid w:val="005F516C"/>
    <w:rsid w:val="0061262A"/>
    <w:rsid w:val="006203B7"/>
    <w:rsid w:val="006502D9"/>
    <w:rsid w:val="00670783"/>
    <w:rsid w:val="006B70C4"/>
    <w:rsid w:val="006F233E"/>
    <w:rsid w:val="00723C60"/>
    <w:rsid w:val="00726425"/>
    <w:rsid w:val="007A3992"/>
    <w:rsid w:val="007A4C0A"/>
    <w:rsid w:val="007B2887"/>
    <w:rsid w:val="007D476A"/>
    <w:rsid w:val="00812FC6"/>
    <w:rsid w:val="00864D16"/>
    <w:rsid w:val="00872A51"/>
    <w:rsid w:val="00881977"/>
    <w:rsid w:val="0088344C"/>
    <w:rsid w:val="008A085E"/>
    <w:rsid w:val="008B6C04"/>
    <w:rsid w:val="008C5FB5"/>
    <w:rsid w:val="008D36C9"/>
    <w:rsid w:val="008E5D4F"/>
    <w:rsid w:val="00907A80"/>
    <w:rsid w:val="00912E84"/>
    <w:rsid w:val="00923C6A"/>
    <w:rsid w:val="00925BC7"/>
    <w:rsid w:val="00935CB1"/>
    <w:rsid w:val="00940005"/>
    <w:rsid w:val="009666D2"/>
    <w:rsid w:val="0097702E"/>
    <w:rsid w:val="0098482B"/>
    <w:rsid w:val="009862F9"/>
    <w:rsid w:val="00997DB2"/>
    <w:rsid w:val="009A66A2"/>
    <w:rsid w:val="00A01676"/>
    <w:rsid w:val="00A2005D"/>
    <w:rsid w:val="00A340DB"/>
    <w:rsid w:val="00A97F38"/>
    <w:rsid w:val="00AA250B"/>
    <w:rsid w:val="00AB4FCE"/>
    <w:rsid w:val="00AC4195"/>
    <w:rsid w:val="00AC6EA4"/>
    <w:rsid w:val="00AD3B90"/>
    <w:rsid w:val="00B01E31"/>
    <w:rsid w:val="00B11EC4"/>
    <w:rsid w:val="00B428E0"/>
    <w:rsid w:val="00B75C87"/>
    <w:rsid w:val="00B85B27"/>
    <w:rsid w:val="00BB15C7"/>
    <w:rsid w:val="00BB55E3"/>
    <w:rsid w:val="00BC5FFF"/>
    <w:rsid w:val="00BD158A"/>
    <w:rsid w:val="00C06A25"/>
    <w:rsid w:val="00C233F3"/>
    <w:rsid w:val="00C260A0"/>
    <w:rsid w:val="00C262B5"/>
    <w:rsid w:val="00C5348F"/>
    <w:rsid w:val="00C61D33"/>
    <w:rsid w:val="00C63D53"/>
    <w:rsid w:val="00C67721"/>
    <w:rsid w:val="00C83107"/>
    <w:rsid w:val="00C96C83"/>
    <w:rsid w:val="00CB121F"/>
    <w:rsid w:val="00CB5B85"/>
    <w:rsid w:val="00CC248E"/>
    <w:rsid w:val="00CD1118"/>
    <w:rsid w:val="00CE33DF"/>
    <w:rsid w:val="00CF2C7B"/>
    <w:rsid w:val="00D25C85"/>
    <w:rsid w:val="00D30207"/>
    <w:rsid w:val="00D37074"/>
    <w:rsid w:val="00D75092"/>
    <w:rsid w:val="00D76644"/>
    <w:rsid w:val="00D963C5"/>
    <w:rsid w:val="00DA27FD"/>
    <w:rsid w:val="00DB005D"/>
    <w:rsid w:val="00DB2A32"/>
    <w:rsid w:val="00E04A20"/>
    <w:rsid w:val="00E15DE1"/>
    <w:rsid w:val="00E179F9"/>
    <w:rsid w:val="00E60D0B"/>
    <w:rsid w:val="00E76B34"/>
    <w:rsid w:val="00E81F32"/>
    <w:rsid w:val="00E92861"/>
    <w:rsid w:val="00EC4070"/>
    <w:rsid w:val="00EC5845"/>
    <w:rsid w:val="00EC6DDC"/>
    <w:rsid w:val="00EF50BE"/>
    <w:rsid w:val="00F04ABF"/>
    <w:rsid w:val="00F1110E"/>
    <w:rsid w:val="00FA3674"/>
    <w:rsid w:val="00FB7630"/>
    <w:rsid w:val="00FC5259"/>
    <w:rsid w:val="00FD5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2421"/>
  <w15:docId w15:val="{A85E55F6-1C4E-4956-89CF-5B442FE4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B90"/>
  </w:style>
  <w:style w:type="paragraph" w:styleId="a5">
    <w:name w:val="footer"/>
    <w:basedOn w:val="a"/>
    <w:link w:val="a6"/>
    <w:uiPriority w:val="99"/>
    <w:unhideWhenUsed/>
    <w:rsid w:val="00AD3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B90"/>
  </w:style>
  <w:style w:type="paragraph" w:styleId="a7">
    <w:name w:val="Balloon Text"/>
    <w:basedOn w:val="a"/>
    <w:link w:val="a8"/>
    <w:uiPriority w:val="99"/>
    <w:semiHidden/>
    <w:unhideWhenUsed/>
    <w:rsid w:val="0036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5C8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F5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F0FE-A8A5-4C01-BB14-36D85824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407</cp:lastModifiedBy>
  <cp:revision>100</cp:revision>
  <cp:lastPrinted>2021-03-19T11:39:00Z</cp:lastPrinted>
  <dcterms:created xsi:type="dcterms:W3CDTF">2017-10-05T03:50:00Z</dcterms:created>
  <dcterms:modified xsi:type="dcterms:W3CDTF">2021-05-12T10:52:00Z</dcterms:modified>
</cp:coreProperties>
</file>