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EF" w:rsidRDefault="003A2BEF" w:rsidP="003A2BEF">
      <w:pPr>
        <w:jc w:val="center"/>
      </w:pPr>
    </w:p>
    <w:p w:rsidR="006E5042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ТЫВА РЕСПУБЛИКАНЫН УЛУГ-ХЕМ МУНИЦИПАЛДЫГ </w:t>
      </w:r>
    </w:p>
    <w:p w:rsidR="00804686" w:rsidRDefault="006E5042" w:rsidP="003A2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КОЖУУННУН ТОЛЭЭЛЕКЧИ</w:t>
      </w:r>
      <w:r w:rsidR="003A2BEF">
        <w:rPr>
          <w:rFonts w:ascii="Times New Roman" w:hAnsi="Times New Roman" w:cs="Times New Roman"/>
          <w:sz w:val="28"/>
          <w:szCs w:val="28"/>
        </w:rPr>
        <w:t>ЛЕР ХУРАЛЫНЫН</w:t>
      </w:r>
    </w:p>
    <w:p w:rsidR="003A2BEF" w:rsidRPr="006E5042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5042">
        <w:rPr>
          <w:rFonts w:ascii="Times New Roman" w:hAnsi="Times New Roman" w:cs="Times New Roman"/>
          <w:b/>
          <w:spacing w:val="20"/>
          <w:sz w:val="32"/>
          <w:szCs w:val="32"/>
        </w:rPr>
        <w:t>ШИИТПИРИ</w:t>
      </w:r>
    </w:p>
    <w:p w:rsidR="003A2BEF" w:rsidRPr="006E5042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5042">
        <w:rPr>
          <w:rFonts w:ascii="Times New Roman" w:hAnsi="Times New Roman" w:cs="Times New Roman"/>
          <w:b/>
          <w:spacing w:val="20"/>
          <w:sz w:val="32"/>
          <w:szCs w:val="32"/>
        </w:rPr>
        <w:t xml:space="preserve">РЕШЕНИЕ </w:t>
      </w:r>
    </w:p>
    <w:p w:rsidR="003A2BEF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ХУРАЛА ПРЕДСТАВИТЕЛЕЙ МУНИЦИПАЛЬНОГО РАЙОНА </w:t>
      </w:r>
    </w:p>
    <w:p w:rsidR="003A2BEF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УЛУГ-ХЕМСКИЙ КОЖУУН РЕСПУБЛИКИ ТЫВА</w:t>
      </w:r>
    </w:p>
    <w:p w:rsidR="003A2BEF" w:rsidRPr="007B78F8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C6822" w:rsidRDefault="00DC6822" w:rsidP="003A2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EF" w:rsidRPr="002A38BD" w:rsidRDefault="004B2246" w:rsidP="003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BD">
        <w:rPr>
          <w:rFonts w:ascii="Times New Roman" w:hAnsi="Times New Roman" w:cs="Times New Roman"/>
          <w:sz w:val="24"/>
          <w:szCs w:val="24"/>
        </w:rPr>
        <w:t>31</w:t>
      </w:r>
      <w:r w:rsidR="00BD4A2F" w:rsidRPr="002A38BD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B70AFD" w:rsidRPr="002A38BD">
        <w:rPr>
          <w:rFonts w:ascii="Times New Roman" w:hAnsi="Times New Roman" w:cs="Times New Roman"/>
          <w:sz w:val="24"/>
          <w:szCs w:val="24"/>
        </w:rPr>
        <w:t xml:space="preserve"> 2017</w:t>
      </w:r>
      <w:r w:rsidR="003A2BEF" w:rsidRPr="002A38BD">
        <w:rPr>
          <w:rFonts w:ascii="Times New Roman" w:hAnsi="Times New Roman" w:cs="Times New Roman"/>
          <w:sz w:val="24"/>
          <w:szCs w:val="24"/>
        </w:rPr>
        <w:t xml:space="preserve"> года              </w:t>
      </w:r>
      <w:r w:rsidR="002A38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2BEF" w:rsidRPr="002A38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36A43" w:rsidRPr="002A38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A2BEF" w:rsidRPr="002A38BD">
        <w:rPr>
          <w:rFonts w:ascii="Times New Roman" w:hAnsi="Times New Roman" w:cs="Times New Roman"/>
          <w:sz w:val="24"/>
          <w:szCs w:val="24"/>
        </w:rPr>
        <w:t xml:space="preserve">   </w:t>
      </w:r>
      <w:r w:rsidR="0047351A" w:rsidRPr="002A38B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30FE" w:rsidRPr="002A38BD">
        <w:rPr>
          <w:rFonts w:ascii="Times New Roman" w:hAnsi="Times New Roman" w:cs="Times New Roman"/>
          <w:sz w:val="24"/>
          <w:szCs w:val="24"/>
        </w:rPr>
        <w:t xml:space="preserve">    </w:t>
      </w:r>
      <w:r w:rsidR="00292641" w:rsidRPr="002A38BD">
        <w:rPr>
          <w:rFonts w:ascii="Times New Roman" w:hAnsi="Times New Roman" w:cs="Times New Roman"/>
          <w:sz w:val="24"/>
          <w:szCs w:val="24"/>
        </w:rPr>
        <w:t xml:space="preserve"> </w:t>
      </w:r>
      <w:r w:rsidR="0024608B" w:rsidRPr="002A38BD">
        <w:rPr>
          <w:rFonts w:ascii="Times New Roman" w:hAnsi="Times New Roman" w:cs="Times New Roman"/>
          <w:sz w:val="24"/>
          <w:szCs w:val="24"/>
        </w:rPr>
        <w:t xml:space="preserve"> </w:t>
      </w:r>
      <w:r w:rsidR="00292641" w:rsidRPr="002A38BD">
        <w:rPr>
          <w:rFonts w:ascii="Times New Roman" w:hAnsi="Times New Roman" w:cs="Times New Roman"/>
          <w:sz w:val="24"/>
          <w:szCs w:val="24"/>
        </w:rPr>
        <w:t xml:space="preserve">   </w:t>
      </w:r>
      <w:r w:rsidR="00736A43" w:rsidRPr="002A38B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38BD">
        <w:rPr>
          <w:rFonts w:ascii="Times New Roman" w:hAnsi="Times New Roman" w:cs="Times New Roman"/>
          <w:sz w:val="24"/>
          <w:szCs w:val="24"/>
        </w:rPr>
        <w:t xml:space="preserve">        </w:t>
      </w:r>
      <w:r w:rsidR="00736A43" w:rsidRPr="002A38BD">
        <w:rPr>
          <w:rFonts w:ascii="Times New Roman" w:hAnsi="Times New Roman" w:cs="Times New Roman"/>
          <w:sz w:val="24"/>
          <w:szCs w:val="24"/>
        </w:rPr>
        <w:t xml:space="preserve"> №</w:t>
      </w:r>
      <w:r w:rsidR="00E35EE5">
        <w:rPr>
          <w:rFonts w:ascii="Times New Roman" w:hAnsi="Times New Roman" w:cs="Times New Roman"/>
          <w:sz w:val="24"/>
          <w:szCs w:val="24"/>
        </w:rPr>
        <w:t xml:space="preserve"> 83</w:t>
      </w:r>
    </w:p>
    <w:p w:rsidR="006E5042" w:rsidRDefault="006E5042" w:rsidP="006E5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г.Шагонар</w:t>
      </w:r>
      <w:proofErr w:type="spellEnd"/>
    </w:p>
    <w:p w:rsidR="006E5042" w:rsidRPr="007B78F8" w:rsidRDefault="006E5042" w:rsidP="00E76C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09E5" w:rsidRDefault="004609E5" w:rsidP="00460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F0F" w:rsidRPr="00E35F0F" w:rsidRDefault="00E35F0F" w:rsidP="00E35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 w:rsidRPr="00E35F0F">
        <w:rPr>
          <w:rFonts w:ascii="Times New Roman" w:hAnsi="Times New Roman" w:cs="Times New Roman"/>
          <w:b/>
          <w:sz w:val="24"/>
          <w:szCs w:val="24"/>
        </w:rPr>
        <w:t>Об  утверждении</w:t>
      </w:r>
      <w:proofErr w:type="gramEnd"/>
      <w:r w:rsidRPr="00E35F0F">
        <w:rPr>
          <w:rFonts w:ascii="Times New Roman" w:hAnsi="Times New Roman" w:cs="Times New Roman"/>
          <w:b/>
          <w:sz w:val="24"/>
          <w:szCs w:val="24"/>
        </w:rPr>
        <w:t xml:space="preserve">  Положения о ведении реестра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5F0F" w:rsidRPr="00E35F0F" w:rsidRDefault="00E35F0F" w:rsidP="00E35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F0F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муниципального района </w:t>
      </w:r>
    </w:p>
    <w:p w:rsidR="00E35F0F" w:rsidRPr="00E35F0F" w:rsidRDefault="00E35F0F" w:rsidP="00E35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F0F">
        <w:rPr>
          <w:rFonts w:ascii="Times New Roman" w:hAnsi="Times New Roman" w:cs="Times New Roman"/>
          <w:b/>
          <w:sz w:val="24"/>
          <w:szCs w:val="24"/>
        </w:rPr>
        <w:t>«Улуг-Хемский кожуун Республики Тыва»</w:t>
      </w:r>
      <w:bookmarkEnd w:id="0"/>
    </w:p>
    <w:p w:rsidR="00E35F0F" w:rsidRPr="00E35F0F" w:rsidRDefault="00E35F0F" w:rsidP="00E35F0F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35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F0F" w:rsidRPr="00E35F0F" w:rsidRDefault="00E35F0F" w:rsidP="00E35F0F">
      <w:pPr>
        <w:shd w:val="clear" w:color="auto" w:fill="FFFFFF"/>
        <w:tabs>
          <w:tab w:val="left" w:leader="underscore" w:pos="946"/>
          <w:tab w:val="left" w:leader="underscore" w:pos="2333"/>
          <w:tab w:val="left" w:pos="8482"/>
        </w:tabs>
        <w:spacing w:after="0" w:line="240" w:lineRule="auto"/>
        <w:ind w:right="19" w:firstLine="66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35F0F">
        <w:rPr>
          <w:rFonts w:ascii="Times New Roman" w:hAnsi="Times New Roman" w:cs="Times New Roman"/>
          <w:bCs/>
          <w:spacing w:val="-1"/>
          <w:sz w:val="24"/>
          <w:szCs w:val="24"/>
        </w:rPr>
        <w:t>В соответствии с частью 5 статьи 51 Федерального закона от 06 октября 2003 года № 131-ФЗ «Об общих принципах организации органов местного самоуправления в Российской Федерации»,</w:t>
      </w:r>
      <w:r w:rsidRPr="00E35F0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35F0F">
          <w:rPr>
            <w:rStyle w:val="af0"/>
            <w:rFonts w:ascii="Times New Roman" w:hAnsi="Times New Roman" w:cs="Times New Roman"/>
            <w:color w:val="000000"/>
            <w:sz w:val="24"/>
            <w:szCs w:val="24"/>
          </w:rPr>
          <w:t>приказом</w:t>
        </w:r>
      </w:hyperlink>
      <w:r w:rsidRPr="00E35F0F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30.08.2011 г. № 424 «Об утверждении Порядка ведения органами местного самоуправления реестров муниципального имущества», руководствуясь </w:t>
      </w:r>
      <w:r w:rsidRPr="00E35F0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Уставом </w:t>
      </w:r>
      <w:r w:rsidRPr="00E35F0F">
        <w:rPr>
          <w:rFonts w:ascii="Times New Roman" w:hAnsi="Times New Roman" w:cs="Times New Roman"/>
          <w:sz w:val="24"/>
          <w:szCs w:val="24"/>
        </w:rPr>
        <w:t>муниципального района «Улуг-Хемский кожуун Республики Тыва»</w:t>
      </w:r>
      <w:r w:rsidRPr="00E35F0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и в целях упорядочивания ведения, учета сведений о муниципальном имуществе, регулировании отношений возникающих при управлении и распоряжении муниципальным имуществом,  Хурал Представителей Улуг-Хемского кожууна, </w:t>
      </w:r>
      <w:r w:rsidRPr="00E35F0F">
        <w:rPr>
          <w:rFonts w:ascii="Times New Roman" w:hAnsi="Times New Roman" w:cs="Times New Roman"/>
          <w:b/>
          <w:bCs/>
          <w:spacing w:val="-1"/>
          <w:sz w:val="24"/>
          <w:szCs w:val="24"/>
        </w:rPr>
        <w:t>РЕШИЛ:</w:t>
      </w:r>
    </w:p>
    <w:p w:rsidR="00E35F0F" w:rsidRPr="00E35F0F" w:rsidRDefault="00E35F0F" w:rsidP="00E35F0F">
      <w:p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E35F0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         1. </w:t>
      </w:r>
      <w:r w:rsidRPr="00E35F0F">
        <w:rPr>
          <w:rFonts w:ascii="Times New Roman" w:hAnsi="Times New Roman" w:cs="Times New Roman"/>
          <w:sz w:val="24"/>
          <w:szCs w:val="24"/>
        </w:rPr>
        <w:t>Утвердить прилагаемое Положение о ведении реестра муниципального имущества муниципального района «Улуг-Хемский кожуун Республики Тыва».</w:t>
      </w:r>
    </w:p>
    <w:p w:rsidR="00E35F0F" w:rsidRPr="00E35F0F" w:rsidRDefault="00E35F0F" w:rsidP="00E35F0F">
      <w:p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E35F0F">
        <w:rPr>
          <w:rFonts w:ascii="Times New Roman" w:hAnsi="Times New Roman" w:cs="Times New Roman"/>
          <w:sz w:val="24"/>
          <w:szCs w:val="24"/>
        </w:rPr>
        <w:t xml:space="preserve">              2. Утвердить формы реестра муниципального имущества согласно приложению 1,2,3.</w:t>
      </w:r>
    </w:p>
    <w:p w:rsidR="00E35F0F" w:rsidRPr="00E35F0F" w:rsidRDefault="00E35F0F" w:rsidP="00E35F0F">
      <w:p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E35F0F">
        <w:rPr>
          <w:rFonts w:ascii="Times New Roman" w:hAnsi="Times New Roman" w:cs="Times New Roman"/>
          <w:sz w:val="24"/>
          <w:szCs w:val="24"/>
        </w:rPr>
        <w:t xml:space="preserve">              3. Настоящее решение вступает в силу со дня принятия, подлежит опубликованию в газете «</w:t>
      </w:r>
      <w:proofErr w:type="spellStart"/>
      <w:r w:rsidRPr="00E35F0F">
        <w:rPr>
          <w:rFonts w:ascii="Times New Roman" w:hAnsi="Times New Roman" w:cs="Times New Roman"/>
          <w:sz w:val="24"/>
          <w:szCs w:val="24"/>
        </w:rPr>
        <w:t>Улуг-Хем</w:t>
      </w:r>
      <w:proofErr w:type="spellEnd"/>
      <w:r w:rsidRPr="00E35F0F">
        <w:rPr>
          <w:rFonts w:ascii="Times New Roman" w:hAnsi="Times New Roman" w:cs="Times New Roman"/>
          <w:sz w:val="24"/>
          <w:szCs w:val="24"/>
        </w:rPr>
        <w:t xml:space="preserve">» и подлежит размещению на официальном сайте </w:t>
      </w:r>
      <w:proofErr w:type="gramStart"/>
      <w:r w:rsidRPr="00E35F0F">
        <w:rPr>
          <w:rFonts w:ascii="Times New Roman" w:hAnsi="Times New Roman" w:cs="Times New Roman"/>
          <w:spacing w:val="11"/>
          <w:sz w:val="24"/>
          <w:szCs w:val="24"/>
        </w:rPr>
        <w:t>администрации  Улуг</w:t>
      </w:r>
      <w:proofErr w:type="gramEnd"/>
      <w:r w:rsidRPr="00E35F0F">
        <w:rPr>
          <w:rFonts w:ascii="Times New Roman" w:hAnsi="Times New Roman" w:cs="Times New Roman"/>
          <w:spacing w:val="11"/>
          <w:sz w:val="24"/>
          <w:szCs w:val="24"/>
        </w:rPr>
        <w:t>-Хемского кожууна.</w:t>
      </w:r>
    </w:p>
    <w:p w:rsidR="00E35F0F" w:rsidRPr="00E35F0F" w:rsidRDefault="00E35F0F" w:rsidP="00E35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F0F">
        <w:rPr>
          <w:rFonts w:ascii="Times New Roman" w:hAnsi="Times New Roman" w:cs="Times New Roman"/>
          <w:sz w:val="24"/>
          <w:szCs w:val="24"/>
        </w:rPr>
        <w:t xml:space="preserve">             4. Контроль над исполнением решения возложить на постоянную комиссию Хурала представителей кожууна по муниципальному имуществу, строительству, земельным отношениям, экологическому контролю, аграрным вопросам.</w:t>
      </w:r>
    </w:p>
    <w:p w:rsidR="00D17AF4" w:rsidRPr="004609E5" w:rsidRDefault="00D17AF4" w:rsidP="00460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CE9" w:rsidRPr="001E0224" w:rsidRDefault="00016CE9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AF4" w:rsidRDefault="00D17AF4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5C4" w:rsidRPr="001E0224" w:rsidRDefault="00A205C4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AF4" w:rsidRPr="001E0224" w:rsidRDefault="00D17AF4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224">
        <w:rPr>
          <w:rFonts w:ascii="Times New Roman" w:hAnsi="Times New Roman" w:cs="Times New Roman"/>
          <w:sz w:val="24"/>
          <w:szCs w:val="24"/>
        </w:rPr>
        <w:t xml:space="preserve">Глава района – </w:t>
      </w:r>
      <w:r w:rsidR="00281915">
        <w:rPr>
          <w:rFonts w:ascii="Times New Roman" w:hAnsi="Times New Roman" w:cs="Times New Roman"/>
          <w:sz w:val="24"/>
          <w:szCs w:val="24"/>
        </w:rPr>
        <w:t>председатель Хурала</w:t>
      </w:r>
    </w:p>
    <w:p w:rsidR="00935F79" w:rsidRDefault="00281915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224">
        <w:rPr>
          <w:rFonts w:ascii="Times New Roman" w:hAnsi="Times New Roman" w:cs="Times New Roman"/>
          <w:sz w:val="24"/>
          <w:szCs w:val="24"/>
        </w:rPr>
        <w:t>П</w:t>
      </w:r>
      <w:r w:rsidR="00D17AF4" w:rsidRPr="001E0224">
        <w:rPr>
          <w:rFonts w:ascii="Times New Roman" w:hAnsi="Times New Roman" w:cs="Times New Roman"/>
          <w:sz w:val="24"/>
          <w:szCs w:val="24"/>
        </w:rPr>
        <w:t>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Улуг-Хемского кожууна:</w:t>
      </w:r>
      <w:r w:rsidR="00D17AF4" w:rsidRPr="001E022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17AF4" w:rsidRPr="001E0224">
        <w:rPr>
          <w:rFonts w:ascii="Times New Roman" w:hAnsi="Times New Roman" w:cs="Times New Roman"/>
          <w:sz w:val="24"/>
          <w:szCs w:val="24"/>
        </w:rPr>
        <w:t>В.В. Балчый</w:t>
      </w:r>
    </w:p>
    <w:p w:rsidR="00935F79" w:rsidRDefault="00935F79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F79" w:rsidRDefault="00935F79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F79" w:rsidRDefault="00935F79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F79" w:rsidRDefault="00935F79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F79" w:rsidRDefault="00935F79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F79" w:rsidRPr="001E0224" w:rsidRDefault="00935F79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5C4" w:rsidRPr="00A205C4" w:rsidRDefault="00A205C4" w:rsidP="00A205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A205C4" w:rsidRPr="00A205C4" w:rsidRDefault="00A205C4" w:rsidP="00A205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решению ХП</w:t>
      </w:r>
    </w:p>
    <w:p w:rsidR="00A205C4" w:rsidRPr="00A205C4" w:rsidRDefault="00A205C4" w:rsidP="00A205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lastRenderedPageBreak/>
        <w:t xml:space="preserve"> Улуг-Хемского кожууна 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A205C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E35EE5">
        <w:rPr>
          <w:rFonts w:ascii="Times New Roman" w:hAnsi="Times New Roman" w:cs="Times New Roman"/>
          <w:sz w:val="24"/>
          <w:szCs w:val="24"/>
        </w:rPr>
        <w:t>2017г.  № 83</w:t>
      </w:r>
      <w:r w:rsidRPr="00A205C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205C4" w:rsidRPr="00A205C4" w:rsidRDefault="00A205C4" w:rsidP="00A205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05C4" w:rsidRPr="00A205C4" w:rsidRDefault="00A205C4" w:rsidP="00A20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5C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205C4" w:rsidRPr="00A205C4" w:rsidRDefault="00A205C4" w:rsidP="00A20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5C4">
        <w:rPr>
          <w:rFonts w:ascii="Times New Roman" w:hAnsi="Times New Roman" w:cs="Times New Roman"/>
          <w:b/>
          <w:bCs/>
          <w:sz w:val="24"/>
          <w:szCs w:val="24"/>
        </w:rPr>
        <w:t>о ведении реестра муниципального имущества</w:t>
      </w:r>
    </w:p>
    <w:p w:rsidR="00A205C4" w:rsidRPr="00A205C4" w:rsidRDefault="00A205C4" w:rsidP="00A20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5C4">
        <w:rPr>
          <w:rFonts w:ascii="Times New Roman" w:hAnsi="Times New Roman" w:cs="Times New Roman"/>
          <w:b/>
          <w:sz w:val="24"/>
          <w:szCs w:val="24"/>
        </w:rPr>
        <w:t>муниципального района «Улуг-Хемский кожуун Республики Тыва»</w:t>
      </w:r>
    </w:p>
    <w:p w:rsidR="00A205C4" w:rsidRPr="00A205C4" w:rsidRDefault="00A205C4" w:rsidP="00A2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C4" w:rsidRPr="00A205C4" w:rsidRDefault="00A205C4" w:rsidP="00A20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1"/>
      <w:r w:rsidRPr="00A205C4">
        <w:rPr>
          <w:rFonts w:ascii="Times New Roman" w:hAnsi="Times New Roman" w:cs="Times New Roman"/>
          <w:sz w:val="24"/>
          <w:szCs w:val="24"/>
        </w:rPr>
        <w:t>1. Настоящее Положение устанавливает правила ведения реестра муниципального имущества муниципального района «Улуг-Хемский кожуун Республики Тыва»  (далее по тексту – реестр),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муниципальному району «Улуг-Хемский кожуун Республики Тыва»  муниципальным учреждениям, муниципальным унитарным предприятиям, иным лицам (далее по тексту - правообладатель) и подлежащем учету в реестре.</w:t>
      </w:r>
    </w:p>
    <w:bookmarkEnd w:id="1"/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2. Объектами учета в реестре являются: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 xml:space="preserve">- находящееся в собственности муниципального района «Улуг-Хемский кожуун Республики </w:t>
      </w:r>
      <w:proofErr w:type="gramStart"/>
      <w:r w:rsidRPr="00A205C4">
        <w:rPr>
          <w:rFonts w:ascii="Times New Roman" w:hAnsi="Times New Roman" w:cs="Times New Roman"/>
          <w:sz w:val="24"/>
          <w:szCs w:val="24"/>
        </w:rPr>
        <w:t>Тыва»  недвижимое</w:t>
      </w:r>
      <w:proofErr w:type="gramEnd"/>
      <w:r w:rsidRPr="00A205C4">
        <w:rPr>
          <w:rFonts w:ascii="Times New Roman" w:hAnsi="Times New Roman" w:cs="Times New Roman"/>
          <w:sz w:val="24"/>
          <w:szCs w:val="24"/>
        </w:rPr>
        <w:t xml:space="preserve"> имущество (земельный участок, здание, строение, сооружение, объект незавершенного строительства, жилое, нежилое помещение,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color w:val="000000"/>
          <w:sz w:val="24"/>
          <w:szCs w:val="24"/>
        </w:rPr>
        <w:t xml:space="preserve">- находящееся в муниципальной собственности </w:t>
      </w:r>
      <w:r w:rsidRPr="00A205C4">
        <w:rPr>
          <w:rFonts w:ascii="Times New Roman" w:hAnsi="Times New Roman" w:cs="Times New Roman"/>
          <w:sz w:val="24"/>
          <w:szCs w:val="24"/>
        </w:rPr>
        <w:t xml:space="preserve">муниципального района «Улуг-Хемский кожуун Республики Тыва»   </w:t>
      </w:r>
      <w:r w:rsidRPr="00A205C4">
        <w:rPr>
          <w:rFonts w:ascii="Times New Roman" w:hAnsi="Times New Roman" w:cs="Times New Roman"/>
          <w:color w:val="000000"/>
          <w:sz w:val="24"/>
          <w:szCs w:val="24"/>
        </w:rPr>
        <w:t xml:space="preserve">движимое имущество (акции, доли (вклады) в уставном (складочном) капитале хозяйственного общества или товарищества; иное не относящееся к недвижимости имущество, первоначальная стоимость которого превышает 50 тыс. рублей; движимое имущество, находящееся на учете в муниципальной казне, транспортные средства независимо от стоимости; особо ценное движимое имущество, закрепленное за автономными и бюджетными муниципальными учреждениями и определенное в соответствии с </w:t>
      </w:r>
      <w:hyperlink r:id="rId9" w:history="1">
        <w:r w:rsidRPr="00A205C4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205C4">
        <w:rPr>
          <w:rFonts w:ascii="Times New Roman" w:hAnsi="Times New Roman" w:cs="Times New Roman"/>
          <w:sz w:val="24"/>
          <w:szCs w:val="24"/>
        </w:rPr>
        <w:t xml:space="preserve"> от 03.11.2006 № 174-ФЗ «Об автономных учреждениях», </w:t>
      </w:r>
      <w:hyperlink r:id="rId10" w:history="1">
        <w:r w:rsidRPr="00A205C4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205C4">
        <w:rPr>
          <w:rFonts w:ascii="Times New Roman" w:hAnsi="Times New Roman" w:cs="Times New Roman"/>
          <w:color w:val="000000"/>
          <w:sz w:val="24"/>
          <w:szCs w:val="24"/>
        </w:rPr>
        <w:t xml:space="preserve"> от 12.01.1996 № 7-ФЗ «О некоммерческих организациях»; иное имущество, не относящееся к недвижимому и особо ценному движимому имуществу, первоначальная стоимость единицы которого не превышает 50 тыс. рублей, учитываемое как единый объект);</w:t>
      </w:r>
      <w:r w:rsidRPr="00A20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муниципальные унитарные предприятия муниципального района «Улуг-Хемский кожуун Республики Тыва» (далее именуется – муниципальные предприятия), муниципальные учреждения муниципального района «Улуг-Хемский кожуун Республики Тыва»  (далее именуется – муниципальные учреждения), хозяйственные общества, товарищества, акции, доли (вклады) в уставном (складочном) капитале которых принадлежат муниципальному району «Улуг-Хемский кожуун Республики Тыва», иные юридические лица, учредителем (участником) которых является администрация муниципального района «Улуг-Хемский кожуун Республики Тыва» .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3. Ведение реестра муниципального имущества осуществляет администрация муниципального района «Улуг-Хемский кожуун Республики Тыва». Функции по организации ведения реестра осуществляют структурные подразделения администрации муниципального района «Улуг-Хемский кожуун Республики Тыва</w:t>
      </w:r>
      <w:proofErr w:type="gramStart"/>
      <w:r w:rsidRPr="00A205C4">
        <w:rPr>
          <w:rFonts w:ascii="Times New Roman" w:hAnsi="Times New Roman" w:cs="Times New Roman"/>
          <w:sz w:val="24"/>
          <w:szCs w:val="24"/>
        </w:rPr>
        <w:t>» .</w:t>
      </w:r>
      <w:proofErr w:type="gramEnd"/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6"/>
      <w:r w:rsidRPr="00A205C4">
        <w:rPr>
          <w:rFonts w:ascii="Times New Roman" w:hAnsi="Times New Roman" w:cs="Times New Roman"/>
          <w:sz w:val="24"/>
          <w:szCs w:val="24"/>
        </w:rPr>
        <w:t>4.  Реестр состоит из 3 разделов.</w:t>
      </w:r>
    </w:p>
    <w:bookmarkEnd w:id="2"/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В раздел 1 включаются сведения о муниципальном недвижимом имуществе, в том числе: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наименование недвижимого имущества;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адрес (местоположение) недвижимого имущества;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кадастровый номер муниципального недвижимого имущества;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lastRenderedPageBreak/>
        <w:t>- сведения о балансовой стоимости недвижимого имущества и начисленной амортизации (износе);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сведения о кадастровой стоимости недвижимого имущества;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даты возникновения и прекращения права муниципальной собственности на недвижимое имущество;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реквизиты документов – оснований возникновения (прекращения) права муниципальной собственности на недвижимое имущество;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  сведения о правообладателе муниципального недвижимого имущества;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В раздел 2 включаются сведения о муниципальном движимом имуществе, в том числе: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наименование движимого имущества;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сведения о балансовой стоимости движимого имущества и начисленной амортизации (износе);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даты возникновения и прекращения права муниципальной собственности на движимое имущество;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реквизиты документов – оснований возникновения (прекращения) права муниципальной собственности на движимое имущество;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сведения о правообладателе муниципального движимого имущества;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В отношении акций акционерных обществ в раздел 2 реестра также включаются сведения: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 о наименовании акционерного общества-эмитента, его основном государственном регистрационном номере;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   о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району «Улуг-Хемский кожуун Республики Тыва», в процентах;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        о номинальной стоимости акций.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 xml:space="preserve">В отношении долей (вкладов) в уставных (складочных) капиталах хозяйственных обществ и товариществ в раздел 2 реестра также включаются </w:t>
      </w:r>
      <w:proofErr w:type="gramStart"/>
      <w:r w:rsidRPr="00A205C4">
        <w:rPr>
          <w:rFonts w:ascii="Times New Roman" w:hAnsi="Times New Roman" w:cs="Times New Roman"/>
          <w:sz w:val="24"/>
          <w:szCs w:val="24"/>
        </w:rPr>
        <w:t>сведения :</w:t>
      </w:r>
      <w:proofErr w:type="gramEnd"/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о наименовании хозяйственного общества, товарищества, его основном государственном регистрационном номере;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 xml:space="preserve">- о размере уставного (складочного) капитала хозяйственного общества, товарищества и доли администрации муниципального района «Улуг-Хемский кожуун Республики </w:t>
      </w:r>
      <w:proofErr w:type="gramStart"/>
      <w:r w:rsidRPr="00A205C4">
        <w:rPr>
          <w:rFonts w:ascii="Times New Roman" w:hAnsi="Times New Roman" w:cs="Times New Roman"/>
          <w:sz w:val="24"/>
          <w:szCs w:val="24"/>
        </w:rPr>
        <w:t>Тыва»  в</w:t>
      </w:r>
      <w:proofErr w:type="gramEnd"/>
      <w:r w:rsidRPr="00A205C4">
        <w:rPr>
          <w:rFonts w:ascii="Times New Roman" w:hAnsi="Times New Roman" w:cs="Times New Roman"/>
          <w:sz w:val="24"/>
          <w:szCs w:val="24"/>
        </w:rPr>
        <w:t xml:space="preserve"> уставном (складочном) капитале в процентах.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 xml:space="preserve"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району «Улуг-Хемский кожуун Республики Тыва», иных юридических лицах, в которых муниципальный район «Улуг-Хемский кожуун Республики </w:t>
      </w:r>
      <w:proofErr w:type="gramStart"/>
      <w:r w:rsidRPr="00A205C4">
        <w:rPr>
          <w:rFonts w:ascii="Times New Roman" w:hAnsi="Times New Roman" w:cs="Times New Roman"/>
          <w:sz w:val="24"/>
          <w:szCs w:val="24"/>
        </w:rPr>
        <w:t>Тыва»  является</w:t>
      </w:r>
      <w:proofErr w:type="gramEnd"/>
      <w:r w:rsidRPr="00A205C4">
        <w:rPr>
          <w:rFonts w:ascii="Times New Roman" w:hAnsi="Times New Roman" w:cs="Times New Roman"/>
          <w:sz w:val="24"/>
          <w:szCs w:val="24"/>
        </w:rPr>
        <w:t xml:space="preserve"> учредителем (участником), в том числе: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полное наименование и организационно-правовая форма юридического лица;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адрес (местонахождение);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 и дата государственной регистрации;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 xml:space="preserve">- реквизиты документа – основания создания юридического лица (участия муниципального образования муниципального района «Улуг-Хемский кожуун Республики </w:t>
      </w:r>
      <w:proofErr w:type="gramStart"/>
      <w:r w:rsidRPr="00A205C4">
        <w:rPr>
          <w:rFonts w:ascii="Times New Roman" w:hAnsi="Times New Roman" w:cs="Times New Roman"/>
          <w:sz w:val="24"/>
          <w:szCs w:val="24"/>
        </w:rPr>
        <w:t>Тыва»  в</w:t>
      </w:r>
      <w:proofErr w:type="gramEnd"/>
      <w:r w:rsidRPr="00A205C4">
        <w:rPr>
          <w:rFonts w:ascii="Times New Roman" w:hAnsi="Times New Roman" w:cs="Times New Roman"/>
          <w:sz w:val="24"/>
          <w:szCs w:val="24"/>
        </w:rPr>
        <w:t xml:space="preserve"> создании (уставном капитале) юридического лица);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размер уставного фонда (для муниципальных предприятий);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lastRenderedPageBreak/>
        <w:t xml:space="preserve">- размер доли, принадлежащей муниципальному району «Улуг-Хемский кожуун Республики </w:t>
      </w:r>
      <w:proofErr w:type="gramStart"/>
      <w:r w:rsidRPr="00A205C4">
        <w:rPr>
          <w:rFonts w:ascii="Times New Roman" w:hAnsi="Times New Roman" w:cs="Times New Roman"/>
          <w:sz w:val="24"/>
          <w:szCs w:val="24"/>
        </w:rPr>
        <w:t>Тыва»  в</w:t>
      </w:r>
      <w:proofErr w:type="gramEnd"/>
      <w:r w:rsidRPr="00A205C4">
        <w:rPr>
          <w:rFonts w:ascii="Times New Roman" w:hAnsi="Times New Roman" w:cs="Times New Roman"/>
          <w:sz w:val="24"/>
          <w:szCs w:val="24"/>
        </w:rPr>
        <w:t xml:space="preserve"> уставном (складочном) капитале, в процентах (для хозяйственных обществ и товариществ);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данные о балансовой и остаточной стоимости основных средств (фондов) (для муниципальных учреждений и муниципальных предприятий);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- среднесписочная численность работников (для муниципальных учреждений и муниципальных предприятий).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 xml:space="preserve">Разделы 1 и 2 группируются по видам имущества и содержат сведения о сделках с имуществом. 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Раздел 3 группируется по организационно-правовым формам лиц.</w:t>
      </w:r>
    </w:p>
    <w:p w:rsidR="00A205C4" w:rsidRPr="00A205C4" w:rsidRDefault="00A205C4" w:rsidP="00A205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>Объекты муниципального имущества муниципального района «Улуг-Хемский кожуун Республики Тыва», не внесенные в реестр, не могут быть отчуждены или обременены.</w:t>
      </w:r>
    </w:p>
    <w:p w:rsidR="00A205C4" w:rsidRPr="00A205C4" w:rsidRDefault="00A205C4" w:rsidP="00A205C4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bookmarkStart w:id="3" w:name="sub_1400"/>
      <w:r w:rsidRPr="00A205C4">
        <w:rPr>
          <w:color w:val="000000"/>
          <w:sz w:val="24"/>
          <w:szCs w:val="24"/>
        </w:rPr>
        <w:t xml:space="preserve">5.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 </w:t>
      </w:r>
    </w:p>
    <w:p w:rsidR="00A205C4" w:rsidRPr="00A205C4" w:rsidRDefault="00AE3701" w:rsidP="00A205C4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</w:t>
      </w:r>
      <w:r w:rsidR="00A205C4" w:rsidRPr="00A205C4">
        <w:rPr>
          <w:color w:val="000000"/>
          <w:sz w:val="24"/>
          <w:szCs w:val="24"/>
        </w:rPr>
        <w:t>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A205C4" w:rsidRPr="00A205C4" w:rsidRDefault="00A205C4" w:rsidP="00A205C4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A205C4">
        <w:rPr>
          <w:color w:val="000000"/>
          <w:sz w:val="24"/>
          <w:szCs w:val="24"/>
        </w:rPr>
        <w:t xml:space="preserve">Документы реестра хранятся в соответствии с </w:t>
      </w:r>
      <w:hyperlink r:id="rId11" w:history="1">
        <w:r w:rsidRPr="00A205C4">
          <w:rPr>
            <w:sz w:val="24"/>
            <w:szCs w:val="24"/>
          </w:rPr>
          <w:t>Федеральным законом</w:t>
        </w:r>
      </w:hyperlink>
      <w:r w:rsidRPr="00A205C4">
        <w:rPr>
          <w:sz w:val="24"/>
          <w:szCs w:val="24"/>
        </w:rPr>
        <w:t xml:space="preserve"> </w:t>
      </w:r>
      <w:r w:rsidRPr="00A205C4">
        <w:rPr>
          <w:color w:val="000000"/>
          <w:sz w:val="24"/>
          <w:szCs w:val="24"/>
        </w:rPr>
        <w:t>от 22.10.2004 № 125-ФЗ «Об архивном деле в Российской Федерации».</w:t>
      </w:r>
    </w:p>
    <w:p w:rsidR="00A205C4" w:rsidRPr="00A205C4" w:rsidRDefault="00A205C4" w:rsidP="00A205C4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A205C4">
        <w:rPr>
          <w:color w:val="000000"/>
          <w:sz w:val="24"/>
          <w:szCs w:val="24"/>
        </w:rPr>
        <w:t>6. Внесение в реестр сведений об объектах учета и записей об изменении сведений о них осуществляется на основании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A205C4" w:rsidRPr="00A205C4" w:rsidRDefault="00A205C4" w:rsidP="00A205C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C4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правообладателя на имя руководителя уполномоченного органа, представляется с приложением надлежащим образом заверенных копий документов, подтверждающих приобретение имущества, возникновение, изменение, прекращение права муниципальной собственности </w:t>
      </w:r>
      <w:r w:rsidRPr="00A205C4">
        <w:rPr>
          <w:rFonts w:ascii="Times New Roman" w:hAnsi="Times New Roman" w:cs="Times New Roman"/>
          <w:sz w:val="24"/>
          <w:szCs w:val="24"/>
        </w:rPr>
        <w:t xml:space="preserve">муниципального района «Улуг-Хемский кожуун Республики Тыва»  </w:t>
      </w:r>
      <w:r w:rsidRPr="00A205C4">
        <w:rPr>
          <w:rFonts w:ascii="Times New Roman" w:hAnsi="Times New Roman" w:cs="Times New Roman"/>
          <w:color w:val="000000"/>
          <w:sz w:val="24"/>
          <w:szCs w:val="24"/>
        </w:rPr>
        <w:t>на имущество, изменений сведений об объектах учета в двухнедельный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A205C4" w:rsidRPr="00A205C4" w:rsidRDefault="00A205C4" w:rsidP="00A205C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C4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создании администрацией </w:t>
      </w:r>
      <w:r w:rsidRPr="00A205C4">
        <w:rPr>
          <w:rFonts w:ascii="Times New Roman" w:hAnsi="Times New Roman" w:cs="Times New Roman"/>
          <w:sz w:val="24"/>
          <w:szCs w:val="24"/>
        </w:rPr>
        <w:t xml:space="preserve">муниципального района «Улуг-Хемский кожуун Республики </w:t>
      </w:r>
      <w:proofErr w:type="gramStart"/>
      <w:r w:rsidRPr="00A205C4">
        <w:rPr>
          <w:rFonts w:ascii="Times New Roman" w:hAnsi="Times New Roman" w:cs="Times New Roman"/>
          <w:sz w:val="24"/>
          <w:szCs w:val="24"/>
        </w:rPr>
        <w:t xml:space="preserve">Тыва»  </w:t>
      </w:r>
      <w:r w:rsidRPr="00A205C4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proofErr w:type="gramEnd"/>
      <w:r w:rsidRPr="00A205C4">
        <w:rPr>
          <w:rFonts w:ascii="Times New Roman" w:hAnsi="Times New Roman" w:cs="Times New Roman"/>
          <w:color w:val="000000"/>
          <w:sz w:val="24"/>
          <w:szCs w:val="24"/>
        </w:rPr>
        <w:t xml:space="preserve"> унитарных предприятий, муниципальных учреждений, хозяйственных обществ и иных юридических лиц, а также об участии администрации </w:t>
      </w:r>
      <w:r w:rsidRPr="00A205C4">
        <w:rPr>
          <w:rFonts w:ascii="Times New Roman" w:hAnsi="Times New Roman" w:cs="Times New Roman"/>
          <w:sz w:val="24"/>
          <w:szCs w:val="24"/>
        </w:rPr>
        <w:t xml:space="preserve">муниципального района «Улуг-Хемский кожуун Республики Тыва»  </w:t>
      </w:r>
      <w:r w:rsidRPr="00A205C4">
        <w:rPr>
          <w:rFonts w:ascii="Times New Roman" w:hAnsi="Times New Roman" w:cs="Times New Roman"/>
          <w:color w:val="000000"/>
          <w:sz w:val="24"/>
          <w:szCs w:val="24"/>
        </w:rPr>
        <w:t>в юридических лицах вносятся в реестр на основании принятых решений о создании (участии в создании) таких юридических лиц.</w:t>
      </w:r>
    </w:p>
    <w:p w:rsidR="00A205C4" w:rsidRPr="00A205C4" w:rsidRDefault="00A205C4" w:rsidP="00A205C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C4">
        <w:rPr>
          <w:rFonts w:ascii="Times New Roman" w:hAnsi="Times New Roman" w:cs="Times New Roman"/>
          <w:color w:val="000000"/>
          <w:sz w:val="24"/>
          <w:szCs w:val="24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представляются в уполномоченный орган в двухнедельный срок с момента изменения сведений об объектах учета.</w:t>
      </w:r>
    </w:p>
    <w:p w:rsidR="00A205C4" w:rsidRPr="00A205C4" w:rsidRDefault="00A205C4" w:rsidP="00A205C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C4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объектов казны администрации </w:t>
      </w:r>
      <w:r w:rsidRPr="00A205C4">
        <w:rPr>
          <w:rFonts w:ascii="Times New Roman" w:hAnsi="Times New Roman" w:cs="Times New Roman"/>
          <w:sz w:val="24"/>
          <w:szCs w:val="24"/>
        </w:rPr>
        <w:t xml:space="preserve">муниципального района «Улуг-Хемский кожуун Республики Тыва»  </w:t>
      </w:r>
      <w:r w:rsidRPr="00A205C4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об объектах учета и записи об изменении сведений о них вносятся в реестр на основании заявления с приложением надлежащим образом заверенных копий документов, подтверждающих приобретение администрацией </w:t>
      </w:r>
      <w:r w:rsidRPr="00A205C4">
        <w:rPr>
          <w:rFonts w:ascii="Times New Roman" w:hAnsi="Times New Roman" w:cs="Times New Roman"/>
          <w:sz w:val="24"/>
          <w:szCs w:val="24"/>
        </w:rPr>
        <w:t xml:space="preserve">муниципального района «Улуг-Хемский кожуун Республики Тыва»  </w:t>
      </w:r>
      <w:r w:rsidRPr="00A205C4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имущества, возникновение, изменение, прекращение права муниципальной собственности </w:t>
      </w:r>
      <w:r w:rsidRPr="00A205C4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района «Улуг-Хемский кожуун Республики Тыва»  </w:t>
      </w:r>
      <w:r w:rsidRPr="00A205C4">
        <w:rPr>
          <w:rFonts w:ascii="Times New Roman" w:hAnsi="Times New Roman" w:cs="Times New Roman"/>
          <w:color w:val="000000"/>
          <w:sz w:val="24"/>
          <w:szCs w:val="24"/>
        </w:rPr>
        <w:t xml:space="preserve">на имущество, изменений сведений об объектах учета. Заявление с приложением копий указанных документов предоставляется руководителю уполномоченного органа в двухнедельный срок с момента возникновения, изменения или прекращения права на имущество (изменения сведений об объекте учета) должностными </w:t>
      </w:r>
      <w:r w:rsidRPr="00A205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лицами органов местного самоуправления, ответственными за оформление соответствующих документов.</w:t>
      </w:r>
    </w:p>
    <w:p w:rsidR="00A205C4" w:rsidRPr="00A205C4" w:rsidRDefault="00A205C4" w:rsidP="00A205C4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A205C4">
        <w:rPr>
          <w:color w:val="000000"/>
          <w:sz w:val="24"/>
          <w:szCs w:val="24"/>
        </w:rPr>
        <w:t xml:space="preserve">7. В случае, если установлено, что имущество не относится к объектам учета либо имущество не находится в собственности </w:t>
      </w:r>
      <w:r w:rsidRPr="00A205C4">
        <w:rPr>
          <w:sz w:val="24"/>
          <w:szCs w:val="24"/>
        </w:rPr>
        <w:t>муниципального района «Улуг-Хемский кожуун Республики Тыва»</w:t>
      </w:r>
      <w:r w:rsidRPr="00A205C4">
        <w:rPr>
          <w:color w:val="000000"/>
          <w:sz w:val="24"/>
          <w:szCs w:val="24"/>
        </w:rPr>
        <w:t>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уполномоченный орган принимает решение об отказе включения сведений об имуществе в реестр.</w:t>
      </w:r>
    </w:p>
    <w:p w:rsidR="00A205C4" w:rsidRPr="00A205C4" w:rsidRDefault="00A205C4" w:rsidP="00A205C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C4">
        <w:rPr>
          <w:rFonts w:ascii="Times New Roman" w:hAnsi="Times New Roman" w:cs="Times New Roman"/>
          <w:color w:val="000000"/>
          <w:sz w:val="24"/>
          <w:szCs w:val="24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причины отказа).</w:t>
      </w:r>
    </w:p>
    <w:p w:rsidR="00A205C4" w:rsidRPr="00A205C4" w:rsidRDefault="00A205C4" w:rsidP="00A205C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C4">
        <w:rPr>
          <w:rFonts w:ascii="Times New Roman" w:hAnsi="Times New Roman" w:cs="Times New Roman"/>
          <w:color w:val="000000"/>
          <w:sz w:val="24"/>
          <w:szCs w:val="24"/>
        </w:rPr>
        <w:t>Решение уполномоченного органа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A205C4" w:rsidRPr="00A205C4" w:rsidRDefault="00A205C4" w:rsidP="00A205C4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A205C4">
        <w:rPr>
          <w:color w:val="000000"/>
          <w:sz w:val="24"/>
          <w:szCs w:val="24"/>
        </w:rPr>
        <w:t>8. Сведения об объектах учета, содержащихся в реестре, носят открытый характер и предоставляются любым заинтересованным лицам в виде выписок из реестра.</w:t>
      </w:r>
    </w:p>
    <w:p w:rsidR="00A205C4" w:rsidRPr="00A205C4" w:rsidRDefault="00A205C4" w:rsidP="00A205C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5C4">
        <w:rPr>
          <w:rFonts w:ascii="Times New Roman" w:hAnsi="Times New Roman" w:cs="Times New Roman"/>
          <w:color w:val="000000"/>
          <w:sz w:val="24"/>
          <w:szCs w:val="24"/>
        </w:rPr>
        <w:t>Предоставление сведений об объектах учета осуществляется уполномоченными органами на основании письменных запросов в 10-дневный срок со дня поступления запроса.</w:t>
      </w:r>
    </w:p>
    <w:p w:rsidR="00A205C4" w:rsidRDefault="00A205C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701" w:rsidRDefault="00AE3701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B34" w:rsidRPr="00A205C4" w:rsidRDefault="00711B34" w:rsidP="00A20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3"/>
    <w:p w:rsidR="00A205C4" w:rsidRPr="00A205C4" w:rsidRDefault="00A205C4" w:rsidP="00A2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C4" w:rsidRPr="00A205C4" w:rsidRDefault="00A205C4" w:rsidP="00A2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C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17AF4" w:rsidRPr="00A205C4" w:rsidRDefault="00D17AF4" w:rsidP="00A2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7AF4" w:rsidRPr="00A205C4" w:rsidSect="00AE3701">
      <w:footerReference w:type="default" r:id="rId12"/>
      <w:footerReference w:type="first" r:id="rId13"/>
      <w:pgSz w:w="11906" w:h="16838"/>
      <w:pgMar w:top="1134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CC" w:rsidRDefault="003B3FCC" w:rsidP="009C05A6">
      <w:pPr>
        <w:spacing w:after="0" w:line="240" w:lineRule="auto"/>
      </w:pPr>
      <w:r>
        <w:separator/>
      </w:r>
    </w:p>
  </w:endnote>
  <w:endnote w:type="continuationSeparator" w:id="0">
    <w:p w:rsidR="003B3FCC" w:rsidRDefault="003B3FCC" w:rsidP="009C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992954"/>
      <w:docPartObj>
        <w:docPartGallery w:val="Page Numbers (Bottom of Page)"/>
        <w:docPartUnique/>
      </w:docPartObj>
    </w:sdtPr>
    <w:sdtEndPr/>
    <w:sdtContent>
      <w:p w:rsidR="009C05A6" w:rsidRDefault="009C05A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423">
          <w:rPr>
            <w:noProof/>
          </w:rPr>
          <w:t>6</w:t>
        </w:r>
        <w:r>
          <w:fldChar w:fldCharType="end"/>
        </w:r>
      </w:p>
    </w:sdtContent>
  </w:sdt>
  <w:p w:rsidR="009C05A6" w:rsidRDefault="009C05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193230"/>
      <w:docPartObj>
        <w:docPartGallery w:val="Page Numbers (Bottom of Page)"/>
        <w:docPartUnique/>
      </w:docPartObj>
    </w:sdtPr>
    <w:sdtEndPr/>
    <w:sdtContent>
      <w:p w:rsidR="00016CE9" w:rsidRDefault="00016C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423">
          <w:rPr>
            <w:noProof/>
          </w:rPr>
          <w:t>1</w:t>
        </w:r>
        <w:r>
          <w:fldChar w:fldCharType="end"/>
        </w:r>
      </w:p>
    </w:sdtContent>
  </w:sdt>
  <w:p w:rsidR="00016CE9" w:rsidRDefault="0001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CC" w:rsidRDefault="003B3FCC" w:rsidP="009C05A6">
      <w:pPr>
        <w:spacing w:after="0" w:line="240" w:lineRule="auto"/>
      </w:pPr>
      <w:r>
        <w:separator/>
      </w:r>
    </w:p>
  </w:footnote>
  <w:footnote w:type="continuationSeparator" w:id="0">
    <w:p w:rsidR="003B3FCC" w:rsidRDefault="003B3FCC" w:rsidP="009C0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79CB"/>
    <w:multiLevelType w:val="hybridMultilevel"/>
    <w:tmpl w:val="3A2066D2"/>
    <w:lvl w:ilvl="0" w:tplc="2E2E1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B69A0"/>
    <w:multiLevelType w:val="hybridMultilevel"/>
    <w:tmpl w:val="B5D40B4E"/>
    <w:lvl w:ilvl="0" w:tplc="2126217A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53026"/>
    <w:multiLevelType w:val="hybridMultilevel"/>
    <w:tmpl w:val="E7FC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10225"/>
    <w:multiLevelType w:val="hybridMultilevel"/>
    <w:tmpl w:val="2F02AA16"/>
    <w:lvl w:ilvl="0" w:tplc="A92C8FC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4D2205A"/>
    <w:multiLevelType w:val="hybridMultilevel"/>
    <w:tmpl w:val="CBFC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170CB"/>
    <w:multiLevelType w:val="hybridMultilevel"/>
    <w:tmpl w:val="7CFEBF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64600"/>
    <w:multiLevelType w:val="hybridMultilevel"/>
    <w:tmpl w:val="CA72FEE2"/>
    <w:lvl w:ilvl="0" w:tplc="8D52F93A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8334C"/>
    <w:multiLevelType w:val="hybridMultilevel"/>
    <w:tmpl w:val="DD9E8A7C"/>
    <w:lvl w:ilvl="0" w:tplc="57C225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B28224C"/>
    <w:multiLevelType w:val="hybridMultilevel"/>
    <w:tmpl w:val="8B1E9960"/>
    <w:lvl w:ilvl="0" w:tplc="5F4A2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EF09D1"/>
    <w:multiLevelType w:val="hybridMultilevel"/>
    <w:tmpl w:val="E5C68570"/>
    <w:lvl w:ilvl="0" w:tplc="923A4C6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11">
    <w:nsid w:val="43CC2869"/>
    <w:multiLevelType w:val="hybridMultilevel"/>
    <w:tmpl w:val="0652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F420F"/>
    <w:multiLevelType w:val="hybridMultilevel"/>
    <w:tmpl w:val="AEFED11C"/>
    <w:lvl w:ilvl="0" w:tplc="C25E1D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D6A25B6"/>
    <w:multiLevelType w:val="hybridMultilevel"/>
    <w:tmpl w:val="C1C2B244"/>
    <w:lvl w:ilvl="0" w:tplc="263C300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CAD240E"/>
    <w:multiLevelType w:val="hybridMultilevel"/>
    <w:tmpl w:val="B4B4E3C2"/>
    <w:lvl w:ilvl="0" w:tplc="1FA8F8A4">
      <w:start w:val="1"/>
      <w:numFmt w:val="decimal"/>
      <w:lvlText w:val="%1."/>
      <w:lvlJc w:val="left"/>
      <w:pPr>
        <w:ind w:left="13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5">
    <w:nsid w:val="6371442C"/>
    <w:multiLevelType w:val="hybridMultilevel"/>
    <w:tmpl w:val="EC2CDC10"/>
    <w:lvl w:ilvl="0" w:tplc="038680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8D7A3D"/>
    <w:multiLevelType w:val="hybridMultilevel"/>
    <w:tmpl w:val="41805A5A"/>
    <w:lvl w:ilvl="0" w:tplc="A212FDB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6F6717CA"/>
    <w:multiLevelType w:val="hybridMultilevel"/>
    <w:tmpl w:val="3BB2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D7C28"/>
    <w:multiLevelType w:val="hybridMultilevel"/>
    <w:tmpl w:val="DC9E42FA"/>
    <w:lvl w:ilvl="0" w:tplc="D0F498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B6430A"/>
    <w:multiLevelType w:val="multilevel"/>
    <w:tmpl w:val="2E3ADC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7C052DD2"/>
    <w:multiLevelType w:val="hybridMultilevel"/>
    <w:tmpl w:val="7B6EBC94"/>
    <w:lvl w:ilvl="0" w:tplc="5718B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D057AA7"/>
    <w:multiLevelType w:val="hybridMultilevel"/>
    <w:tmpl w:val="12FE0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18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14"/>
  </w:num>
  <w:num w:numId="15">
    <w:abstractNumId w:val="21"/>
  </w:num>
  <w:num w:numId="16">
    <w:abstractNumId w:val="7"/>
  </w:num>
  <w:num w:numId="17">
    <w:abstractNumId w:val="20"/>
  </w:num>
  <w:num w:numId="18">
    <w:abstractNumId w:val="11"/>
  </w:num>
  <w:num w:numId="19">
    <w:abstractNumId w:val="17"/>
  </w:num>
  <w:num w:numId="20">
    <w:abstractNumId w:val="1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EC"/>
    <w:rsid w:val="00016CE9"/>
    <w:rsid w:val="00042AAF"/>
    <w:rsid w:val="000436A3"/>
    <w:rsid w:val="00043AF5"/>
    <w:rsid w:val="00080816"/>
    <w:rsid w:val="00081EF1"/>
    <w:rsid w:val="000A012E"/>
    <w:rsid w:val="000A5002"/>
    <w:rsid w:val="000B471C"/>
    <w:rsid w:val="000B69B5"/>
    <w:rsid w:val="000B6E54"/>
    <w:rsid w:val="000E63E0"/>
    <w:rsid w:val="000E7683"/>
    <w:rsid w:val="001136C5"/>
    <w:rsid w:val="00124CD4"/>
    <w:rsid w:val="00125149"/>
    <w:rsid w:val="00125C84"/>
    <w:rsid w:val="00126B3B"/>
    <w:rsid w:val="00137D88"/>
    <w:rsid w:val="001448D5"/>
    <w:rsid w:val="00174097"/>
    <w:rsid w:val="00195110"/>
    <w:rsid w:val="001A174E"/>
    <w:rsid w:val="001A3DF9"/>
    <w:rsid w:val="001C0A28"/>
    <w:rsid w:val="001E0224"/>
    <w:rsid w:val="00210418"/>
    <w:rsid w:val="0024608B"/>
    <w:rsid w:val="00276D7A"/>
    <w:rsid w:val="00281915"/>
    <w:rsid w:val="0028291F"/>
    <w:rsid w:val="00286972"/>
    <w:rsid w:val="00291FB1"/>
    <w:rsid w:val="00292641"/>
    <w:rsid w:val="00295C09"/>
    <w:rsid w:val="002967F0"/>
    <w:rsid w:val="002A38BD"/>
    <w:rsid w:val="002A5C20"/>
    <w:rsid w:val="002B0064"/>
    <w:rsid w:val="002B32B6"/>
    <w:rsid w:val="002B7869"/>
    <w:rsid w:val="002B7A7E"/>
    <w:rsid w:val="002D1F02"/>
    <w:rsid w:val="002F5370"/>
    <w:rsid w:val="00303D67"/>
    <w:rsid w:val="003336BA"/>
    <w:rsid w:val="00335688"/>
    <w:rsid w:val="00362274"/>
    <w:rsid w:val="00367D49"/>
    <w:rsid w:val="00374E77"/>
    <w:rsid w:val="003947EC"/>
    <w:rsid w:val="003A2BEF"/>
    <w:rsid w:val="003B3FCC"/>
    <w:rsid w:val="003D68A8"/>
    <w:rsid w:val="003E714E"/>
    <w:rsid w:val="003F739D"/>
    <w:rsid w:val="00406109"/>
    <w:rsid w:val="004177BC"/>
    <w:rsid w:val="00421BB3"/>
    <w:rsid w:val="00422605"/>
    <w:rsid w:val="0042522D"/>
    <w:rsid w:val="00426EFC"/>
    <w:rsid w:val="00446877"/>
    <w:rsid w:val="00447436"/>
    <w:rsid w:val="004609E5"/>
    <w:rsid w:val="00467074"/>
    <w:rsid w:val="00467817"/>
    <w:rsid w:val="0047351A"/>
    <w:rsid w:val="00480DEC"/>
    <w:rsid w:val="004B1E0C"/>
    <w:rsid w:val="004B2246"/>
    <w:rsid w:val="004C21ED"/>
    <w:rsid w:val="004D78E6"/>
    <w:rsid w:val="004E2B51"/>
    <w:rsid w:val="004F35B2"/>
    <w:rsid w:val="004F40E7"/>
    <w:rsid w:val="00510C13"/>
    <w:rsid w:val="00564FAF"/>
    <w:rsid w:val="00592423"/>
    <w:rsid w:val="00592A54"/>
    <w:rsid w:val="0059556F"/>
    <w:rsid w:val="005D0562"/>
    <w:rsid w:val="005E0857"/>
    <w:rsid w:val="005E55D7"/>
    <w:rsid w:val="00611FCC"/>
    <w:rsid w:val="0062097C"/>
    <w:rsid w:val="006421F0"/>
    <w:rsid w:val="0065314E"/>
    <w:rsid w:val="00653C1E"/>
    <w:rsid w:val="00673DAF"/>
    <w:rsid w:val="006B2024"/>
    <w:rsid w:val="006B3576"/>
    <w:rsid w:val="006B5F43"/>
    <w:rsid w:val="006D6996"/>
    <w:rsid w:val="006E5042"/>
    <w:rsid w:val="00706FE5"/>
    <w:rsid w:val="00711B34"/>
    <w:rsid w:val="007365F0"/>
    <w:rsid w:val="00736A43"/>
    <w:rsid w:val="007545EA"/>
    <w:rsid w:val="007717D4"/>
    <w:rsid w:val="00772DDB"/>
    <w:rsid w:val="00782030"/>
    <w:rsid w:val="00783019"/>
    <w:rsid w:val="00792E36"/>
    <w:rsid w:val="0079485D"/>
    <w:rsid w:val="007A2800"/>
    <w:rsid w:val="007A30FE"/>
    <w:rsid w:val="007B78F8"/>
    <w:rsid w:val="007C1AB0"/>
    <w:rsid w:val="007C3D6B"/>
    <w:rsid w:val="007D39B0"/>
    <w:rsid w:val="007D670E"/>
    <w:rsid w:val="007F2B8E"/>
    <w:rsid w:val="007F2D14"/>
    <w:rsid w:val="00804686"/>
    <w:rsid w:val="0080647C"/>
    <w:rsid w:val="00812685"/>
    <w:rsid w:val="008202DF"/>
    <w:rsid w:val="0085549C"/>
    <w:rsid w:val="00872F54"/>
    <w:rsid w:val="0087319D"/>
    <w:rsid w:val="00875227"/>
    <w:rsid w:val="0087672D"/>
    <w:rsid w:val="00880939"/>
    <w:rsid w:val="0088414C"/>
    <w:rsid w:val="00892E46"/>
    <w:rsid w:val="00894743"/>
    <w:rsid w:val="008A1DEC"/>
    <w:rsid w:val="008A2C70"/>
    <w:rsid w:val="008B1850"/>
    <w:rsid w:val="008D3D8F"/>
    <w:rsid w:val="008E0594"/>
    <w:rsid w:val="00906B63"/>
    <w:rsid w:val="009228A4"/>
    <w:rsid w:val="00923DA4"/>
    <w:rsid w:val="00932B77"/>
    <w:rsid w:val="00935F79"/>
    <w:rsid w:val="00946C05"/>
    <w:rsid w:val="0095200A"/>
    <w:rsid w:val="009548C3"/>
    <w:rsid w:val="00982914"/>
    <w:rsid w:val="00983CCC"/>
    <w:rsid w:val="00987F61"/>
    <w:rsid w:val="009945F0"/>
    <w:rsid w:val="009C05A6"/>
    <w:rsid w:val="009D07A1"/>
    <w:rsid w:val="009F1012"/>
    <w:rsid w:val="00A03DE9"/>
    <w:rsid w:val="00A07386"/>
    <w:rsid w:val="00A1043F"/>
    <w:rsid w:val="00A14E75"/>
    <w:rsid w:val="00A17C42"/>
    <w:rsid w:val="00A205C4"/>
    <w:rsid w:val="00A22CEC"/>
    <w:rsid w:val="00A247C6"/>
    <w:rsid w:val="00A2559B"/>
    <w:rsid w:val="00A2668A"/>
    <w:rsid w:val="00A40E8D"/>
    <w:rsid w:val="00A473D0"/>
    <w:rsid w:val="00A62140"/>
    <w:rsid w:val="00A75DB8"/>
    <w:rsid w:val="00A80E37"/>
    <w:rsid w:val="00A904D6"/>
    <w:rsid w:val="00A977B2"/>
    <w:rsid w:val="00AA5AD8"/>
    <w:rsid w:val="00AA75D0"/>
    <w:rsid w:val="00AB5632"/>
    <w:rsid w:val="00AC35B3"/>
    <w:rsid w:val="00AD7966"/>
    <w:rsid w:val="00AE3701"/>
    <w:rsid w:val="00AF488E"/>
    <w:rsid w:val="00B15441"/>
    <w:rsid w:val="00B24E53"/>
    <w:rsid w:val="00B26A59"/>
    <w:rsid w:val="00B31A8E"/>
    <w:rsid w:val="00B3582A"/>
    <w:rsid w:val="00B40738"/>
    <w:rsid w:val="00B4352C"/>
    <w:rsid w:val="00B44B27"/>
    <w:rsid w:val="00B615CF"/>
    <w:rsid w:val="00B61DA6"/>
    <w:rsid w:val="00B62CD7"/>
    <w:rsid w:val="00B70AFD"/>
    <w:rsid w:val="00B8538F"/>
    <w:rsid w:val="00B91EF2"/>
    <w:rsid w:val="00B92921"/>
    <w:rsid w:val="00BA5A0A"/>
    <w:rsid w:val="00BC2C68"/>
    <w:rsid w:val="00BC4869"/>
    <w:rsid w:val="00BD45AC"/>
    <w:rsid w:val="00BD4A2F"/>
    <w:rsid w:val="00BE1CD3"/>
    <w:rsid w:val="00BE27C4"/>
    <w:rsid w:val="00BF40CA"/>
    <w:rsid w:val="00BF7200"/>
    <w:rsid w:val="00C525F8"/>
    <w:rsid w:val="00C539AC"/>
    <w:rsid w:val="00C570CE"/>
    <w:rsid w:val="00C65394"/>
    <w:rsid w:val="00C82ABA"/>
    <w:rsid w:val="00C85553"/>
    <w:rsid w:val="00C85AC4"/>
    <w:rsid w:val="00C90C06"/>
    <w:rsid w:val="00C9181C"/>
    <w:rsid w:val="00C963AF"/>
    <w:rsid w:val="00CB728A"/>
    <w:rsid w:val="00CD366A"/>
    <w:rsid w:val="00CD6722"/>
    <w:rsid w:val="00D00EEC"/>
    <w:rsid w:val="00D17AF4"/>
    <w:rsid w:val="00D21EF2"/>
    <w:rsid w:val="00D34121"/>
    <w:rsid w:val="00D61680"/>
    <w:rsid w:val="00D62C20"/>
    <w:rsid w:val="00D77FE4"/>
    <w:rsid w:val="00D8242B"/>
    <w:rsid w:val="00D831E8"/>
    <w:rsid w:val="00DA031C"/>
    <w:rsid w:val="00DA1EA9"/>
    <w:rsid w:val="00DB0FAA"/>
    <w:rsid w:val="00DB61EF"/>
    <w:rsid w:val="00DC5C19"/>
    <w:rsid w:val="00DC6822"/>
    <w:rsid w:val="00DE23D0"/>
    <w:rsid w:val="00DE7056"/>
    <w:rsid w:val="00DF21EB"/>
    <w:rsid w:val="00E0074F"/>
    <w:rsid w:val="00E24AAD"/>
    <w:rsid w:val="00E35EE5"/>
    <w:rsid w:val="00E35F0F"/>
    <w:rsid w:val="00E47D0D"/>
    <w:rsid w:val="00E51766"/>
    <w:rsid w:val="00E54D7E"/>
    <w:rsid w:val="00E64BCC"/>
    <w:rsid w:val="00E75932"/>
    <w:rsid w:val="00E76CB4"/>
    <w:rsid w:val="00E8471D"/>
    <w:rsid w:val="00EA6879"/>
    <w:rsid w:val="00EB7F78"/>
    <w:rsid w:val="00EC4857"/>
    <w:rsid w:val="00ED0B1A"/>
    <w:rsid w:val="00EE1C15"/>
    <w:rsid w:val="00EF0DD6"/>
    <w:rsid w:val="00F01F69"/>
    <w:rsid w:val="00F055FB"/>
    <w:rsid w:val="00F125E3"/>
    <w:rsid w:val="00F2371C"/>
    <w:rsid w:val="00F450AB"/>
    <w:rsid w:val="00F55DA8"/>
    <w:rsid w:val="00F611C7"/>
    <w:rsid w:val="00F77A83"/>
    <w:rsid w:val="00F94270"/>
    <w:rsid w:val="00F94418"/>
    <w:rsid w:val="00FA11AE"/>
    <w:rsid w:val="00FA7984"/>
    <w:rsid w:val="00FB64BA"/>
    <w:rsid w:val="00FB7765"/>
    <w:rsid w:val="00F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8B1B8-D9C6-4F90-A0E7-D4500FE2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4097"/>
    <w:pPr>
      <w:ind w:left="720"/>
      <w:contextualSpacing/>
    </w:pPr>
  </w:style>
  <w:style w:type="paragraph" w:styleId="a4">
    <w:name w:val="header"/>
    <w:basedOn w:val="a"/>
    <w:link w:val="a5"/>
    <w:unhideWhenUsed/>
    <w:rsid w:val="009C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C05A6"/>
  </w:style>
  <w:style w:type="paragraph" w:styleId="a6">
    <w:name w:val="footer"/>
    <w:basedOn w:val="a"/>
    <w:link w:val="a7"/>
    <w:uiPriority w:val="99"/>
    <w:unhideWhenUsed/>
    <w:rsid w:val="009C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5A6"/>
  </w:style>
  <w:style w:type="character" w:styleId="a8">
    <w:name w:val="Strong"/>
    <w:basedOn w:val="a0"/>
    <w:uiPriority w:val="22"/>
    <w:qFormat/>
    <w:rsid w:val="00F125E3"/>
    <w:rPr>
      <w:b/>
      <w:bCs/>
    </w:rPr>
  </w:style>
  <w:style w:type="character" w:styleId="a9">
    <w:name w:val="Hyperlink"/>
    <w:basedOn w:val="a0"/>
    <w:uiPriority w:val="99"/>
    <w:rsid w:val="00F2371C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AF4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488E"/>
    <w:rPr>
      <w:rFonts w:ascii="Segoe UI" w:hAnsi="Segoe UI" w:cs="Segoe UI"/>
      <w:sz w:val="18"/>
      <w:szCs w:val="18"/>
    </w:rPr>
  </w:style>
  <w:style w:type="character" w:styleId="ac">
    <w:name w:val="page number"/>
    <w:basedOn w:val="a0"/>
    <w:rsid w:val="001C0A28"/>
  </w:style>
  <w:style w:type="paragraph" w:customStyle="1" w:styleId="ConsPlusTitle">
    <w:name w:val="ConsPlusTitle"/>
    <w:uiPriority w:val="99"/>
    <w:rsid w:val="00B62C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62C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B62CD7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customStyle="1" w:styleId="ConsNonformat">
    <w:name w:val="ConsNonformat"/>
    <w:uiPriority w:val="99"/>
    <w:rsid w:val="00016C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e">
    <w:name w:val="Table Grid"/>
    <w:basedOn w:val="a1"/>
    <w:uiPriority w:val="99"/>
    <w:rsid w:val="00016CE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016CE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E35F0F"/>
    <w:rPr>
      <w:color w:val="008000"/>
    </w:rPr>
  </w:style>
  <w:style w:type="paragraph" w:customStyle="1" w:styleId="s13">
    <w:name w:val="s_13"/>
    <w:basedOn w:val="a"/>
    <w:rsid w:val="00A205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11604.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3730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010587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9015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7B23-CD44-4FAF-A337-CDC6035F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208</cp:revision>
  <cp:lastPrinted>2017-04-03T01:54:00Z</cp:lastPrinted>
  <dcterms:created xsi:type="dcterms:W3CDTF">2016-02-03T02:03:00Z</dcterms:created>
  <dcterms:modified xsi:type="dcterms:W3CDTF">2017-04-10T04:37:00Z</dcterms:modified>
</cp:coreProperties>
</file>